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3E" w:rsidRPr="00C56D1B" w:rsidRDefault="00BE7FF8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400300" cy="9582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4.7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QAPwAN8AAAAJAQAADwAAAGRycy9kb3du&#10;cmV2LnhtbEyPwU7DMBBE70j8g7VIXFDr0KZpG+JUCAkENygVXN14m0TY6xC7afh7tic4jmY086bY&#10;jM6KAfvQelJwO01AIFXetFQr2L0/TlYgQtRktPWECn4wwKa8vCh0bvyJ3nDYxlpwCYVcK2hi7HIp&#10;Q9Wg02HqOyT2Dr53OrLsa2l6feJyZ+UsSTLpdEu80OgOHxqsvrZHp2CVPg+f4WX++lFlB7uON8vh&#10;6btX6vpqvL8DEXGMf2E44zM6lMy090cyQVgFk0XKX6KC9QIE+/PZWe85mCUpyLKQ/x+Uv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BAA/AA3wAAAAk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4E0EC5" w:rsidRPr="004E0EC5" w:rsidRDefault="004E0EC5" w:rsidP="004E0EC5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4E0EC5" w:rsidRDefault="004E0EC5" w:rsidP="004E0EC5">
      <w:pPr>
        <w:ind w:left="360"/>
        <w:jc w:val="center"/>
        <w:rPr>
          <w:spacing w:val="4"/>
        </w:rPr>
      </w:pPr>
    </w:p>
    <w:p w:rsidR="00BB5C3E" w:rsidRPr="000B0043" w:rsidRDefault="00E0008D" w:rsidP="005845F1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AL-LM.272-14/</w:t>
      </w:r>
      <w:r w:rsidR="004E0EC5" w:rsidRPr="000B0043">
        <w:rPr>
          <w:rFonts w:eastAsia="Calibri"/>
          <w:b/>
          <w:sz w:val="22"/>
          <w:szCs w:val="22"/>
          <w:lang w:eastAsia="en-US"/>
        </w:rPr>
        <w:t>17/ZP/PN</w:t>
      </w:r>
    </w:p>
    <w:p w:rsidR="00BB5C3E" w:rsidRPr="004E0EC5" w:rsidRDefault="004E0EC5" w:rsidP="00BB5C3E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</w:t>
      </w:r>
      <w:r w:rsidR="00BB5C3E" w:rsidRPr="004E0EC5">
        <w:rPr>
          <w:sz w:val="22"/>
          <w:szCs w:val="22"/>
        </w:rPr>
        <w:t>będę dysponował</w:t>
      </w:r>
      <w:r w:rsidR="00BB5C3E" w:rsidRPr="004E0EC5">
        <w:rPr>
          <w:sz w:val="20"/>
        </w:rPr>
        <w:t>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006"/>
        <w:gridCol w:w="3429"/>
        <w:gridCol w:w="1624"/>
      </w:tblGrid>
      <w:tr w:rsidR="00BB5C3E" w:rsidRPr="00F152CC" w:rsidTr="005845F1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C234DD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BB5C3E" w:rsidRPr="00F152CC" w:rsidRDefault="00BB5C3E" w:rsidP="00C234DD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BB5C3E" w:rsidRPr="00F152CC" w:rsidRDefault="006B12C3" w:rsidP="00C234DD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55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E0008D" w:rsidRPr="00F152CC" w:rsidTr="005845F1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E0008D" w:rsidRPr="00E0008D" w:rsidRDefault="00E0008D" w:rsidP="00C234DD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E0008D" w:rsidRDefault="00E0008D" w:rsidP="00C234DD">
            <w:pPr>
              <w:jc w:val="center"/>
              <w:rPr>
                <w:sz w:val="20"/>
              </w:rPr>
            </w:pPr>
            <w:r w:rsidRPr="005845F1">
              <w:rPr>
                <w:sz w:val="20"/>
              </w:rPr>
              <w:t xml:space="preserve">specjalista posiadający wykształcenie średnie techniczne i uprawnienia budowlane </w:t>
            </w:r>
            <w:r>
              <w:rPr>
                <w:sz w:val="20"/>
              </w:rPr>
              <w:br/>
            </w:r>
            <w:r w:rsidRPr="005845F1">
              <w:rPr>
                <w:sz w:val="20"/>
              </w:rPr>
              <w:t>do kierowania robotami</w:t>
            </w:r>
            <w:r>
              <w:rPr>
                <w:sz w:val="20"/>
              </w:rPr>
              <w:t xml:space="preserve"> bez ograniczeń </w:t>
            </w:r>
            <w:r>
              <w:rPr>
                <w:sz w:val="20"/>
              </w:rPr>
              <w:br/>
              <w:t>w specjalności konstrukcyjno-budowlanej</w:t>
            </w:r>
          </w:p>
          <w:p w:rsidR="00E0008D" w:rsidRDefault="00E0008D" w:rsidP="00C234DD">
            <w:pPr>
              <w:jc w:val="center"/>
              <w:rPr>
                <w:sz w:val="20"/>
              </w:rPr>
            </w:pPr>
          </w:p>
          <w:p w:rsidR="00E0008D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E0008D" w:rsidRPr="00F152CC" w:rsidRDefault="00E0008D" w:rsidP="00C234DD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vAlign w:val="center"/>
          </w:tcPr>
          <w:p w:rsidR="00E0008D" w:rsidRPr="00F152CC" w:rsidRDefault="00E0008D" w:rsidP="00C234DD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E0008D" w:rsidRPr="00F152CC" w:rsidRDefault="00E0008D" w:rsidP="00C234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152CC" w:rsidRPr="00F152CC" w:rsidTr="005845F1">
        <w:trPr>
          <w:trHeight w:val="455"/>
          <w:jc w:val="center"/>
        </w:trPr>
        <w:tc>
          <w:tcPr>
            <w:tcW w:w="229" w:type="pct"/>
            <w:vAlign w:val="center"/>
          </w:tcPr>
          <w:p w:rsidR="00F152CC" w:rsidRPr="005845F1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F152CC" w:rsidRDefault="00F152CC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specjalista posiadający wykształcenie</w:t>
            </w:r>
            <w:r w:rsidR="00E0008D">
              <w:rPr>
                <w:sz w:val="20"/>
              </w:rPr>
              <w:t xml:space="preserve"> co najmniej</w:t>
            </w:r>
            <w:r w:rsidRPr="005845F1">
              <w:rPr>
                <w:sz w:val="20"/>
              </w:rPr>
              <w:t xml:space="preserve"> średnie techniczne i uprawnienia budowlane do kierowania robotami budowlanymi </w:t>
            </w:r>
            <w:r w:rsidR="00E0008D">
              <w:rPr>
                <w:sz w:val="20"/>
              </w:rPr>
              <w:t xml:space="preserve">bez ograniczeń </w:t>
            </w:r>
            <w:r w:rsidRPr="005845F1">
              <w:rPr>
                <w:sz w:val="20"/>
              </w:rPr>
              <w:t>w specjalności instalacyjnej w zakresie</w:t>
            </w:r>
            <w:r w:rsidR="00E0008D">
              <w:rPr>
                <w:sz w:val="20"/>
              </w:rPr>
              <w:t xml:space="preserve"> sieci, instalacji</w:t>
            </w:r>
            <w:r w:rsidRPr="005845F1">
              <w:rPr>
                <w:sz w:val="20"/>
              </w:rPr>
              <w:t xml:space="preserve"> </w:t>
            </w:r>
            <w:r w:rsidR="00E0008D">
              <w:rPr>
                <w:sz w:val="20"/>
              </w:rPr>
              <w:br/>
            </w:r>
            <w:r w:rsidRPr="005845F1">
              <w:rPr>
                <w:sz w:val="20"/>
              </w:rPr>
              <w:t>i urządzeń elektrycznych i elektroenergetycznych,</w:t>
            </w:r>
          </w:p>
          <w:p w:rsidR="005845F1" w:rsidRPr="005845F1" w:rsidRDefault="005845F1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F152CC" w:rsidRPr="00F152CC" w:rsidRDefault="00F152CC" w:rsidP="00C234DD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  <w:tr w:rsidR="00F152CC" w:rsidRPr="00F152CC" w:rsidTr="005845F1">
        <w:trPr>
          <w:trHeight w:val="455"/>
          <w:jc w:val="center"/>
        </w:trPr>
        <w:tc>
          <w:tcPr>
            <w:tcW w:w="229" w:type="pct"/>
            <w:vAlign w:val="center"/>
          </w:tcPr>
          <w:p w:rsidR="00F152CC" w:rsidRPr="005845F1" w:rsidRDefault="00E0008D" w:rsidP="00E0008D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F152CC" w:rsidRDefault="00F152CC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specjalista posiadający aktualne świadectwo kwalifikacyjne w zakresie niezbędnym wynikającym z Rozporządzenia Ministra Gospodarki, Pracy i Polityki Społecznej z dnia 28 kwietnia 2003 r. uprawniające do zajmowania się eksploatacją urządzeń, instalacji elektrycznej w zakresie</w:t>
            </w:r>
            <w:r w:rsidR="009A5EA1">
              <w:rPr>
                <w:sz w:val="20"/>
              </w:rPr>
              <w:t xml:space="preserve"> obsługi, konserwacji, montażu układów </w:t>
            </w:r>
            <w:proofErr w:type="spellStart"/>
            <w:r w:rsidRPr="005845F1">
              <w:rPr>
                <w:sz w:val="20"/>
              </w:rPr>
              <w:t>kontrolno</w:t>
            </w:r>
            <w:proofErr w:type="spellEnd"/>
            <w:r w:rsidRPr="005845F1">
              <w:rPr>
                <w:sz w:val="20"/>
              </w:rPr>
              <w:t xml:space="preserve"> – pomiarowych, remontów dl</w:t>
            </w:r>
            <w:r w:rsidR="009A5EA1">
              <w:rPr>
                <w:sz w:val="20"/>
              </w:rPr>
              <w:t>a urządzeń, instalacji - grupa I</w:t>
            </w:r>
            <w:r w:rsidRPr="005845F1">
              <w:rPr>
                <w:sz w:val="20"/>
              </w:rPr>
              <w:t xml:space="preserve"> (elektryczne do 1 </w:t>
            </w:r>
            <w:proofErr w:type="spellStart"/>
            <w:r w:rsidRPr="005845F1">
              <w:rPr>
                <w:sz w:val="20"/>
              </w:rPr>
              <w:t>kV</w:t>
            </w:r>
            <w:proofErr w:type="spellEnd"/>
            <w:r w:rsidRPr="005845F1">
              <w:rPr>
                <w:sz w:val="20"/>
              </w:rPr>
              <w:t>) –  ek</w:t>
            </w:r>
            <w:r w:rsidR="009A5EA1">
              <w:rPr>
                <w:sz w:val="20"/>
              </w:rPr>
              <w:t>sploatacyjne (E) i dozorowe (D)</w:t>
            </w:r>
          </w:p>
          <w:p w:rsidR="005845F1" w:rsidRPr="005845F1" w:rsidRDefault="005845F1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F152CC" w:rsidRPr="00F152CC" w:rsidRDefault="00F152CC" w:rsidP="00C234DD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5845F1" w:rsidRDefault="005845F1" w:rsidP="005845F1">
      <w:pPr>
        <w:jc w:val="both"/>
        <w:rPr>
          <w:color w:val="000000"/>
          <w:sz w:val="18"/>
          <w:szCs w:val="18"/>
        </w:rPr>
      </w:pPr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9A5EA1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bookmarkStart w:id="0" w:name="_GoBack"/>
      <w:bookmarkEnd w:id="0"/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Default="004E0EC5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9A5EA1" w:rsidRPr="00C56D1B" w:rsidRDefault="009A5EA1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9A5EA1">
      <w:footerReference w:type="default" r:id="rId7"/>
      <w:footerReference w:type="first" r:id="rId8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33" w:rsidRDefault="00F03D33">
      <w:r>
        <w:separator/>
      </w:r>
    </w:p>
  </w:endnote>
  <w:endnote w:type="continuationSeparator" w:id="0">
    <w:p w:rsidR="00F03D33" w:rsidRDefault="00F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9A5EA1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9A5EA1"/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9A5EA1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9A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33" w:rsidRDefault="00F03D33">
      <w:r>
        <w:separator/>
      </w:r>
    </w:p>
  </w:footnote>
  <w:footnote w:type="continuationSeparator" w:id="0">
    <w:p w:rsidR="00F03D33" w:rsidRDefault="00F0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5F"/>
    <w:rsid w:val="00063B9B"/>
    <w:rsid w:val="0008250B"/>
    <w:rsid w:val="000B0043"/>
    <w:rsid w:val="00113D64"/>
    <w:rsid w:val="00132D10"/>
    <w:rsid w:val="00165A3F"/>
    <w:rsid w:val="00213A5B"/>
    <w:rsid w:val="002C313A"/>
    <w:rsid w:val="0037354D"/>
    <w:rsid w:val="004014BF"/>
    <w:rsid w:val="004C55E1"/>
    <w:rsid w:val="004E0EC5"/>
    <w:rsid w:val="005845F1"/>
    <w:rsid w:val="005F0600"/>
    <w:rsid w:val="006518D8"/>
    <w:rsid w:val="00690B2F"/>
    <w:rsid w:val="006947A9"/>
    <w:rsid w:val="006B12C3"/>
    <w:rsid w:val="006B4AF8"/>
    <w:rsid w:val="006F339A"/>
    <w:rsid w:val="007414A9"/>
    <w:rsid w:val="00754BD8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4604A"/>
    <w:rsid w:val="00B96589"/>
    <w:rsid w:val="00BB5C3E"/>
    <w:rsid w:val="00BD1B78"/>
    <w:rsid w:val="00BE7FF8"/>
    <w:rsid w:val="00C448B1"/>
    <w:rsid w:val="00D15145"/>
    <w:rsid w:val="00D81160"/>
    <w:rsid w:val="00DD5762"/>
    <w:rsid w:val="00E0008D"/>
    <w:rsid w:val="00E33E5F"/>
    <w:rsid w:val="00F03D33"/>
    <w:rsid w:val="00F152CC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481E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Siatkatabeli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Monika Kamińska</cp:lastModifiedBy>
  <cp:revision>12</cp:revision>
  <cp:lastPrinted>2017-09-20T11:16:00Z</cp:lastPrinted>
  <dcterms:created xsi:type="dcterms:W3CDTF">2017-06-12T11:11:00Z</dcterms:created>
  <dcterms:modified xsi:type="dcterms:W3CDTF">2017-11-09T12:35:00Z</dcterms:modified>
</cp:coreProperties>
</file>