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A9" w:rsidRPr="00750BD4" w:rsidRDefault="000853A9" w:rsidP="000853A9">
      <w:pPr>
        <w:pStyle w:val="Nagwek"/>
      </w:pPr>
    </w:p>
    <w:p w:rsidR="005F3B0B" w:rsidRPr="005F3B0B" w:rsidRDefault="005F3B0B" w:rsidP="005F3B0B">
      <w:pPr>
        <w:jc w:val="right"/>
        <w:rPr>
          <w:b/>
          <w:i/>
          <w:sz w:val="20"/>
        </w:rPr>
      </w:pPr>
      <w:r w:rsidRPr="005F3B0B">
        <w:rPr>
          <w:b/>
          <w:i/>
          <w:sz w:val="20"/>
        </w:rPr>
        <w:t>Załącznik nr 6 do SIWZ</w:t>
      </w:r>
      <w:r w:rsidRPr="005F3B0B">
        <w:rPr>
          <w:sz w:val="20"/>
        </w:rPr>
        <w:t xml:space="preserve"> </w:t>
      </w:r>
    </w:p>
    <w:p w:rsidR="006E39B7" w:rsidRPr="00C56D1B" w:rsidRDefault="000853A9" w:rsidP="000925C7">
      <w:pPr>
        <w:tabs>
          <w:tab w:val="left" w:pos="7620"/>
        </w:tabs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400300" cy="958215"/>
                <wp:effectExtent l="0" t="0" r="1905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6E39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Pr="00412E4E" w:rsidRDefault="006E39B7" w:rsidP="006E39B7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7pt;margin-top:10.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    <v:textbox>
                  <w:txbxContent>
                    <w:p w:rsidR="006E39B7" w:rsidRDefault="006E39B7" w:rsidP="006E39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Pr="00412E4E" w:rsidRDefault="006E39B7" w:rsidP="006E39B7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0925C7">
        <w:rPr>
          <w:spacing w:val="4"/>
        </w:rPr>
        <w:tab/>
      </w: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0925C7" w:rsidRPr="000925C7" w:rsidRDefault="000925C7" w:rsidP="000925C7">
      <w:pPr>
        <w:pStyle w:val="Nagwek"/>
        <w:tabs>
          <w:tab w:val="clear" w:pos="4536"/>
        </w:tabs>
        <w:jc w:val="center"/>
        <w:rPr>
          <w:b/>
          <w:i/>
          <w:sz w:val="20"/>
        </w:rPr>
      </w:pPr>
      <w:r w:rsidRPr="000925C7">
        <w:rPr>
          <w:b/>
          <w:i/>
          <w:sz w:val="20"/>
        </w:rPr>
        <w:t>Wykonanie robót budowlano-montażowych w budynku Dolnośląskiego Urzędu Wojewódzkiego we Wrocławiu,</w:t>
      </w:r>
    </w:p>
    <w:p w:rsidR="000925C7" w:rsidRPr="000925C7" w:rsidRDefault="000925C7" w:rsidP="000925C7">
      <w:pPr>
        <w:pStyle w:val="Nagwek"/>
        <w:tabs>
          <w:tab w:val="clear" w:pos="4536"/>
        </w:tabs>
        <w:jc w:val="center"/>
        <w:rPr>
          <w:b/>
          <w:i/>
          <w:sz w:val="20"/>
        </w:rPr>
      </w:pPr>
      <w:r w:rsidRPr="000925C7">
        <w:rPr>
          <w:b/>
          <w:i/>
          <w:sz w:val="20"/>
        </w:rPr>
        <w:t xml:space="preserve">Część I - Wykonanie instalacji wentylacji i klimatyzacji wraz z remontem (aranżacją) wnętrza </w:t>
      </w:r>
      <w:r w:rsidRPr="000925C7">
        <w:rPr>
          <w:b/>
          <w:i/>
          <w:sz w:val="20"/>
        </w:rPr>
        <w:br/>
        <w:t>i przebudową nagłośnienia Sali kolumnowej oraz montażem klimatyzacji w pomieszczeniu przyległym w budynku DUW we Wrocławiu,</w:t>
      </w:r>
    </w:p>
    <w:p w:rsidR="000925C7" w:rsidRPr="000925C7" w:rsidRDefault="000925C7" w:rsidP="000925C7">
      <w:pPr>
        <w:pStyle w:val="Nagwek"/>
        <w:tabs>
          <w:tab w:val="clear" w:pos="4536"/>
        </w:tabs>
        <w:jc w:val="center"/>
        <w:rPr>
          <w:sz w:val="20"/>
        </w:rPr>
      </w:pPr>
      <w:r w:rsidRPr="000925C7">
        <w:rPr>
          <w:b/>
          <w:i/>
          <w:sz w:val="20"/>
        </w:rPr>
        <w:t>Część II - Wykonanie wentylacji i klimatyzacji w pomieszczeniu nr 43B w budynku Dolnośląskiego Urzędu Wojewódzkiego we Wrocławiu na potrzeby salki szkoleniowej</w:t>
      </w:r>
    </w:p>
    <w:p w:rsidR="000925C7" w:rsidRPr="000925C7" w:rsidRDefault="000925C7" w:rsidP="000925C7">
      <w:pPr>
        <w:pStyle w:val="Nagwek"/>
        <w:jc w:val="center"/>
        <w:rPr>
          <w:sz w:val="20"/>
        </w:rPr>
      </w:pPr>
      <w:r w:rsidRPr="000925C7">
        <w:rPr>
          <w:sz w:val="20"/>
        </w:rPr>
        <w:t>AL-ZP.272-5/19/ZP/PN</w:t>
      </w:r>
    </w:p>
    <w:p w:rsidR="007A06C1" w:rsidRDefault="007A06C1" w:rsidP="006E39B7">
      <w:pPr>
        <w:jc w:val="center"/>
        <w:rPr>
          <w:b/>
          <w:sz w:val="20"/>
        </w:rPr>
      </w:pPr>
    </w:p>
    <w:p w:rsidR="006E39B7" w:rsidRPr="00C56D1B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>W wykazie należy ująć w szczególności roboty potwierdzające spełnianie warunku określonego</w:t>
      </w:r>
      <w:r w:rsidR="005F3B0B">
        <w:rPr>
          <w:b/>
          <w:sz w:val="20"/>
        </w:rPr>
        <w:t xml:space="preserve"> w Rozdziale V ust. </w:t>
      </w:r>
      <w:r w:rsidR="00366B25">
        <w:rPr>
          <w:b/>
          <w:sz w:val="20"/>
        </w:rPr>
        <w:t>2</w:t>
      </w:r>
      <w:r w:rsidR="007A06C1">
        <w:rPr>
          <w:b/>
          <w:sz w:val="20"/>
        </w:rPr>
        <w:t xml:space="preserve"> pkt </w:t>
      </w:r>
      <w:r w:rsidR="00366B25">
        <w:rPr>
          <w:b/>
          <w:sz w:val="20"/>
        </w:rPr>
        <w:t>2.</w:t>
      </w:r>
      <w:r w:rsidR="007A06C1">
        <w:rPr>
          <w:b/>
          <w:sz w:val="20"/>
        </w:rPr>
        <w:t>2</w:t>
      </w:r>
      <w:r w:rsidR="005F3B0B">
        <w:rPr>
          <w:b/>
          <w:sz w:val="20"/>
        </w:rPr>
        <w:t>)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2) </w:t>
      </w:r>
      <w:r w:rsidRPr="007A06C1">
        <w:rPr>
          <w:b/>
          <w:sz w:val="20"/>
        </w:rPr>
        <w:t>SIWZ</w:t>
      </w:r>
    </w:p>
    <w:p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49"/>
        <w:gridCol w:w="1534"/>
        <w:gridCol w:w="2372"/>
        <w:gridCol w:w="1394"/>
        <w:gridCol w:w="2020"/>
      </w:tblGrid>
      <w:tr w:rsidR="00846B40" w:rsidTr="000925C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66B25" w:rsidRPr="000925C7" w:rsidRDefault="00366B25" w:rsidP="000925C7">
            <w:pPr>
              <w:pStyle w:val="Akapitzlist"/>
              <w:spacing w:line="276" w:lineRule="auto"/>
              <w:ind w:left="195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Default="00846B40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Wartość robót</w:t>
            </w:r>
          </w:p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(brutto)</w:t>
            </w:r>
          </w:p>
        </w:tc>
      </w:tr>
      <w:tr w:rsidR="00846B40" w:rsidTr="000925C7">
        <w:trPr>
          <w:trHeight w:val="189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7A06C1" w:rsidRDefault="007A06C1" w:rsidP="00846B40">
      <w:pPr>
        <w:rPr>
          <w:b/>
          <w:sz w:val="20"/>
        </w:rPr>
      </w:pPr>
    </w:p>
    <w:p w:rsidR="00846B40" w:rsidRDefault="0056252F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Do </w:t>
      </w:r>
      <w:r w:rsidR="00846B40">
        <w:rPr>
          <w:b/>
          <w:i/>
          <w:spacing w:val="4"/>
          <w:sz w:val="20"/>
        </w:rPr>
        <w:t xml:space="preserve">wykazu należy dołączyć </w:t>
      </w:r>
      <w:r w:rsidR="00846B40">
        <w:rPr>
          <w:b/>
          <w:i/>
          <w:sz w:val="20"/>
        </w:rPr>
        <w:t xml:space="preserve">dowody określające, czy roboty </w:t>
      </w:r>
      <w:r>
        <w:rPr>
          <w:b/>
          <w:i/>
          <w:sz w:val="20"/>
        </w:rPr>
        <w:t xml:space="preserve">te zostały wykonane należycie, </w:t>
      </w:r>
      <w:r w:rsidR="00846B40">
        <w:rPr>
          <w:b/>
          <w:i/>
          <w:sz w:val="20"/>
        </w:rPr>
        <w:t xml:space="preserve">w szczególności informacji o tym czy roboty zostały wykonane zgodnie z przepisami prawa budowlanego </w:t>
      </w:r>
      <w:r w:rsidR="00846B40">
        <w:rPr>
          <w:b/>
          <w:i/>
          <w:sz w:val="20"/>
        </w:rPr>
        <w:br/>
        <w:t>i 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5F3B0B" w:rsidRDefault="005F3B0B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5F3B0B" w:rsidRDefault="005F3B0B" w:rsidP="00846B40">
      <w:pPr>
        <w:spacing w:after="120"/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zasobach, z</w:t>
      </w:r>
      <w:r w:rsidR="000925C7">
        <w:rPr>
          <w:i/>
          <w:sz w:val="20"/>
        </w:rPr>
        <w:t xml:space="preserve">godnie </w:t>
      </w:r>
      <w:r w:rsidR="000925C7">
        <w:rPr>
          <w:i/>
          <w:sz w:val="20"/>
        </w:rPr>
        <w:br/>
        <w:t>z Rozdz. V ust. 3</w:t>
      </w:r>
      <w:r>
        <w:rPr>
          <w:i/>
          <w:sz w:val="20"/>
        </w:rPr>
        <w:t xml:space="preserve"> SIWZ, wg wzoru stanowiącego załącznik nr 8 do SIWZ.</w:t>
      </w:r>
    </w:p>
    <w:p w:rsidR="005F3B0B" w:rsidRDefault="005F3B0B" w:rsidP="00846B40">
      <w:pPr>
        <w:jc w:val="both"/>
        <w:rPr>
          <w:i/>
          <w:sz w:val="20"/>
        </w:rPr>
      </w:pPr>
    </w:p>
    <w:p w:rsidR="006E44B7" w:rsidRPr="006E44B7" w:rsidRDefault="006E44B7" w:rsidP="00B528CB">
      <w:pPr>
        <w:rPr>
          <w:sz w:val="20"/>
        </w:rPr>
      </w:pPr>
      <w:bookmarkStart w:id="0" w:name="_GoBack"/>
      <w:bookmarkEnd w:id="0"/>
    </w:p>
    <w:sectPr w:rsidR="006E44B7" w:rsidRPr="006E44B7" w:rsidSect="005F3B0B">
      <w:footerReference w:type="default" r:id="rId7"/>
      <w:footerReference w:type="first" r:id="rId8"/>
      <w:pgSz w:w="11906" w:h="16838" w:code="9"/>
      <w:pgMar w:top="851" w:right="1134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82" w:rsidRDefault="00B13382">
      <w:r>
        <w:separator/>
      </w:r>
    </w:p>
  </w:endnote>
  <w:endnote w:type="continuationSeparator" w:id="0">
    <w:p w:rsidR="00B13382" w:rsidRDefault="00B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Pr="00244FD5" w:rsidRDefault="003A7964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3A7964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3A7964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3A7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82" w:rsidRDefault="00B13382">
      <w:r>
        <w:separator/>
      </w:r>
    </w:p>
  </w:footnote>
  <w:footnote w:type="continuationSeparator" w:id="0">
    <w:p w:rsidR="00B13382" w:rsidRDefault="00B1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F"/>
    <w:rsid w:val="000023D9"/>
    <w:rsid w:val="000853A9"/>
    <w:rsid w:val="000925C7"/>
    <w:rsid w:val="00097C44"/>
    <w:rsid w:val="00113D64"/>
    <w:rsid w:val="00115873"/>
    <w:rsid w:val="001863A9"/>
    <w:rsid w:val="0024111B"/>
    <w:rsid w:val="0024351C"/>
    <w:rsid w:val="0029023A"/>
    <w:rsid w:val="002C313A"/>
    <w:rsid w:val="002F0DED"/>
    <w:rsid w:val="00366B25"/>
    <w:rsid w:val="0037354D"/>
    <w:rsid w:val="003A7964"/>
    <w:rsid w:val="003C0FA1"/>
    <w:rsid w:val="003E37FE"/>
    <w:rsid w:val="003F65BB"/>
    <w:rsid w:val="004014BF"/>
    <w:rsid w:val="00406EB9"/>
    <w:rsid w:val="004A6056"/>
    <w:rsid w:val="004C21C2"/>
    <w:rsid w:val="0056252F"/>
    <w:rsid w:val="00574EF3"/>
    <w:rsid w:val="005D63DF"/>
    <w:rsid w:val="005F3B0B"/>
    <w:rsid w:val="0060709C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A06C1"/>
    <w:rsid w:val="007B4500"/>
    <w:rsid w:val="007C42B8"/>
    <w:rsid w:val="007E2765"/>
    <w:rsid w:val="0084547F"/>
    <w:rsid w:val="00846B40"/>
    <w:rsid w:val="00860621"/>
    <w:rsid w:val="00861609"/>
    <w:rsid w:val="008E255F"/>
    <w:rsid w:val="00910009"/>
    <w:rsid w:val="00926FD8"/>
    <w:rsid w:val="009668B5"/>
    <w:rsid w:val="009E5070"/>
    <w:rsid w:val="009F6416"/>
    <w:rsid w:val="00A23618"/>
    <w:rsid w:val="00A41C84"/>
    <w:rsid w:val="00B13382"/>
    <w:rsid w:val="00B528CB"/>
    <w:rsid w:val="00B77696"/>
    <w:rsid w:val="00B96589"/>
    <w:rsid w:val="00BD1B78"/>
    <w:rsid w:val="00CA2ACE"/>
    <w:rsid w:val="00CD76F0"/>
    <w:rsid w:val="00D15145"/>
    <w:rsid w:val="00D27CAE"/>
    <w:rsid w:val="00D30FE4"/>
    <w:rsid w:val="00DD5762"/>
    <w:rsid w:val="00E33B0C"/>
    <w:rsid w:val="00EB1414"/>
    <w:rsid w:val="00F31544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9</cp:revision>
  <cp:lastPrinted>2019-03-07T07:41:00Z</cp:lastPrinted>
  <dcterms:created xsi:type="dcterms:W3CDTF">2017-12-20T14:07:00Z</dcterms:created>
  <dcterms:modified xsi:type="dcterms:W3CDTF">2019-03-07T07:41:00Z</dcterms:modified>
</cp:coreProperties>
</file>