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A9" w:rsidRDefault="00F07AA9" w:rsidP="00F07AA9">
      <w:pPr>
        <w:rPr>
          <w:rFonts w:ascii="Arial Narrow" w:hAnsi="Arial Narrow"/>
        </w:rPr>
      </w:pPr>
      <w:bookmarkStart w:id="0" w:name="_Toc479402407"/>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Default="00F07AA9" w:rsidP="00F07AA9">
      <w:pPr>
        <w:rPr>
          <w:rFonts w:ascii="Arial Narrow" w:hAnsi="Arial Narrow"/>
        </w:rPr>
      </w:pPr>
    </w:p>
    <w:p w:rsidR="00F07AA9" w:rsidRPr="006F0BC9" w:rsidRDefault="00F07AA9" w:rsidP="00F07AA9">
      <w:pPr>
        <w:pStyle w:val="Nagwek1"/>
        <w:numPr>
          <w:ilvl w:val="0"/>
          <w:numId w:val="0"/>
        </w:numPr>
        <w:jc w:val="right"/>
        <w:rPr>
          <w:rFonts w:ascii="Arial Narrow" w:hAnsi="Arial Narrow"/>
          <w:sz w:val="48"/>
        </w:rPr>
      </w:pPr>
      <w:r w:rsidRPr="006F0BC9">
        <w:rPr>
          <w:rFonts w:ascii="Arial Narrow" w:hAnsi="Arial Narrow"/>
          <w:sz w:val="48"/>
        </w:rPr>
        <w:t xml:space="preserve">Rozdział III. </w:t>
      </w:r>
      <w:r w:rsidRPr="006F0BC9">
        <w:rPr>
          <w:rFonts w:ascii="Arial Narrow" w:hAnsi="Arial Narrow"/>
          <w:sz w:val="48"/>
        </w:rPr>
        <w:br/>
        <w:t>KIERUNKI ZAGOSPODAROWANIA</w:t>
      </w:r>
      <w:r w:rsidRPr="006F0BC9">
        <w:rPr>
          <w:rFonts w:ascii="Arial Narrow" w:hAnsi="Arial Narrow"/>
          <w:sz w:val="48"/>
        </w:rPr>
        <w:br/>
        <w:t>PRZESTRZENNEGO GMINY</w:t>
      </w:r>
      <w:bookmarkEnd w:id="0"/>
    </w:p>
    <w:p w:rsidR="00F07AA9" w:rsidRPr="006F0BC9" w:rsidRDefault="00F07AA9" w:rsidP="00F07AA9">
      <w:pPr>
        <w:pStyle w:val="Standard"/>
        <w:rPr>
          <w:rFonts w:ascii="Arial" w:hAnsi="Arial" w:cs="Arial"/>
          <w:sz w:val="28"/>
          <w:szCs w:val="28"/>
        </w:rPr>
      </w:pPr>
    </w:p>
    <w:p w:rsidR="00F07AA9" w:rsidRPr="006F0BC9" w:rsidRDefault="00F07AA9" w:rsidP="00F07AA9">
      <w:pPr>
        <w:pStyle w:val="Standard"/>
        <w:rPr>
          <w:rFonts w:ascii="Arial" w:hAnsi="Arial" w:cs="Arial"/>
          <w:sz w:val="28"/>
          <w:szCs w:val="28"/>
        </w:rPr>
      </w:pPr>
    </w:p>
    <w:p w:rsidR="00F07AA9" w:rsidRPr="006F0BC9" w:rsidRDefault="00F07AA9" w:rsidP="00F07AA9">
      <w:pPr>
        <w:pStyle w:val="Standard"/>
        <w:rPr>
          <w:rFonts w:ascii="Arial" w:hAnsi="Arial" w:cs="Arial"/>
          <w:sz w:val="28"/>
          <w:szCs w:val="28"/>
        </w:rPr>
      </w:pPr>
    </w:p>
    <w:p w:rsidR="00F07AA9" w:rsidRPr="006F0BC9" w:rsidRDefault="00F07AA9" w:rsidP="00F07AA9">
      <w:pPr>
        <w:pStyle w:val="Standard"/>
        <w:rPr>
          <w:rFonts w:ascii="Arial" w:hAnsi="Arial" w:cs="Arial"/>
          <w:sz w:val="28"/>
          <w:szCs w:val="28"/>
        </w:rPr>
      </w:pPr>
    </w:p>
    <w:p w:rsidR="00F07AA9" w:rsidRDefault="00F07AA9" w:rsidP="00F07AA9">
      <w:pPr>
        <w:pStyle w:val="Standard"/>
        <w:rPr>
          <w:rFonts w:ascii="Arial" w:hAnsi="Arial" w:cs="Arial"/>
          <w:sz w:val="28"/>
          <w:szCs w:val="28"/>
        </w:rPr>
      </w:pPr>
    </w:p>
    <w:p w:rsidR="00F07AA9" w:rsidRDefault="00F07AA9" w:rsidP="00F07AA9">
      <w:pPr>
        <w:pStyle w:val="Standard"/>
        <w:rPr>
          <w:rFonts w:ascii="Arial" w:hAnsi="Arial" w:cs="Arial"/>
          <w:sz w:val="28"/>
          <w:szCs w:val="28"/>
        </w:rPr>
      </w:pPr>
    </w:p>
    <w:p w:rsidR="00F07AA9" w:rsidRDefault="00F07AA9" w:rsidP="00F07AA9">
      <w:pPr>
        <w:pStyle w:val="Standard"/>
        <w:rPr>
          <w:rFonts w:ascii="Arial" w:hAnsi="Arial" w:cs="Arial"/>
          <w:sz w:val="28"/>
          <w:szCs w:val="28"/>
        </w:rPr>
      </w:pPr>
    </w:p>
    <w:p w:rsidR="00F07AA9" w:rsidRDefault="00F07AA9" w:rsidP="00F07AA9">
      <w:pPr>
        <w:pStyle w:val="Standard"/>
        <w:rPr>
          <w:rFonts w:ascii="Arial" w:hAnsi="Arial" w:cs="Arial"/>
          <w:sz w:val="28"/>
          <w:szCs w:val="28"/>
        </w:rPr>
      </w:pPr>
    </w:p>
    <w:p w:rsidR="00F07AA9" w:rsidRDefault="00F07AA9" w:rsidP="00F07AA9">
      <w:pPr>
        <w:pStyle w:val="Standard"/>
        <w:rPr>
          <w:rFonts w:ascii="Arial" w:hAnsi="Arial" w:cs="Arial"/>
          <w:sz w:val="28"/>
          <w:szCs w:val="28"/>
        </w:rPr>
      </w:pPr>
    </w:p>
    <w:p w:rsidR="00F07AA9" w:rsidRDefault="00F07AA9" w:rsidP="00F07AA9">
      <w:pPr>
        <w:pStyle w:val="Standard"/>
        <w:rPr>
          <w:rFonts w:ascii="Arial" w:hAnsi="Arial" w:cs="Arial"/>
          <w:sz w:val="28"/>
          <w:szCs w:val="28"/>
        </w:rPr>
      </w:pPr>
    </w:p>
    <w:p w:rsidR="00F07AA9" w:rsidRDefault="00F07AA9" w:rsidP="00F07AA9">
      <w:pPr>
        <w:pStyle w:val="Standard"/>
        <w:rPr>
          <w:rFonts w:ascii="Arial" w:hAnsi="Arial" w:cs="Arial"/>
          <w:sz w:val="28"/>
          <w:szCs w:val="28"/>
        </w:rPr>
      </w:pPr>
    </w:p>
    <w:p w:rsidR="00F07AA9" w:rsidRDefault="00F07AA9" w:rsidP="00F07AA9">
      <w:pPr>
        <w:pStyle w:val="Standard"/>
        <w:rPr>
          <w:rFonts w:ascii="Arial" w:hAnsi="Arial" w:cs="Arial"/>
          <w:sz w:val="28"/>
          <w:szCs w:val="28"/>
        </w:rPr>
      </w:pPr>
    </w:p>
    <w:p w:rsidR="00F07AA9" w:rsidRDefault="00F07AA9" w:rsidP="00F07AA9">
      <w:pPr>
        <w:pStyle w:val="Standard"/>
        <w:rPr>
          <w:rFonts w:ascii="Arial" w:hAnsi="Arial" w:cs="Arial"/>
          <w:sz w:val="28"/>
          <w:szCs w:val="28"/>
        </w:rPr>
      </w:pPr>
    </w:p>
    <w:p w:rsidR="00F07AA9" w:rsidRDefault="00F07AA9" w:rsidP="00F07AA9">
      <w:pPr>
        <w:pStyle w:val="Standard"/>
        <w:rPr>
          <w:rFonts w:ascii="Arial" w:hAnsi="Arial" w:cs="Arial"/>
          <w:sz w:val="28"/>
          <w:szCs w:val="28"/>
        </w:rPr>
      </w:pPr>
    </w:p>
    <w:p w:rsidR="00F07AA9" w:rsidRDefault="00F07AA9" w:rsidP="00F07AA9">
      <w:pPr>
        <w:pStyle w:val="Standard"/>
        <w:rPr>
          <w:rFonts w:ascii="Arial" w:hAnsi="Arial" w:cs="Arial"/>
          <w:sz w:val="28"/>
          <w:szCs w:val="28"/>
        </w:rPr>
      </w:pPr>
    </w:p>
    <w:p w:rsidR="00F07AA9" w:rsidRDefault="00F07AA9" w:rsidP="00F07AA9">
      <w:pPr>
        <w:pStyle w:val="Standard"/>
        <w:rPr>
          <w:rFonts w:ascii="Arial" w:hAnsi="Arial" w:cs="Arial"/>
          <w:sz w:val="28"/>
          <w:szCs w:val="28"/>
        </w:rPr>
      </w:pPr>
    </w:p>
    <w:p w:rsidR="00F07AA9" w:rsidRDefault="00F07AA9" w:rsidP="00F07AA9">
      <w:pPr>
        <w:pStyle w:val="Standard"/>
        <w:rPr>
          <w:rFonts w:ascii="Arial" w:hAnsi="Arial" w:cs="Arial"/>
          <w:sz w:val="28"/>
          <w:szCs w:val="28"/>
        </w:rPr>
      </w:pPr>
    </w:p>
    <w:p w:rsidR="00F07AA9" w:rsidRPr="006F0BC9" w:rsidRDefault="00F07AA9" w:rsidP="00F07AA9">
      <w:pPr>
        <w:pStyle w:val="Standard"/>
        <w:rPr>
          <w:rFonts w:ascii="Arial" w:hAnsi="Arial" w:cs="Arial"/>
          <w:sz w:val="28"/>
          <w:szCs w:val="28"/>
        </w:rPr>
      </w:pPr>
    </w:p>
    <w:p w:rsidR="007856E7" w:rsidRPr="006F0BC9" w:rsidRDefault="00F07AA9" w:rsidP="00F07AA9">
      <w:pPr>
        <w:pStyle w:val="Standard"/>
        <w:pageBreakBefore/>
        <w:tabs>
          <w:tab w:val="left" w:pos="1700"/>
        </w:tabs>
        <w:ind w:right="425"/>
        <w:jc w:val="center"/>
        <w:rPr>
          <w:rFonts w:ascii="Arial" w:hAnsi="Arial" w:cs="Arial"/>
          <w:b/>
          <w:szCs w:val="24"/>
        </w:rPr>
      </w:pPr>
      <w:r>
        <w:rPr>
          <w:rFonts w:ascii="Arial" w:hAnsi="Arial" w:cs="Arial"/>
          <w:b/>
          <w:szCs w:val="24"/>
        </w:rPr>
        <w:lastRenderedPageBreak/>
        <w:t>S</w:t>
      </w:r>
      <w:r w:rsidR="005B5BE9" w:rsidRPr="006F0BC9">
        <w:rPr>
          <w:rFonts w:ascii="Arial" w:hAnsi="Arial" w:cs="Arial"/>
          <w:b/>
          <w:szCs w:val="24"/>
        </w:rPr>
        <w:t>PIS TREŚCI</w:t>
      </w:r>
    </w:p>
    <w:p w:rsidR="006F0BC9" w:rsidRDefault="006F0BC9" w:rsidP="006F0BC9">
      <w:pPr>
        <w:pStyle w:val="Spistreci1"/>
        <w:tabs>
          <w:tab w:val="right" w:leader="dot" w:pos="9061"/>
        </w:tabs>
        <w:rPr>
          <w:rFonts w:ascii="Arial Narrow" w:hAnsi="Arial Narrow"/>
          <w:noProof/>
        </w:rPr>
      </w:pPr>
    </w:p>
    <w:p w:rsidR="00276ED9" w:rsidRPr="006F0BC9" w:rsidRDefault="00276ED9" w:rsidP="006F0BC9">
      <w:pPr>
        <w:pStyle w:val="Spistreci1"/>
        <w:tabs>
          <w:tab w:val="left" w:pos="400"/>
          <w:tab w:val="right" w:leader="dot" w:pos="9061"/>
        </w:tabs>
        <w:jc w:val="both"/>
        <w:rPr>
          <w:rFonts w:ascii="Arial Narrow" w:hAnsi="Arial Narrow"/>
          <w:noProof/>
        </w:rPr>
      </w:pPr>
      <w:r w:rsidRPr="006F0BC9">
        <w:rPr>
          <w:rFonts w:ascii="Arial Narrow" w:hAnsi="Arial Narrow"/>
          <w:noProof/>
        </w:rPr>
        <w:t>1.</w:t>
      </w:r>
      <w:r w:rsidRPr="006F0BC9">
        <w:rPr>
          <w:rFonts w:ascii="Arial Narrow" w:hAnsi="Arial Narrow"/>
          <w:noProof/>
        </w:rPr>
        <w:tab/>
        <w:t>KIERUNKI ZMIAN W STRUKTURZE PRZESTRZENNEJ GMINY ORAZ W PRZEZNACZENIU TERENU</w:t>
      </w:r>
      <w:r w:rsidRPr="006F0BC9">
        <w:rPr>
          <w:rFonts w:ascii="Arial Narrow" w:hAnsi="Arial Narrow"/>
          <w:noProof/>
        </w:rPr>
        <w:tab/>
      </w:r>
      <w:r w:rsidR="003F4B97">
        <w:rPr>
          <w:rFonts w:ascii="Arial Narrow" w:hAnsi="Arial Narrow"/>
          <w:noProof/>
        </w:rPr>
        <w:t>87</w:t>
      </w:r>
    </w:p>
    <w:p w:rsidR="00276ED9" w:rsidRPr="006F0BC9" w:rsidRDefault="00276ED9" w:rsidP="006F0BC9">
      <w:pPr>
        <w:pStyle w:val="Spistreci1"/>
        <w:tabs>
          <w:tab w:val="left" w:pos="400"/>
          <w:tab w:val="right" w:leader="dot" w:pos="9061"/>
        </w:tabs>
        <w:ind w:left="399" w:hanging="399"/>
        <w:jc w:val="both"/>
        <w:rPr>
          <w:rFonts w:ascii="Arial Narrow" w:hAnsi="Arial Narrow"/>
          <w:noProof/>
        </w:rPr>
      </w:pPr>
      <w:r w:rsidRPr="006F0BC9">
        <w:rPr>
          <w:rFonts w:ascii="Arial Narrow" w:hAnsi="Arial Narrow"/>
          <w:noProof/>
        </w:rPr>
        <w:t>2.</w:t>
      </w:r>
      <w:r w:rsidRPr="006F0BC9">
        <w:rPr>
          <w:rFonts w:ascii="Arial Narrow" w:hAnsi="Arial Narrow"/>
          <w:noProof/>
        </w:rPr>
        <w:tab/>
        <w:t>KIERUNKI I WSKAŹNIKI DOTYCZĄCE ZAGOSPODAROWANIA ORAZ UŻYTKOWANIA TERENÓW, W</w:t>
      </w:r>
      <w:r w:rsidR="0046073F">
        <w:rPr>
          <w:rFonts w:ascii="Arial Narrow" w:hAnsi="Arial Narrow"/>
          <w:noProof/>
        </w:rPr>
        <w:t> TYM</w:t>
      </w:r>
      <w:r w:rsidRPr="006F0BC9">
        <w:rPr>
          <w:rFonts w:ascii="Arial Narrow" w:hAnsi="Arial Narrow"/>
          <w:noProof/>
        </w:rPr>
        <w:t>TERENY WYŁĄCZONE SPOD ZABUDOWY.</w:t>
      </w:r>
      <w:r w:rsidRPr="006F0BC9">
        <w:rPr>
          <w:rFonts w:ascii="Arial Narrow" w:hAnsi="Arial Narrow"/>
          <w:noProof/>
        </w:rPr>
        <w:tab/>
      </w:r>
      <w:r w:rsidR="003F4B97">
        <w:rPr>
          <w:rFonts w:ascii="Arial Narrow" w:hAnsi="Arial Narrow"/>
          <w:noProof/>
        </w:rPr>
        <w:t>88</w:t>
      </w:r>
    </w:p>
    <w:p w:rsidR="00276ED9" w:rsidRPr="006F0BC9" w:rsidRDefault="00276ED9" w:rsidP="006F0BC9">
      <w:pPr>
        <w:pStyle w:val="Spistreci1"/>
        <w:tabs>
          <w:tab w:val="left" w:pos="400"/>
          <w:tab w:val="right" w:leader="dot" w:pos="9061"/>
        </w:tabs>
        <w:ind w:left="399" w:hanging="399"/>
        <w:jc w:val="both"/>
        <w:rPr>
          <w:rFonts w:ascii="Arial Narrow" w:hAnsi="Arial Narrow"/>
          <w:noProof/>
        </w:rPr>
      </w:pPr>
      <w:r w:rsidRPr="006F0BC9">
        <w:rPr>
          <w:rFonts w:ascii="Arial Narrow" w:hAnsi="Arial Narrow"/>
          <w:noProof/>
        </w:rPr>
        <w:t>3.</w:t>
      </w:r>
      <w:r w:rsidRPr="006F0BC9">
        <w:rPr>
          <w:rFonts w:ascii="Arial Narrow" w:hAnsi="Arial Narrow"/>
          <w:noProof/>
        </w:rPr>
        <w:tab/>
        <w:t>OBSZARY ORAZ ZASADY OCHRONY ŚRODOWISKA I JEGO ZASOBÓW, PRZYRODY I KRAJOBRAZU KULTUROWEGO.</w:t>
      </w:r>
      <w:r w:rsidRPr="006F0BC9">
        <w:rPr>
          <w:rFonts w:ascii="Arial Narrow" w:hAnsi="Arial Narrow"/>
          <w:noProof/>
        </w:rPr>
        <w:tab/>
      </w:r>
      <w:r w:rsidR="003F4B97">
        <w:rPr>
          <w:rFonts w:ascii="Arial Narrow" w:hAnsi="Arial Narrow"/>
          <w:noProof/>
        </w:rPr>
        <w:t>97</w:t>
      </w:r>
    </w:p>
    <w:p w:rsidR="00276ED9" w:rsidRPr="006F0BC9" w:rsidRDefault="00276ED9" w:rsidP="006F0BC9">
      <w:pPr>
        <w:pStyle w:val="Spistreci1"/>
        <w:tabs>
          <w:tab w:val="left" w:pos="400"/>
          <w:tab w:val="right" w:leader="dot" w:pos="9061"/>
        </w:tabs>
        <w:ind w:left="399" w:hanging="399"/>
        <w:jc w:val="both"/>
        <w:rPr>
          <w:rFonts w:ascii="Arial Narrow" w:hAnsi="Arial Narrow"/>
          <w:noProof/>
        </w:rPr>
      </w:pPr>
      <w:r w:rsidRPr="006F0BC9">
        <w:rPr>
          <w:rFonts w:ascii="Arial Narrow" w:hAnsi="Arial Narrow"/>
          <w:noProof/>
        </w:rPr>
        <w:t>4.</w:t>
      </w:r>
      <w:r w:rsidRPr="006F0BC9">
        <w:rPr>
          <w:rFonts w:ascii="Arial Narrow" w:hAnsi="Arial Narrow"/>
          <w:noProof/>
        </w:rPr>
        <w:tab/>
        <w:t>OBSZARY I ZASADY OCHRONY DZIEDZICTWA KULTUROWEGO I ZABYTKÓW ORAZ DÓBR KULTURY WSPÓŁCZESNEJ.</w:t>
      </w:r>
      <w:r w:rsidRPr="006F0BC9">
        <w:rPr>
          <w:rFonts w:ascii="Arial Narrow" w:hAnsi="Arial Narrow"/>
          <w:noProof/>
        </w:rPr>
        <w:tab/>
      </w:r>
      <w:r w:rsidR="003F4B97">
        <w:rPr>
          <w:rFonts w:ascii="Arial Narrow" w:hAnsi="Arial Narrow"/>
          <w:noProof/>
        </w:rPr>
        <w:t>101</w:t>
      </w:r>
    </w:p>
    <w:p w:rsidR="00276ED9" w:rsidRPr="006F0BC9" w:rsidRDefault="00276ED9" w:rsidP="006F0BC9">
      <w:pPr>
        <w:pStyle w:val="Spistreci1"/>
        <w:tabs>
          <w:tab w:val="left" w:pos="400"/>
          <w:tab w:val="right" w:leader="dot" w:pos="9061"/>
        </w:tabs>
        <w:jc w:val="both"/>
        <w:rPr>
          <w:rFonts w:ascii="Arial Narrow" w:hAnsi="Arial Narrow"/>
          <w:noProof/>
        </w:rPr>
      </w:pPr>
      <w:r w:rsidRPr="006F0BC9">
        <w:rPr>
          <w:rFonts w:ascii="Arial Narrow" w:hAnsi="Arial Narrow"/>
          <w:noProof/>
        </w:rPr>
        <w:t>5.</w:t>
      </w:r>
      <w:r w:rsidRPr="006F0BC9">
        <w:rPr>
          <w:rFonts w:ascii="Arial Narrow" w:hAnsi="Arial Narrow"/>
          <w:noProof/>
        </w:rPr>
        <w:tab/>
        <w:t>KIERUNKI ROZWOJU KOMUNIKACJI</w:t>
      </w:r>
      <w:r w:rsidRPr="006F0BC9">
        <w:rPr>
          <w:rFonts w:ascii="Arial Narrow" w:hAnsi="Arial Narrow"/>
          <w:noProof/>
        </w:rPr>
        <w:tab/>
      </w:r>
      <w:r w:rsidR="003F4B97">
        <w:rPr>
          <w:rFonts w:ascii="Arial Narrow" w:hAnsi="Arial Narrow"/>
          <w:noProof/>
        </w:rPr>
        <w:t>111</w:t>
      </w:r>
    </w:p>
    <w:p w:rsidR="00276ED9" w:rsidRPr="006F0BC9" w:rsidRDefault="00276ED9" w:rsidP="006F0BC9">
      <w:pPr>
        <w:pStyle w:val="Spistreci1"/>
        <w:tabs>
          <w:tab w:val="left" w:pos="400"/>
          <w:tab w:val="right" w:leader="dot" w:pos="9061"/>
        </w:tabs>
        <w:ind w:left="399" w:hanging="399"/>
        <w:jc w:val="both"/>
        <w:rPr>
          <w:rFonts w:ascii="Arial Narrow" w:hAnsi="Arial Narrow"/>
          <w:noProof/>
        </w:rPr>
      </w:pPr>
      <w:r w:rsidRPr="006F0BC9">
        <w:rPr>
          <w:rFonts w:ascii="Arial Narrow" w:hAnsi="Arial Narrow"/>
          <w:noProof/>
        </w:rPr>
        <w:t>6.</w:t>
      </w:r>
      <w:r w:rsidRPr="006F0BC9">
        <w:rPr>
          <w:rFonts w:ascii="Arial Narrow" w:hAnsi="Arial Narrow"/>
          <w:noProof/>
        </w:rPr>
        <w:tab/>
        <w:t>KIERUNKI ROZWOJU SYSTEMÓW  NFRASTRUKTURY TECHNICZNEJ.</w:t>
      </w:r>
      <w:r w:rsidRPr="006F0BC9">
        <w:rPr>
          <w:rFonts w:ascii="Arial Narrow" w:hAnsi="Arial Narrow"/>
          <w:noProof/>
        </w:rPr>
        <w:tab/>
      </w:r>
      <w:r w:rsidR="003F4B97">
        <w:rPr>
          <w:rFonts w:ascii="Arial Narrow" w:hAnsi="Arial Narrow"/>
          <w:noProof/>
        </w:rPr>
        <w:t>113</w:t>
      </w:r>
    </w:p>
    <w:p w:rsidR="00276ED9" w:rsidRPr="006F0BC9" w:rsidRDefault="00276ED9" w:rsidP="006F0BC9">
      <w:pPr>
        <w:pStyle w:val="Spistreci1"/>
        <w:tabs>
          <w:tab w:val="left" w:pos="400"/>
          <w:tab w:val="right" w:leader="dot" w:pos="9061"/>
        </w:tabs>
        <w:ind w:left="399" w:hanging="399"/>
        <w:jc w:val="both"/>
        <w:rPr>
          <w:rFonts w:ascii="Arial Narrow" w:hAnsi="Arial Narrow"/>
          <w:noProof/>
        </w:rPr>
      </w:pPr>
      <w:r w:rsidRPr="006F0BC9">
        <w:rPr>
          <w:rFonts w:ascii="Arial Narrow" w:hAnsi="Arial Narrow"/>
          <w:noProof/>
        </w:rPr>
        <w:t>7.</w:t>
      </w:r>
      <w:r w:rsidRPr="006F0BC9">
        <w:rPr>
          <w:rFonts w:ascii="Arial Narrow" w:hAnsi="Arial Narrow"/>
          <w:noProof/>
        </w:rPr>
        <w:tab/>
        <w:t>OBSZARY, NA KTÓRYCH ROZMIESZCZONE BĘDĄ INWESTYCJE CELU PUBLICZNEGO O ZNACZENIU LOKALNYM.</w:t>
      </w:r>
      <w:r w:rsidRPr="006F0BC9">
        <w:rPr>
          <w:rFonts w:ascii="Arial Narrow" w:hAnsi="Arial Narrow"/>
          <w:noProof/>
        </w:rPr>
        <w:tab/>
      </w:r>
      <w:r w:rsidR="003F4B97">
        <w:rPr>
          <w:rFonts w:ascii="Arial Narrow" w:hAnsi="Arial Narrow"/>
          <w:noProof/>
        </w:rPr>
        <w:t>122</w:t>
      </w:r>
    </w:p>
    <w:p w:rsidR="00276ED9" w:rsidRPr="006F0BC9" w:rsidRDefault="00276ED9" w:rsidP="006F0BC9">
      <w:pPr>
        <w:pStyle w:val="Spistreci1"/>
        <w:tabs>
          <w:tab w:val="left" w:pos="400"/>
          <w:tab w:val="right" w:leader="dot" w:pos="9061"/>
        </w:tabs>
        <w:ind w:left="399" w:hanging="399"/>
        <w:jc w:val="both"/>
        <w:rPr>
          <w:rFonts w:ascii="Arial Narrow" w:hAnsi="Arial Narrow"/>
          <w:noProof/>
        </w:rPr>
      </w:pPr>
      <w:r w:rsidRPr="006F0BC9">
        <w:rPr>
          <w:rFonts w:ascii="Arial Narrow" w:hAnsi="Arial Narrow"/>
          <w:noProof/>
        </w:rPr>
        <w:t>8.</w:t>
      </w:r>
      <w:r w:rsidRPr="006F0BC9">
        <w:rPr>
          <w:rFonts w:ascii="Arial Narrow" w:hAnsi="Arial Narrow"/>
          <w:noProof/>
        </w:rPr>
        <w:tab/>
        <w:t>OBSZARY, NA KTÓRYCH ROZMIESZCZONE BĘDĄ INWESTYCJE CELU PUBLICZNEGO O ZNACZENIU PONADLOKALNYM</w:t>
      </w:r>
      <w:r w:rsidRPr="006F0BC9">
        <w:rPr>
          <w:rFonts w:ascii="Arial Narrow" w:hAnsi="Arial Narrow"/>
          <w:noProof/>
        </w:rPr>
        <w:tab/>
      </w:r>
      <w:r w:rsidR="003F4B97">
        <w:rPr>
          <w:rFonts w:ascii="Arial Narrow" w:hAnsi="Arial Narrow"/>
          <w:noProof/>
        </w:rPr>
        <w:t>123</w:t>
      </w:r>
    </w:p>
    <w:p w:rsidR="00276ED9" w:rsidRPr="006F0BC9" w:rsidRDefault="00276ED9" w:rsidP="006F0BC9">
      <w:pPr>
        <w:pStyle w:val="Spistreci1"/>
        <w:tabs>
          <w:tab w:val="left" w:pos="400"/>
          <w:tab w:val="right" w:leader="dot" w:pos="9061"/>
        </w:tabs>
        <w:ind w:left="399" w:hanging="399"/>
        <w:jc w:val="both"/>
        <w:rPr>
          <w:rFonts w:ascii="Arial Narrow" w:hAnsi="Arial Narrow"/>
          <w:noProof/>
        </w:rPr>
      </w:pPr>
      <w:r w:rsidRPr="006F0BC9">
        <w:rPr>
          <w:rFonts w:ascii="Arial Narrow" w:hAnsi="Arial Narrow"/>
          <w:noProof/>
        </w:rPr>
        <w:t>9.</w:t>
      </w:r>
      <w:r w:rsidRPr="006F0BC9">
        <w:rPr>
          <w:rFonts w:ascii="Arial Narrow" w:hAnsi="Arial Narrow"/>
          <w:noProof/>
        </w:rPr>
        <w:tab/>
        <w:t>OBSZARY, DLA KTÓRYCH OBOWIĄZKOWE JEST SPORZĄDZENIE MIEJSCOWEGO PLANU ZAGOSPODAROWANIA PRZESTRZENNEGO A TAKŻE OBSZARY ROZMIESZCZENIA OBIEKTÓW HANDLOWYCH O POWIERZCHNI SPRZEDAŻY POWYŻEJ 2000 m</w:t>
      </w:r>
      <w:r w:rsidRPr="006F0BC9">
        <w:rPr>
          <w:rFonts w:ascii="Arial Narrow" w:hAnsi="Arial Narrow"/>
          <w:noProof/>
          <w:vertAlign w:val="superscript"/>
        </w:rPr>
        <w:t>2</w:t>
      </w:r>
      <w:r w:rsidRPr="006F0BC9">
        <w:rPr>
          <w:rFonts w:ascii="Arial Narrow" w:hAnsi="Arial Narrow"/>
          <w:noProof/>
        </w:rPr>
        <w:t>.</w:t>
      </w:r>
      <w:r w:rsidRPr="006F0BC9">
        <w:rPr>
          <w:rFonts w:ascii="Arial Narrow" w:hAnsi="Arial Narrow"/>
          <w:noProof/>
        </w:rPr>
        <w:tab/>
      </w:r>
      <w:r w:rsidR="003F4B97">
        <w:rPr>
          <w:rFonts w:ascii="Arial Narrow" w:hAnsi="Arial Narrow"/>
          <w:noProof/>
        </w:rPr>
        <w:t>124</w:t>
      </w:r>
    </w:p>
    <w:p w:rsidR="00276ED9" w:rsidRPr="006F0BC9" w:rsidRDefault="00276ED9" w:rsidP="006F0BC9">
      <w:pPr>
        <w:pStyle w:val="Spistreci1"/>
        <w:tabs>
          <w:tab w:val="left" w:pos="400"/>
          <w:tab w:val="right" w:leader="dot" w:pos="9061"/>
        </w:tabs>
        <w:ind w:left="399" w:hanging="399"/>
        <w:jc w:val="both"/>
        <w:rPr>
          <w:rFonts w:ascii="Arial Narrow" w:hAnsi="Arial Narrow"/>
          <w:noProof/>
        </w:rPr>
      </w:pPr>
      <w:r w:rsidRPr="006F0BC9">
        <w:rPr>
          <w:rFonts w:ascii="Arial Narrow" w:hAnsi="Arial Narrow"/>
          <w:noProof/>
        </w:rPr>
        <w:t>10.</w:t>
      </w:r>
      <w:r w:rsidRPr="006F0BC9">
        <w:rPr>
          <w:rFonts w:ascii="Arial Narrow" w:hAnsi="Arial Narrow"/>
          <w:noProof/>
        </w:rPr>
        <w:tab/>
      </w:r>
      <w:r w:rsidR="00727107" w:rsidRPr="006F0BC9">
        <w:rPr>
          <w:rFonts w:ascii="Arial Narrow" w:hAnsi="Arial Narrow"/>
          <w:noProof/>
        </w:rPr>
        <w:t>OBSZARY, DLA KTÓRYCH GMINA ZAMIERZA SPORZĄDZIĆ MIEJSCOWY PLAN ZAGOSPODAROWANIA PRZESTRZENNEGO, W TYM OBSZARY WYMAGAJĄCE ZMIANY PRZEZNACZENIA GRUNTÓW ROLNYCH I LEŚNYCH NA CELE NIEROLNICZE I NIELEŚNE</w:t>
      </w:r>
      <w:r w:rsidRPr="006F0BC9">
        <w:rPr>
          <w:rFonts w:ascii="Arial Narrow" w:hAnsi="Arial Narrow"/>
          <w:noProof/>
        </w:rPr>
        <w:tab/>
      </w:r>
      <w:r w:rsidR="003F4B97">
        <w:rPr>
          <w:rFonts w:ascii="Arial Narrow" w:hAnsi="Arial Narrow"/>
          <w:noProof/>
        </w:rPr>
        <w:t>125</w:t>
      </w:r>
    </w:p>
    <w:p w:rsidR="00276ED9" w:rsidRPr="006F0BC9" w:rsidRDefault="00276ED9" w:rsidP="006F0BC9">
      <w:pPr>
        <w:pStyle w:val="Spistreci1"/>
        <w:tabs>
          <w:tab w:val="left" w:pos="400"/>
          <w:tab w:val="right" w:leader="dot" w:pos="9061"/>
        </w:tabs>
        <w:ind w:left="399" w:hanging="399"/>
        <w:rPr>
          <w:rFonts w:ascii="Arial Narrow" w:hAnsi="Arial Narrow"/>
          <w:noProof/>
        </w:rPr>
      </w:pPr>
      <w:r w:rsidRPr="006F0BC9">
        <w:rPr>
          <w:rFonts w:ascii="Arial Narrow" w:hAnsi="Arial Narrow"/>
          <w:noProof/>
        </w:rPr>
        <w:t>11.</w:t>
      </w:r>
      <w:r w:rsidRPr="006F0BC9">
        <w:rPr>
          <w:rFonts w:ascii="Arial Narrow" w:hAnsi="Arial Narrow"/>
          <w:noProof/>
        </w:rPr>
        <w:tab/>
      </w:r>
      <w:r w:rsidR="00727107" w:rsidRPr="006F0BC9">
        <w:rPr>
          <w:rFonts w:ascii="Arial Narrow" w:hAnsi="Arial Narrow"/>
          <w:noProof/>
        </w:rPr>
        <w:t>KIERUNKI I ZASADY KSZTAŁTOWANIA ROLNICZEJ I LEŚNEJ PRZESTRZENI PRODUKCYJNEJ</w:t>
      </w:r>
      <w:r w:rsidRPr="006F0BC9">
        <w:rPr>
          <w:rFonts w:ascii="Arial Narrow" w:hAnsi="Arial Narrow"/>
          <w:noProof/>
        </w:rPr>
        <w:tab/>
      </w:r>
      <w:r w:rsidR="003F4B97">
        <w:rPr>
          <w:rFonts w:ascii="Arial Narrow" w:hAnsi="Arial Narrow"/>
          <w:noProof/>
        </w:rPr>
        <w:t>126</w:t>
      </w:r>
    </w:p>
    <w:p w:rsidR="00276ED9" w:rsidRPr="006F0BC9" w:rsidRDefault="00276ED9" w:rsidP="006F0BC9">
      <w:pPr>
        <w:pStyle w:val="Spistreci1"/>
        <w:tabs>
          <w:tab w:val="left" w:pos="400"/>
          <w:tab w:val="right" w:leader="dot" w:pos="9061"/>
        </w:tabs>
        <w:ind w:left="399" w:hanging="399"/>
        <w:rPr>
          <w:rFonts w:ascii="Arial Narrow" w:hAnsi="Arial Narrow"/>
          <w:noProof/>
        </w:rPr>
      </w:pPr>
      <w:r w:rsidRPr="006F0BC9">
        <w:rPr>
          <w:rFonts w:ascii="Arial Narrow" w:hAnsi="Arial Narrow"/>
          <w:noProof/>
        </w:rPr>
        <w:t>12.</w:t>
      </w:r>
      <w:r w:rsidRPr="006F0BC9">
        <w:rPr>
          <w:rFonts w:ascii="Arial Narrow" w:hAnsi="Arial Narrow"/>
          <w:noProof/>
        </w:rPr>
        <w:tab/>
      </w:r>
      <w:r w:rsidR="00727107" w:rsidRPr="006F0BC9">
        <w:rPr>
          <w:rFonts w:ascii="Arial Narrow" w:hAnsi="Arial Narrow"/>
          <w:noProof/>
        </w:rPr>
        <w:t>OBSZARY NARAŻONE NA NIEBEZPIECZEŃSTWO POWODZI ORAZ OSUWANIA SIĘ MAS ZIEMNYCH</w:t>
      </w:r>
      <w:r w:rsidRPr="006F0BC9">
        <w:rPr>
          <w:rFonts w:ascii="Arial Narrow" w:hAnsi="Arial Narrow"/>
          <w:noProof/>
        </w:rPr>
        <w:t>.</w:t>
      </w:r>
      <w:r w:rsidRPr="006F0BC9">
        <w:rPr>
          <w:rFonts w:ascii="Arial Narrow" w:hAnsi="Arial Narrow"/>
          <w:noProof/>
        </w:rPr>
        <w:tab/>
      </w:r>
      <w:r w:rsidR="003F4B97">
        <w:rPr>
          <w:rFonts w:ascii="Arial Narrow" w:hAnsi="Arial Narrow"/>
          <w:noProof/>
        </w:rPr>
        <w:t>128</w:t>
      </w:r>
    </w:p>
    <w:p w:rsidR="00727107" w:rsidRPr="006F0BC9" w:rsidRDefault="00276ED9" w:rsidP="006F0BC9">
      <w:pPr>
        <w:pStyle w:val="Spistreci1"/>
        <w:tabs>
          <w:tab w:val="left" w:pos="400"/>
          <w:tab w:val="right" w:leader="dot" w:pos="9061"/>
        </w:tabs>
        <w:ind w:left="399" w:hanging="399"/>
        <w:rPr>
          <w:rFonts w:ascii="Arial Narrow" w:hAnsi="Arial Narrow"/>
          <w:noProof/>
        </w:rPr>
      </w:pPr>
      <w:r w:rsidRPr="006F0BC9">
        <w:rPr>
          <w:rFonts w:ascii="Arial Narrow" w:hAnsi="Arial Narrow"/>
          <w:noProof/>
        </w:rPr>
        <w:t>13.</w:t>
      </w:r>
      <w:r w:rsidRPr="006F0BC9">
        <w:rPr>
          <w:rFonts w:ascii="Arial Narrow" w:hAnsi="Arial Narrow"/>
          <w:noProof/>
        </w:rPr>
        <w:tab/>
      </w:r>
      <w:r w:rsidR="00727107" w:rsidRPr="006F0BC9">
        <w:rPr>
          <w:rFonts w:ascii="Arial Narrow" w:hAnsi="Arial Narrow"/>
          <w:noProof/>
        </w:rPr>
        <w:tab/>
        <w:t>OBIEKTY LUB OBSZARY, DLA KTÓRYCH WYZNACZA SIĘ W ZŁOŻU FILAR OCHRONNY.</w:t>
      </w:r>
      <w:r w:rsidR="00727107" w:rsidRPr="006F0BC9">
        <w:rPr>
          <w:rFonts w:ascii="Arial Narrow" w:hAnsi="Arial Narrow"/>
          <w:noProof/>
        </w:rPr>
        <w:tab/>
      </w:r>
      <w:r w:rsidR="003F4B97">
        <w:rPr>
          <w:rFonts w:ascii="Arial Narrow" w:hAnsi="Arial Narrow"/>
          <w:noProof/>
        </w:rPr>
        <w:t>130</w:t>
      </w:r>
    </w:p>
    <w:p w:rsidR="00727107" w:rsidRPr="006F0BC9" w:rsidRDefault="00727107" w:rsidP="006F0BC9">
      <w:pPr>
        <w:pStyle w:val="Spistreci1"/>
        <w:tabs>
          <w:tab w:val="left" w:pos="400"/>
          <w:tab w:val="right" w:leader="dot" w:pos="9061"/>
        </w:tabs>
        <w:ind w:left="399" w:hanging="399"/>
        <w:rPr>
          <w:rFonts w:ascii="Arial Narrow" w:hAnsi="Arial Narrow"/>
          <w:noProof/>
        </w:rPr>
      </w:pPr>
      <w:r w:rsidRPr="006F0BC9">
        <w:rPr>
          <w:rFonts w:ascii="Arial Narrow" w:hAnsi="Arial Narrow"/>
          <w:noProof/>
        </w:rPr>
        <w:t>14.</w:t>
      </w:r>
      <w:r w:rsidRPr="006F0BC9">
        <w:rPr>
          <w:rFonts w:ascii="Arial Narrow" w:hAnsi="Arial Narrow"/>
          <w:noProof/>
        </w:rPr>
        <w:tab/>
      </w:r>
      <w:r w:rsidRPr="006F0BC9">
        <w:rPr>
          <w:rFonts w:ascii="Arial Narrow" w:hAnsi="Arial Narrow"/>
          <w:noProof/>
        </w:rPr>
        <w:tab/>
      </w:r>
      <w:r w:rsidR="006F0BC9" w:rsidRPr="006F0BC9">
        <w:rPr>
          <w:rFonts w:ascii="Arial Narrow" w:hAnsi="Arial Narrow"/>
          <w:noProof/>
        </w:rPr>
        <w:t>OBSZARY POMNIKÓW ZAGŁADY I ICH STREF OCHRONNYCH</w:t>
      </w:r>
      <w:r w:rsidRPr="006F0BC9">
        <w:rPr>
          <w:rFonts w:ascii="Arial Narrow" w:hAnsi="Arial Narrow"/>
          <w:noProof/>
        </w:rPr>
        <w:t>.</w:t>
      </w:r>
      <w:r w:rsidRPr="006F0BC9">
        <w:rPr>
          <w:rFonts w:ascii="Arial Narrow" w:hAnsi="Arial Narrow"/>
          <w:noProof/>
        </w:rPr>
        <w:tab/>
      </w:r>
      <w:r w:rsidR="003F4B97">
        <w:rPr>
          <w:rFonts w:ascii="Arial Narrow" w:hAnsi="Arial Narrow"/>
          <w:noProof/>
        </w:rPr>
        <w:t>131</w:t>
      </w:r>
    </w:p>
    <w:p w:rsidR="00276ED9" w:rsidRPr="006F0BC9" w:rsidRDefault="00276ED9" w:rsidP="006F0BC9">
      <w:pPr>
        <w:pStyle w:val="Spistreci1"/>
        <w:tabs>
          <w:tab w:val="left" w:pos="400"/>
          <w:tab w:val="right" w:leader="dot" w:pos="9061"/>
        </w:tabs>
        <w:ind w:left="399" w:hanging="399"/>
        <w:rPr>
          <w:rFonts w:ascii="Arial Narrow" w:hAnsi="Arial Narrow"/>
          <w:noProof/>
        </w:rPr>
      </w:pPr>
      <w:r w:rsidRPr="006F0BC9">
        <w:rPr>
          <w:rFonts w:ascii="Arial Narrow" w:hAnsi="Arial Narrow"/>
          <w:noProof/>
        </w:rPr>
        <w:t>1</w:t>
      </w:r>
      <w:r w:rsidR="00727107" w:rsidRPr="006F0BC9">
        <w:rPr>
          <w:rFonts w:ascii="Arial Narrow" w:hAnsi="Arial Narrow"/>
          <w:noProof/>
        </w:rPr>
        <w:t>5</w:t>
      </w:r>
      <w:r w:rsidRPr="006F0BC9">
        <w:rPr>
          <w:rFonts w:ascii="Arial Narrow" w:hAnsi="Arial Narrow"/>
          <w:noProof/>
        </w:rPr>
        <w:t>.</w:t>
      </w:r>
      <w:r w:rsidRPr="006F0BC9">
        <w:rPr>
          <w:rFonts w:ascii="Arial Narrow" w:hAnsi="Arial Narrow"/>
          <w:noProof/>
        </w:rPr>
        <w:tab/>
      </w:r>
      <w:r w:rsidR="00727107" w:rsidRPr="006F0BC9">
        <w:rPr>
          <w:rFonts w:ascii="Arial Narrow" w:hAnsi="Arial Narrow"/>
          <w:noProof/>
        </w:rPr>
        <w:t>OBSZARY WYMAGAJĄCE PRZEKSZTAŁCEŃ, REHABILITACJI LUB REKULTYWACJI</w:t>
      </w:r>
      <w:r w:rsidRPr="006F0BC9">
        <w:rPr>
          <w:rFonts w:ascii="Arial Narrow" w:hAnsi="Arial Narrow"/>
          <w:noProof/>
        </w:rPr>
        <w:tab/>
      </w:r>
      <w:r w:rsidR="003F4B97">
        <w:rPr>
          <w:rFonts w:ascii="Arial Narrow" w:hAnsi="Arial Narrow"/>
          <w:noProof/>
        </w:rPr>
        <w:t>131</w:t>
      </w:r>
    </w:p>
    <w:p w:rsidR="00276ED9" w:rsidRPr="006F0BC9" w:rsidRDefault="00276ED9" w:rsidP="006F0BC9">
      <w:pPr>
        <w:pStyle w:val="Spistreci1"/>
        <w:tabs>
          <w:tab w:val="left" w:pos="400"/>
          <w:tab w:val="right" w:leader="dot" w:pos="9061"/>
        </w:tabs>
        <w:ind w:left="399" w:hanging="399"/>
        <w:rPr>
          <w:rFonts w:ascii="Arial Narrow" w:hAnsi="Arial Narrow"/>
          <w:noProof/>
        </w:rPr>
      </w:pPr>
      <w:r w:rsidRPr="006F0BC9">
        <w:rPr>
          <w:rFonts w:ascii="Arial Narrow" w:hAnsi="Arial Narrow"/>
          <w:noProof/>
        </w:rPr>
        <w:t>1</w:t>
      </w:r>
      <w:r w:rsidR="00727107" w:rsidRPr="006F0BC9">
        <w:rPr>
          <w:rFonts w:ascii="Arial Narrow" w:hAnsi="Arial Narrow"/>
          <w:noProof/>
        </w:rPr>
        <w:t>6</w:t>
      </w:r>
      <w:r w:rsidRPr="006F0BC9">
        <w:rPr>
          <w:rFonts w:ascii="Arial Narrow" w:hAnsi="Arial Narrow"/>
          <w:noProof/>
        </w:rPr>
        <w:t>.</w:t>
      </w:r>
      <w:r w:rsidRPr="006F0BC9">
        <w:rPr>
          <w:rFonts w:ascii="Arial Narrow" w:hAnsi="Arial Narrow"/>
          <w:noProof/>
        </w:rPr>
        <w:tab/>
      </w:r>
      <w:r w:rsidR="00727107" w:rsidRPr="006F0BC9">
        <w:rPr>
          <w:rFonts w:ascii="Arial Narrow" w:hAnsi="Arial Narrow"/>
          <w:noProof/>
        </w:rPr>
        <w:t>GRANICE TERENÓW ZAMKNIĘTYCH I ICH STREF OCHRONNYCH</w:t>
      </w:r>
      <w:r w:rsidRPr="006F0BC9">
        <w:rPr>
          <w:rFonts w:ascii="Arial Narrow" w:hAnsi="Arial Narrow"/>
          <w:noProof/>
        </w:rPr>
        <w:tab/>
      </w:r>
      <w:r w:rsidR="003F4B97">
        <w:rPr>
          <w:rFonts w:ascii="Arial Narrow" w:hAnsi="Arial Narrow"/>
          <w:noProof/>
        </w:rPr>
        <w:t>131</w:t>
      </w:r>
    </w:p>
    <w:p w:rsidR="007856E7" w:rsidRDefault="007856E7">
      <w:pPr>
        <w:pStyle w:val="Standard"/>
        <w:tabs>
          <w:tab w:val="left" w:pos="1701"/>
          <w:tab w:val="left" w:pos="1755"/>
          <w:tab w:val="left" w:pos="2409"/>
          <w:tab w:val="right" w:leader="dot" w:pos="9496"/>
          <w:tab w:val="right" w:leader="dot" w:pos="10347"/>
        </w:tabs>
        <w:rPr>
          <w:rFonts w:ascii="Arial" w:hAnsi="Arial" w:cs="Arial"/>
        </w:rPr>
      </w:pPr>
    </w:p>
    <w:p w:rsidR="00AC1D55" w:rsidRDefault="00AC1D55">
      <w:pPr>
        <w:pStyle w:val="Standard"/>
        <w:tabs>
          <w:tab w:val="left" w:pos="1701"/>
          <w:tab w:val="left" w:pos="1755"/>
          <w:tab w:val="left" w:pos="2409"/>
          <w:tab w:val="right" w:leader="dot" w:pos="9496"/>
          <w:tab w:val="right" w:leader="dot" w:pos="10347"/>
        </w:tabs>
        <w:rPr>
          <w:rFonts w:ascii="Arial" w:hAnsi="Arial" w:cs="Arial"/>
        </w:rPr>
      </w:pPr>
    </w:p>
    <w:p w:rsidR="00AC1D55" w:rsidRDefault="00AC1D55">
      <w:pPr>
        <w:pStyle w:val="Standard"/>
        <w:tabs>
          <w:tab w:val="left" w:pos="1701"/>
          <w:tab w:val="left" w:pos="1755"/>
          <w:tab w:val="left" w:pos="2409"/>
          <w:tab w:val="right" w:leader="dot" w:pos="9496"/>
          <w:tab w:val="right" w:leader="dot" w:pos="10347"/>
        </w:tabs>
        <w:rPr>
          <w:rFonts w:ascii="Arial" w:hAnsi="Arial" w:cs="Arial"/>
        </w:rPr>
      </w:pPr>
    </w:p>
    <w:p w:rsidR="00AC1D55" w:rsidRDefault="00AC1D55">
      <w:pPr>
        <w:pStyle w:val="Standard"/>
        <w:tabs>
          <w:tab w:val="left" w:pos="1701"/>
          <w:tab w:val="left" w:pos="1755"/>
          <w:tab w:val="left" w:pos="2409"/>
          <w:tab w:val="right" w:leader="dot" w:pos="9496"/>
          <w:tab w:val="right" w:leader="dot" w:pos="10347"/>
        </w:tabs>
        <w:rPr>
          <w:rFonts w:ascii="Arial" w:hAnsi="Arial" w:cs="Arial"/>
        </w:rPr>
      </w:pPr>
    </w:p>
    <w:p w:rsidR="00AC1D55" w:rsidRDefault="00AC1D55">
      <w:pPr>
        <w:pStyle w:val="Standard"/>
        <w:tabs>
          <w:tab w:val="left" w:pos="1701"/>
          <w:tab w:val="left" w:pos="1755"/>
          <w:tab w:val="left" w:pos="2409"/>
          <w:tab w:val="right" w:leader="dot" w:pos="9496"/>
          <w:tab w:val="right" w:leader="dot" w:pos="10347"/>
        </w:tabs>
        <w:rPr>
          <w:rFonts w:ascii="Arial" w:hAnsi="Arial" w:cs="Arial"/>
        </w:rPr>
      </w:pPr>
    </w:p>
    <w:p w:rsidR="00AC1D55" w:rsidRDefault="00AC1D55">
      <w:pPr>
        <w:pStyle w:val="Standard"/>
        <w:tabs>
          <w:tab w:val="left" w:pos="1701"/>
          <w:tab w:val="left" w:pos="1755"/>
          <w:tab w:val="left" w:pos="2409"/>
          <w:tab w:val="right" w:leader="dot" w:pos="9496"/>
          <w:tab w:val="right" w:leader="dot" w:pos="10347"/>
        </w:tabs>
        <w:rPr>
          <w:rFonts w:ascii="Arial" w:hAnsi="Arial" w:cs="Arial"/>
        </w:rPr>
      </w:pPr>
    </w:p>
    <w:p w:rsidR="00AC1D55" w:rsidRDefault="00AC1D55">
      <w:pPr>
        <w:pStyle w:val="Standard"/>
        <w:tabs>
          <w:tab w:val="left" w:pos="1701"/>
          <w:tab w:val="left" w:pos="1755"/>
          <w:tab w:val="left" w:pos="2409"/>
          <w:tab w:val="right" w:leader="dot" w:pos="9496"/>
          <w:tab w:val="right" w:leader="dot" w:pos="10347"/>
        </w:tabs>
        <w:rPr>
          <w:rFonts w:ascii="Arial" w:hAnsi="Arial" w:cs="Arial"/>
        </w:rPr>
      </w:pPr>
    </w:p>
    <w:p w:rsidR="00AC1D55" w:rsidRDefault="00AC1D55">
      <w:pPr>
        <w:pStyle w:val="Standard"/>
        <w:tabs>
          <w:tab w:val="left" w:pos="1701"/>
          <w:tab w:val="left" w:pos="1755"/>
          <w:tab w:val="left" w:pos="2409"/>
          <w:tab w:val="right" w:leader="dot" w:pos="9496"/>
          <w:tab w:val="right" w:leader="dot" w:pos="10347"/>
        </w:tabs>
        <w:rPr>
          <w:rFonts w:ascii="Arial" w:hAnsi="Arial" w:cs="Arial"/>
        </w:rPr>
      </w:pPr>
    </w:p>
    <w:p w:rsidR="00AC1D55" w:rsidRDefault="00AC1D55">
      <w:pPr>
        <w:pStyle w:val="Standard"/>
        <w:tabs>
          <w:tab w:val="left" w:pos="1701"/>
          <w:tab w:val="left" w:pos="1755"/>
          <w:tab w:val="left" w:pos="2409"/>
          <w:tab w:val="right" w:leader="dot" w:pos="9496"/>
          <w:tab w:val="right" w:leader="dot" w:pos="10347"/>
        </w:tabs>
        <w:rPr>
          <w:rFonts w:ascii="Arial" w:hAnsi="Arial" w:cs="Arial"/>
        </w:rPr>
      </w:pPr>
    </w:p>
    <w:p w:rsidR="00AC1D55" w:rsidRDefault="00AC1D55">
      <w:pPr>
        <w:pStyle w:val="Standard"/>
        <w:tabs>
          <w:tab w:val="left" w:pos="1701"/>
          <w:tab w:val="left" w:pos="1755"/>
          <w:tab w:val="left" w:pos="2409"/>
          <w:tab w:val="right" w:leader="dot" w:pos="9496"/>
          <w:tab w:val="right" w:leader="dot" w:pos="10347"/>
        </w:tabs>
        <w:rPr>
          <w:rFonts w:ascii="Arial" w:hAnsi="Arial" w:cs="Arial"/>
        </w:rPr>
      </w:pPr>
    </w:p>
    <w:p w:rsidR="00AC1D55" w:rsidRDefault="00AC1D55">
      <w:pPr>
        <w:pStyle w:val="Standard"/>
        <w:tabs>
          <w:tab w:val="left" w:pos="1701"/>
          <w:tab w:val="left" w:pos="1755"/>
          <w:tab w:val="left" w:pos="2409"/>
          <w:tab w:val="right" w:leader="dot" w:pos="9496"/>
          <w:tab w:val="right" w:leader="dot" w:pos="10347"/>
        </w:tabs>
        <w:rPr>
          <w:rFonts w:ascii="Arial" w:hAnsi="Arial" w:cs="Arial"/>
        </w:rPr>
      </w:pPr>
    </w:p>
    <w:p w:rsidR="00AC1D55" w:rsidRDefault="00AC1D55">
      <w:pPr>
        <w:pStyle w:val="Standard"/>
        <w:tabs>
          <w:tab w:val="left" w:pos="1701"/>
          <w:tab w:val="left" w:pos="1755"/>
          <w:tab w:val="left" w:pos="2409"/>
          <w:tab w:val="right" w:leader="dot" w:pos="9496"/>
          <w:tab w:val="right" w:leader="dot" w:pos="10347"/>
        </w:tabs>
        <w:rPr>
          <w:rFonts w:ascii="Arial" w:hAnsi="Arial" w:cs="Arial"/>
        </w:rPr>
      </w:pPr>
    </w:p>
    <w:p w:rsidR="00AC1D55" w:rsidRDefault="00AC1D55">
      <w:pPr>
        <w:pStyle w:val="Standard"/>
        <w:tabs>
          <w:tab w:val="left" w:pos="1701"/>
          <w:tab w:val="left" w:pos="1755"/>
          <w:tab w:val="left" w:pos="2409"/>
          <w:tab w:val="right" w:leader="dot" w:pos="9496"/>
          <w:tab w:val="right" w:leader="dot" w:pos="10347"/>
        </w:tabs>
        <w:rPr>
          <w:rFonts w:ascii="Arial" w:hAnsi="Arial" w:cs="Arial"/>
        </w:rPr>
      </w:pPr>
    </w:p>
    <w:p w:rsidR="00AC1D55" w:rsidRDefault="00AC1D55">
      <w:pPr>
        <w:pStyle w:val="Standard"/>
        <w:tabs>
          <w:tab w:val="left" w:pos="1701"/>
          <w:tab w:val="left" w:pos="1755"/>
          <w:tab w:val="left" w:pos="2409"/>
          <w:tab w:val="right" w:leader="dot" w:pos="9496"/>
          <w:tab w:val="right" w:leader="dot" w:pos="10347"/>
        </w:tabs>
        <w:rPr>
          <w:rFonts w:ascii="Arial" w:hAnsi="Arial" w:cs="Arial"/>
        </w:rPr>
      </w:pPr>
    </w:p>
    <w:p w:rsidR="00AC1D55" w:rsidRDefault="00AC1D55">
      <w:pPr>
        <w:pStyle w:val="Standard"/>
        <w:tabs>
          <w:tab w:val="left" w:pos="1701"/>
          <w:tab w:val="left" w:pos="1755"/>
          <w:tab w:val="left" w:pos="2409"/>
          <w:tab w:val="right" w:leader="dot" w:pos="9496"/>
          <w:tab w:val="right" w:leader="dot" w:pos="10347"/>
        </w:tabs>
        <w:rPr>
          <w:rFonts w:ascii="Arial" w:hAnsi="Arial" w:cs="Arial"/>
        </w:rPr>
      </w:pPr>
    </w:p>
    <w:p w:rsidR="00AC1D55" w:rsidRDefault="00AC1D55">
      <w:pPr>
        <w:pStyle w:val="Standard"/>
        <w:tabs>
          <w:tab w:val="left" w:pos="1701"/>
          <w:tab w:val="left" w:pos="1755"/>
          <w:tab w:val="left" w:pos="2409"/>
          <w:tab w:val="right" w:leader="dot" w:pos="9496"/>
          <w:tab w:val="right" w:leader="dot" w:pos="10347"/>
        </w:tabs>
        <w:rPr>
          <w:rFonts w:ascii="Arial" w:hAnsi="Arial" w:cs="Arial"/>
        </w:rPr>
      </w:pPr>
    </w:p>
    <w:p w:rsidR="00AC1D55" w:rsidRDefault="00AC1D55">
      <w:pPr>
        <w:pStyle w:val="Standard"/>
        <w:tabs>
          <w:tab w:val="left" w:pos="1701"/>
          <w:tab w:val="left" w:pos="1755"/>
          <w:tab w:val="left" w:pos="2409"/>
          <w:tab w:val="right" w:leader="dot" w:pos="9496"/>
          <w:tab w:val="right" w:leader="dot" w:pos="10347"/>
        </w:tabs>
        <w:rPr>
          <w:rFonts w:ascii="Arial" w:hAnsi="Arial" w:cs="Arial"/>
        </w:rPr>
      </w:pPr>
    </w:p>
    <w:p w:rsidR="00B32EB8" w:rsidRDefault="00B32EB8">
      <w:pPr>
        <w:pStyle w:val="Standard"/>
        <w:tabs>
          <w:tab w:val="left" w:pos="1701"/>
          <w:tab w:val="left" w:pos="1755"/>
          <w:tab w:val="left" w:pos="2409"/>
          <w:tab w:val="right" w:leader="dot" w:pos="9496"/>
          <w:tab w:val="right" w:leader="dot" w:pos="10347"/>
        </w:tabs>
        <w:rPr>
          <w:rFonts w:ascii="Arial" w:hAnsi="Arial" w:cs="Arial"/>
        </w:rPr>
      </w:pPr>
    </w:p>
    <w:p w:rsidR="00B32EB8" w:rsidRDefault="00B32EB8">
      <w:pPr>
        <w:pStyle w:val="Standard"/>
        <w:tabs>
          <w:tab w:val="left" w:pos="1701"/>
          <w:tab w:val="left" w:pos="1755"/>
          <w:tab w:val="left" w:pos="2409"/>
          <w:tab w:val="right" w:leader="dot" w:pos="9496"/>
          <w:tab w:val="right" w:leader="dot" w:pos="10347"/>
        </w:tabs>
        <w:rPr>
          <w:rFonts w:ascii="Arial" w:hAnsi="Arial" w:cs="Arial"/>
        </w:rPr>
      </w:pPr>
    </w:p>
    <w:p w:rsidR="007856E7" w:rsidRPr="006F0BC9" w:rsidRDefault="005B5BE9">
      <w:pPr>
        <w:pStyle w:val="spis"/>
        <w:rPr>
          <w:rFonts w:ascii="Arial" w:hAnsi="Arial" w:cs="Arial"/>
        </w:rPr>
      </w:pPr>
      <w:r w:rsidRPr="006F0BC9">
        <w:rPr>
          <w:rFonts w:ascii="Arial" w:hAnsi="Arial" w:cs="Arial"/>
        </w:rPr>
        <w:lastRenderedPageBreak/>
        <w:t>1.</w:t>
      </w:r>
      <w:r w:rsidRPr="006F0BC9">
        <w:rPr>
          <w:rFonts w:ascii="Arial" w:hAnsi="Arial" w:cs="Arial"/>
        </w:rPr>
        <w:tab/>
        <w:t>KIERUNKI ZMIAN W STRUKTURZE PRZESTRZENNEJ GMINY ORAZ W PRZEZNACZENIU TERENU</w:t>
      </w:r>
    </w:p>
    <w:p w:rsidR="009502DD" w:rsidRPr="006F0BC9" w:rsidRDefault="009502DD">
      <w:pPr>
        <w:pStyle w:val="Textbody"/>
        <w:jc w:val="both"/>
        <w:rPr>
          <w:rFonts w:ascii="Arial" w:hAnsi="Arial" w:cs="Arial"/>
          <w:bCs/>
          <w:szCs w:val="28"/>
        </w:rPr>
      </w:pPr>
    </w:p>
    <w:p w:rsidR="007856E7" w:rsidRPr="006F0BC9" w:rsidRDefault="005B5BE9">
      <w:pPr>
        <w:pStyle w:val="Textbody"/>
        <w:jc w:val="both"/>
        <w:rPr>
          <w:rFonts w:ascii="Arial" w:hAnsi="Arial" w:cs="Arial"/>
          <w:bCs/>
          <w:sz w:val="22"/>
          <w:szCs w:val="22"/>
        </w:rPr>
      </w:pPr>
      <w:r w:rsidRPr="006F0BC9">
        <w:rPr>
          <w:rFonts w:ascii="Arial" w:hAnsi="Arial" w:cs="Arial"/>
          <w:bCs/>
          <w:sz w:val="22"/>
          <w:szCs w:val="22"/>
        </w:rPr>
        <w:t>W wyniku przeprowadzonych analiz dotyczących środowiska przyrodniczego i</w:t>
      </w:r>
      <w:r w:rsidR="009B6C6A" w:rsidRPr="006F0BC9">
        <w:rPr>
          <w:rFonts w:ascii="Arial" w:hAnsi="Arial" w:cs="Arial"/>
          <w:bCs/>
          <w:sz w:val="22"/>
          <w:szCs w:val="22"/>
        </w:rPr>
        <w:t> </w:t>
      </w:r>
      <w:r w:rsidRPr="006F0BC9">
        <w:rPr>
          <w:rFonts w:ascii="Arial" w:hAnsi="Arial" w:cs="Arial"/>
          <w:bCs/>
          <w:sz w:val="22"/>
          <w:szCs w:val="22"/>
        </w:rPr>
        <w:t>kulturowego, dotychczasowego zainwestowania i stanu rolniczej i leśnej przestrzeni produkcyjnej ustalono główne kierunki zmian w s</w:t>
      </w:r>
      <w:r w:rsidR="00E762B7" w:rsidRPr="006F0BC9">
        <w:rPr>
          <w:rFonts w:ascii="Arial" w:hAnsi="Arial" w:cs="Arial"/>
          <w:bCs/>
          <w:sz w:val="22"/>
          <w:szCs w:val="22"/>
        </w:rPr>
        <w:t xml:space="preserve">trukturze przestrzennej gminy. </w:t>
      </w:r>
    </w:p>
    <w:p w:rsidR="00E762B7" w:rsidRPr="006F0BC9" w:rsidRDefault="00E762B7">
      <w:pPr>
        <w:pStyle w:val="Textbody"/>
        <w:jc w:val="both"/>
        <w:rPr>
          <w:rFonts w:ascii="Arial" w:hAnsi="Arial" w:cs="Arial"/>
          <w:bCs/>
          <w:sz w:val="22"/>
          <w:szCs w:val="22"/>
        </w:rPr>
      </w:pPr>
    </w:p>
    <w:p w:rsidR="007856E7" w:rsidRPr="006F0BC9" w:rsidRDefault="005B5BE9">
      <w:pPr>
        <w:pStyle w:val="Textbody"/>
        <w:jc w:val="both"/>
        <w:rPr>
          <w:rFonts w:ascii="Arial" w:hAnsi="Arial" w:cs="Arial"/>
          <w:bCs/>
          <w:sz w:val="22"/>
          <w:szCs w:val="22"/>
        </w:rPr>
      </w:pPr>
      <w:r w:rsidRPr="006F0BC9">
        <w:rPr>
          <w:rFonts w:ascii="Arial" w:hAnsi="Arial" w:cs="Arial"/>
          <w:bCs/>
          <w:sz w:val="22"/>
          <w:szCs w:val="22"/>
        </w:rPr>
        <w:t>Obszar gminy podzielono na 2 strefy funkcjonalne – określone umownie jako:</w:t>
      </w:r>
    </w:p>
    <w:p w:rsidR="007856E7" w:rsidRPr="006F0BC9" w:rsidRDefault="007856E7">
      <w:pPr>
        <w:pStyle w:val="Textbody"/>
        <w:jc w:val="both"/>
        <w:rPr>
          <w:rFonts w:ascii="Arial" w:hAnsi="Arial" w:cs="Arial"/>
          <w:bCs/>
          <w:sz w:val="22"/>
          <w:szCs w:val="22"/>
        </w:rPr>
      </w:pPr>
    </w:p>
    <w:p w:rsidR="007856E7" w:rsidRPr="006F0BC9" w:rsidRDefault="005B5BE9" w:rsidP="00E903CA">
      <w:pPr>
        <w:pStyle w:val="podstawowy"/>
        <w:numPr>
          <w:ilvl w:val="3"/>
          <w:numId w:val="25"/>
        </w:numPr>
        <w:tabs>
          <w:tab w:val="left" w:pos="851"/>
        </w:tabs>
        <w:spacing w:line="240" w:lineRule="auto"/>
        <w:ind w:left="851" w:hanging="491"/>
        <w:rPr>
          <w:rFonts w:ascii="Arial" w:hAnsi="Arial" w:cs="Arial"/>
          <w:sz w:val="22"/>
          <w:szCs w:val="22"/>
        </w:rPr>
      </w:pPr>
      <w:r w:rsidRPr="006F0BC9">
        <w:rPr>
          <w:rFonts w:ascii="Arial" w:hAnsi="Arial" w:cs="Arial"/>
          <w:b/>
          <w:sz w:val="22"/>
          <w:szCs w:val="22"/>
        </w:rPr>
        <w:t>I strefa - zagospodarowania turystycznego i rolnictwa ekologicznego</w:t>
      </w:r>
      <w:r w:rsidRPr="006F0BC9">
        <w:rPr>
          <w:rFonts w:ascii="Arial" w:hAnsi="Arial" w:cs="Arial"/>
          <w:bCs/>
          <w:sz w:val="22"/>
          <w:szCs w:val="22"/>
        </w:rPr>
        <w:t xml:space="preserve"> obejmuje o</w:t>
      </w:r>
      <w:r w:rsidRPr="006F0BC9">
        <w:rPr>
          <w:rFonts w:ascii="Arial" w:hAnsi="Arial" w:cs="Arial"/>
          <w:sz w:val="22"/>
          <w:szCs w:val="22"/>
        </w:rPr>
        <w:t xml:space="preserve">bszar nadodrzański położony na północ od linii kolejowej  nr  275 (w przybliżeniu obręby wsi: Rzeczyca, Brodno, Zakrzów, Słup, Kobylniki, Lipnica i Szczepanów) leżący na terenie projektowanego Lubiąsko-Głogowskiego Parku Krajobrazowego. Strefa ta obejmuje bogato zalesione tereny nad rzeką, w większości zagrożone zalewem powodziowym. </w:t>
      </w:r>
      <w:r w:rsidRPr="006F0BC9">
        <w:rPr>
          <w:rFonts w:ascii="Arial" w:hAnsi="Arial" w:cs="Arial"/>
          <w:bCs/>
          <w:sz w:val="22"/>
          <w:szCs w:val="22"/>
        </w:rPr>
        <w:t>Tereny przylegające do Odry i „Zielone Łąki” położone na granicy z gminą Miękinia</w:t>
      </w:r>
      <w:r w:rsidRPr="006F0BC9">
        <w:rPr>
          <w:rFonts w:ascii="Arial" w:hAnsi="Arial" w:cs="Arial"/>
          <w:sz w:val="22"/>
          <w:szCs w:val="22"/>
        </w:rPr>
        <w:t xml:space="preserve">  zostały objęte ochroną jako obszary </w:t>
      </w:r>
      <w:r w:rsidRPr="006F0BC9">
        <w:rPr>
          <w:rFonts w:ascii="Arial" w:hAnsi="Arial" w:cs="Arial"/>
          <w:bCs/>
          <w:sz w:val="22"/>
          <w:szCs w:val="22"/>
        </w:rPr>
        <w:t xml:space="preserve">Natura 2000. </w:t>
      </w:r>
      <w:r w:rsidRPr="006F0BC9">
        <w:rPr>
          <w:rFonts w:ascii="Arial" w:hAnsi="Arial" w:cs="Arial"/>
          <w:sz w:val="22"/>
          <w:szCs w:val="22"/>
        </w:rPr>
        <w:t>Działania w tej strefie należy podporządkować ochronie przyrody i krajobrazu oraz zachowaniu i</w:t>
      </w:r>
      <w:r w:rsidR="009B6C6A" w:rsidRPr="006F0BC9">
        <w:rPr>
          <w:rFonts w:ascii="Arial" w:hAnsi="Arial" w:cs="Arial"/>
          <w:sz w:val="22"/>
          <w:szCs w:val="22"/>
        </w:rPr>
        <w:t> </w:t>
      </w:r>
      <w:r w:rsidRPr="006F0BC9">
        <w:rPr>
          <w:rFonts w:ascii="Arial" w:hAnsi="Arial" w:cs="Arial"/>
          <w:sz w:val="22"/>
          <w:szCs w:val="22"/>
        </w:rPr>
        <w:t xml:space="preserve">wzmocnieniu  funkcji ochronnych korytarza ekologicznego rzeki Odry. Na obszarze tym planuje się </w:t>
      </w:r>
      <w:r w:rsidRPr="006F0BC9">
        <w:rPr>
          <w:rFonts w:ascii="Arial" w:hAnsi="Arial" w:cs="Arial"/>
          <w:spacing w:val="-3"/>
          <w:sz w:val="22"/>
          <w:szCs w:val="22"/>
        </w:rPr>
        <w:t xml:space="preserve">rozwój rolnictwa ekologicznego i ekstensywnego chowu bydła. </w:t>
      </w:r>
      <w:r w:rsidRPr="006F0BC9">
        <w:rPr>
          <w:rFonts w:ascii="Arial" w:hAnsi="Arial" w:cs="Arial"/>
          <w:sz w:val="22"/>
          <w:szCs w:val="22"/>
        </w:rPr>
        <w:t xml:space="preserve">Należy również rozwijać funkcje związane z rekreacją i turystyką poprzez tworzenie </w:t>
      </w:r>
      <w:r w:rsidRPr="006F0BC9">
        <w:rPr>
          <w:rFonts w:ascii="Arial" w:hAnsi="Arial" w:cs="Arial"/>
          <w:spacing w:val="-3"/>
          <w:sz w:val="22"/>
          <w:szCs w:val="22"/>
        </w:rPr>
        <w:t xml:space="preserve">gospodarstw agroturystycznych, wytyczanie i urządzanie </w:t>
      </w:r>
      <w:r w:rsidRPr="006F0BC9">
        <w:rPr>
          <w:rFonts w:ascii="Arial" w:hAnsi="Arial" w:cs="Arial"/>
          <w:sz w:val="22"/>
          <w:szCs w:val="22"/>
        </w:rPr>
        <w:t>szlaków turystycznych: żeglarskich, pieszych, rowerowych i konnych z</w:t>
      </w:r>
      <w:r w:rsidR="009B6C6A" w:rsidRPr="006F0BC9">
        <w:rPr>
          <w:rFonts w:ascii="Arial" w:hAnsi="Arial" w:cs="Arial"/>
          <w:sz w:val="22"/>
          <w:szCs w:val="22"/>
        </w:rPr>
        <w:t> </w:t>
      </w:r>
      <w:r w:rsidRPr="006F0BC9">
        <w:rPr>
          <w:rFonts w:ascii="Arial" w:hAnsi="Arial" w:cs="Arial"/>
          <w:sz w:val="22"/>
          <w:szCs w:val="22"/>
        </w:rPr>
        <w:t xml:space="preserve">miejscami obsługi (stanicami). </w:t>
      </w:r>
      <w:r w:rsidRPr="006F0BC9">
        <w:rPr>
          <w:rFonts w:ascii="Arial" w:hAnsi="Arial" w:cs="Arial"/>
          <w:spacing w:val="-3"/>
          <w:sz w:val="22"/>
          <w:szCs w:val="22"/>
        </w:rPr>
        <w:t xml:space="preserve"> </w:t>
      </w:r>
    </w:p>
    <w:p w:rsidR="007856E7" w:rsidRPr="006F0BC9" w:rsidRDefault="005B5BE9" w:rsidP="00E903CA">
      <w:pPr>
        <w:pStyle w:val="podstawowy"/>
        <w:tabs>
          <w:tab w:val="left" w:pos="851"/>
        </w:tabs>
        <w:spacing w:line="240" w:lineRule="auto"/>
        <w:ind w:left="851"/>
        <w:rPr>
          <w:rFonts w:ascii="Arial" w:hAnsi="Arial" w:cs="Arial"/>
          <w:sz w:val="22"/>
          <w:szCs w:val="22"/>
        </w:rPr>
      </w:pPr>
      <w:r w:rsidRPr="006F0BC9">
        <w:rPr>
          <w:rFonts w:ascii="Arial" w:hAnsi="Arial" w:cs="Arial"/>
          <w:sz w:val="22"/>
          <w:szCs w:val="22"/>
        </w:rPr>
        <w:t>Przewidziane są również działania zmniejszające zagrożenie powodziowe, rozwój żeglugi i utrzymanie funkcji rybackiej. W obrębie Rzeczyca, na granicy z gminą Malczyce planuje się powstanie przystani turystycznej na rzece Odrze. Ze względu na zagrożenie powodziowe należy maksymalnie ograniczyć możliwość lokalizowania nowej zabudowy na tym obszarze. Nowe inwestycje należy w miarę możliwości lokalizować poza zasięgiem zalewu powodziowego z 1997 roku.</w:t>
      </w:r>
    </w:p>
    <w:p w:rsidR="007856E7" w:rsidRPr="006F0BC9" w:rsidRDefault="007856E7" w:rsidP="00E46BC2">
      <w:pPr>
        <w:pStyle w:val="Standard"/>
        <w:tabs>
          <w:tab w:val="left" w:pos="708"/>
        </w:tabs>
        <w:jc w:val="both"/>
        <w:rPr>
          <w:rFonts w:ascii="Arial" w:hAnsi="Arial" w:cs="Arial"/>
          <w:bCs/>
          <w:sz w:val="22"/>
          <w:szCs w:val="22"/>
        </w:rPr>
      </w:pPr>
    </w:p>
    <w:p w:rsidR="007856E7" w:rsidRPr="006F0BC9" w:rsidRDefault="005B5BE9" w:rsidP="00E903CA">
      <w:pPr>
        <w:pStyle w:val="podstawowy"/>
        <w:numPr>
          <w:ilvl w:val="3"/>
          <w:numId w:val="25"/>
        </w:numPr>
        <w:tabs>
          <w:tab w:val="left" w:pos="851"/>
        </w:tabs>
        <w:spacing w:line="240" w:lineRule="auto"/>
        <w:ind w:left="851" w:hanging="567"/>
        <w:rPr>
          <w:rFonts w:ascii="Arial" w:hAnsi="Arial" w:cs="Arial"/>
        </w:rPr>
      </w:pPr>
      <w:r w:rsidRPr="006F0BC9">
        <w:rPr>
          <w:rFonts w:ascii="Arial" w:hAnsi="Arial" w:cs="Arial"/>
          <w:b/>
          <w:sz w:val="22"/>
          <w:szCs w:val="22"/>
        </w:rPr>
        <w:t>II  strefa - rolno-przemysłowa</w:t>
      </w:r>
      <w:r w:rsidRPr="006F0BC9">
        <w:rPr>
          <w:rFonts w:ascii="Arial" w:hAnsi="Arial" w:cs="Arial"/>
          <w:bCs/>
          <w:sz w:val="22"/>
          <w:szCs w:val="22"/>
        </w:rPr>
        <w:t xml:space="preserve"> – obejmująca miasto Środa Śląska oraz </w:t>
      </w:r>
      <w:r w:rsidRPr="006F0BC9">
        <w:rPr>
          <w:rFonts w:ascii="Arial" w:hAnsi="Arial" w:cs="Arial"/>
          <w:sz w:val="22"/>
          <w:szCs w:val="22"/>
        </w:rPr>
        <w:t>obręby pozostałych wsi, przeznaczona jest do rozwoju rolnictwa i przemysłu z</w:t>
      </w:r>
      <w:r w:rsidR="009B6C6A" w:rsidRPr="006F0BC9">
        <w:rPr>
          <w:rFonts w:ascii="Arial" w:hAnsi="Arial" w:cs="Arial"/>
          <w:sz w:val="22"/>
          <w:szCs w:val="22"/>
        </w:rPr>
        <w:t> </w:t>
      </w:r>
      <w:r w:rsidRPr="006F0BC9">
        <w:rPr>
          <w:rFonts w:ascii="Arial" w:hAnsi="Arial" w:cs="Arial"/>
          <w:sz w:val="22"/>
          <w:szCs w:val="22"/>
        </w:rPr>
        <w:t>uwzględnieniem priorytetu intensyfikacji produkcji rolnej i ochrony rolniczej przestrzeni produkcyjnej</w:t>
      </w:r>
      <w:r w:rsidRPr="006F0BC9">
        <w:rPr>
          <w:rFonts w:ascii="Arial" w:hAnsi="Arial" w:cs="Arial"/>
          <w:bCs/>
          <w:sz w:val="22"/>
          <w:szCs w:val="22"/>
        </w:rPr>
        <w:t xml:space="preserve">. </w:t>
      </w:r>
      <w:r w:rsidRPr="006F0BC9">
        <w:rPr>
          <w:rFonts w:ascii="Arial" w:hAnsi="Arial" w:cs="Arial"/>
          <w:sz w:val="22"/>
          <w:szCs w:val="22"/>
        </w:rPr>
        <w:t>Strefa ta obejmuje tereny o najwyższej jakości rolniczej przestrzeni produkcyjnej w całym województwie dolnośląskim. W</w:t>
      </w:r>
      <w:r w:rsidR="009B6C6A" w:rsidRPr="006F0BC9">
        <w:rPr>
          <w:rFonts w:ascii="Arial" w:hAnsi="Arial" w:cs="Arial"/>
          <w:sz w:val="22"/>
          <w:szCs w:val="22"/>
        </w:rPr>
        <w:t> </w:t>
      </w:r>
      <w:r w:rsidRPr="006F0BC9">
        <w:rPr>
          <w:rFonts w:ascii="Arial" w:hAnsi="Arial" w:cs="Arial"/>
          <w:sz w:val="22"/>
          <w:szCs w:val="22"/>
        </w:rPr>
        <w:t xml:space="preserve"> strefie tej należy chronić przed zainwestowaniem kompleksy rolne klas I – III oraz rozwijać funkcje związane z obsługą rolnictwa. Dopuszcza się lokalizację nowej zabudowy na terenach wyznaczonych na rysunku studium. Zabudowę mieszkaniowo - usługową należy kształtować w sposób harmonijny, poprzez kontynuację rozwoju struktur osadniczych. W środkowo – wschodniej części gminy, wzdłuż drogi krajowej nr 94 przewiduje się kompleksowe zagospodarowanie terenów dla celów inwestycyjnych oraz dalszy rozwój obszaru aktywności gospodarczej, będącego kontynuacją strefy aktywności gospodarczej w sąsiedniej gminie Miękinia (Miekinia-Kadłub-Żródła). Realizacja inwestycji przy drodze krajowej powinna odbywać się zgodnie z zasadami określonymi w rozdziale – Kierunki rozwoju komunikacji.</w:t>
      </w:r>
    </w:p>
    <w:p w:rsidR="007856E7" w:rsidRPr="006F0BC9" w:rsidRDefault="007856E7">
      <w:pPr>
        <w:pStyle w:val="Tekstpodstawowy31"/>
        <w:rPr>
          <w:rFonts w:ascii="Arial" w:hAnsi="Arial" w:cs="Arial"/>
          <w:sz w:val="22"/>
          <w:szCs w:val="22"/>
        </w:rPr>
      </w:pPr>
    </w:p>
    <w:p w:rsidR="007856E7" w:rsidRPr="006F0BC9" w:rsidRDefault="005B5BE9" w:rsidP="00E903CA">
      <w:pPr>
        <w:pStyle w:val="podstawowy"/>
        <w:tabs>
          <w:tab w:val="left" w:pos="851"/>
        </w:tabs>
        <w:spacing w:line="240" w:lineRule="auto"/>
        <w:ind w:left="851"/>
        <w:rPr>
          <w:rFonts w:ascii="Arial" w:hAnsi="Arial" w:cs="Arial"/>
        </w:rPr>
      </w:pPr>
      <w:r w:rsidRPr="006F0BC9">
        <w:rPr>
          <w:rFonts w:ascii="Arial" w:hAnsi="Arial" w:cs="Arial"/>
          <w:b/>
          <w:sz w:val="22"/>
          <w:szCs w:val="22"/>
        </w:rPr>
        <w:t>Miasto Środa Śląska</w:t>
      </w:r>
      <w:r w:rsidRPr="006F0BC9">
        <w:rPr>
          <w:rFonts w:ascii="Arial" w:hAnsi="Arial" w:cs="Arial"/>
          <w:sz w:val="22"/>
          <w:szCs w:val="22"/>
        </w:rPr>
        <w:t xml:space="preserve"> znajduje się w strefie II, posiada swoją specyfikę zarówno pod względem funkcji </w:t>
      </w:r>
      <w:r w:rsidRPr="006F0BC9">
        <w:rPr>
          <w:rFonts w:ascii="Arial" w:hAnsi="Arial" w:cs="Arial"/>
          <w:bCs/>
          <w:sz w:val="22"/>
          <w:szCs w:val="22"/>
        </w:rPr>
        <w:t>(pełni funkcję centrum administracyjnego i</w:t>
      </w:r>
      <w:r w:rsidR="009B6C6A" w:rsidRPr="006F0BC9">
        <w:rPr>
          <w:rFonts w:ascii="Arial" w:hAnsi="Arial" w:cs="Arial"/>
          <w:bCs/>
          <w:sz w:val="22"/>
          <w:szCs w:val="22"/>
        </w:rPr>
        <w:t> </w:t>
      </w:r>
      <w:r w:rsidRPr="006F0BC9">
        <w:rPr>
          <w:rFonts w:ascii="Arial" w:hAnsi="Arial" w:cs="Arial"/>
          <w:bCs/>
          <w:sz w:val="22"/>
          <w:szCs w:val="22"/>
        </w:rPr>
        <w:t xml:space="preserve">usługowego gminy oraz ośrodka przemysłowego i turystycznego) </w:t>
      </w:r>
      <w:r w:rsidRPr="006F0BC9">
        <w:rPr>
          <w:rFonts w:ascii="Arial" w:hAnsi="Arial" w:cs="Arial"/>
          <w:sz w:val="22"/>
          <w:szCs w:val="22"/>
        </w:rPr>
        <w:t>jak i</w:t>
      </w:r>
      <w:r w:rsidR="009B6C6A" w:rsidRPr="006F0BC9">
        <w:rPr>
          <w:rFonts w:ascii="Arial" w:hAnsi="Arial" w:cs="Arial"/>
          <w:sz w:val="22"/>
          <w:szCs w:val="22"/>
        </w:rPr>
        <w:t> </w:t>
      </w:r>
      <w:r w:rsidRPr="006F0BC9">
        <w:rPr>
          <w:rFonts w:ascii="Arial" w:hAnsi="Arial" w:cs="Arial"/>
          <w:sz w:val="22"/>
          <w:szCs w:val="22"/>
        </w:rPr>
        <w:t>charakteru zabudowy. Na obszarze miasta, a szczególnie w granicach stref ochrony konserwatorskiej należy dążyć do zachowania i odtworzenia zabytkowej struktury urbanistycznej i architektonicznej. Zespół staromiejski Środy Śląskiej o unikatowej w skali krajowej wartości historyczno-artystycznej wskazany został do objęcia ochroną poprzez utworzenie parku kulturowego.</w:t>
      </w:r>
    </w:p>
    <w:p w:rsidR="007856E7" w:rsidRPr="006F0BC9" w:rsidRDefault="005B5BE9" w:rsidP="00EE1CC8">
      <w:pPr>
        <w:pStyle w:val="Textbody"/>
        <w:jc w:val="both"/>
        <w:rPr>
          <w:rFonts w:ascii="Arial" w:hAnsi="Arial" w:cs="Arial"/>
          <w:bCs/>
          <w:sz w:val="22"/>
          <w:szCs w:val="22"/>
        </w:rPr>
      </w:pPr>
      <w:r w:rsidRPr="006F0BC9">
        <w:rPr>
          <w:rFonts w:ascii="Arial" w:hAnsi="Arial" w:cs="Arial"/>
          <w:bCs/>
          <w:sz w:val="22"/>
          <w:szCs w:val="22"/>
        </w:rPr>
        <w:lastRenderedPageBreak/>
        <w:t>Określa się następujące główne kierunki zmian w przeznaczeniu i zagospodarowaniu terenów na obszarze miasta i gminy:</w:t>
      </w:r>
    </w:p>
    <w:p w:rsidR="007856E7" w:rsidRPr="006F0BC9" w:rsidRDefault="005B5BE9" w:rsidP="00E903CA">
      <w:pPr>
        <w:pStyle w:val="podstawowy"/>
        <w:numPr>
          <w:ilvl w:val="3"/>
          <w:numId w:val="25"/>
        </w:numPr>
        <w:tabs>
          <w:tab w:val="left" w:pos="851"/>
        </w:tabs>
        <w:spacing w:line="240" w:lineRule="auto"/>
        <w:ind w:left="851" w:hanging="567"/>
        <w:rPr>
          <w:rFonts w:ascii="Arial" w:hAnsi="Arial" w:cs="Arial"/>
          <w:bCs/>
          <w:spacing w:val="-3"/>
          <w:sz w:val="22"/>
          <w:szCs w:val="22"/>
        </w:rPr>
      </w:pPr>
      <w:r w:rsidRPr="006F0BC9">
        <w:rPr>
          <w:rFonts w:ascii="Arial" w:hAnsi="Arial" w:cs="Arial"/>
          <w:bCs/>
          <w:spacing w:val="-3"/>
          <w:sz w:val="22"/>
          <w:szCs w:val="22"/>
        </w:rPr>
        <w:t>w mieście i na obszarze wsi wyznacza się tereny o dominujących funkcjach,</w:t>
      </w:r>
    </w:p>
    <w:p w:rsidR="007856E7" w:rsidRPr="006F0BC9" w:rsidRDefault="005B5BE9" w:rsidP="00E903CA">
      <w:pPr>
        <w:pStyle w:val="podstawowy"/>
        <w:numPr>
          <w:ilvl w:val="3"/>
          <w:numId w:val="25"/>
        </w:numPr>
        <w:tabs>
          <w:tab w:val="left" w:pos="851"/>
        </w:tabs>
        <w:spacing w:line="240" w:lineRule="auto"/>
        <w:ind w:left="851" w:hanging="567"/>
        <w:rPr>
          <w:rFonts w:ascii="Arial" w:hAnsi="Arial" w:cs="Arial"/>
          <w:bCs/>
          <w:spacing w:val="-3"/>
          <w:sz w:val="22"/>
          <w:szCs w:val="22"/>
        </w:rPr>
      </w:pPr>
      <w:r w:rsidRPr="006F0BC9">
        <w:rPr>
          <w:rFonts w:ascii="Arial" w:hAnsi="Arial" w:cs="Arial"/>
          <w:bCs/>
          <w:spacing w:val="-3"/>
          <w:sz w:val="22"/>
          <w:szCs w:val="22"/>
        </w:rPr>
        <w:t>jako podstawowy sposób zagospodarowania wiejskich układów osadniczych przyjmuje się mieszane funkcje mieszkaniowo-usługowo-gospodarcze,</w:t>
      </w:r>
    </w:p>
    <w:p w:rsidR="007856E7" w:rsidRPr="006F0BC9" w:rsidRDefault="005B5BE9" w:rsidP="00E903CA">
      <w:pPr>
        <w:pStyle w:val="podstawowy"/>
        <w:numPr>
          <w:ilvl w:val="3"/>
          <w:numId w:val="25"/>
        </w:numPr>
        <w:tabs>
          <w:tab w:val="left" w:pos="851"/>
        </w:tabs>
        <w:spacing w:line="240" w:lineRule="auto"/>
        <w:ind w:left="851" w:hanging="567"/>
        <w:rPr>
          <w:rFonts w:ascii="Arial" w:hAnsi="Arial" w:cs="Arial"/>
          <w:bCs/>
          <w:spacing w:val="-3"/>
          <w:sz w:val="22"/>
          <w:szCs w:val="22"/>
        </w:rPr>
      </w:pPr>
      <w:r w:rsidRPr="006F0BC9">
        <w:rPr>
          <w:rFonts w:ascii="Arial" w:hAnsi="Arial" w:cs="Arial"/>
          <w:bCs/>
          <w:spacing w:val="-3"/>
          <w:sz w:val="22"/>
          <w:szCs w:val="22"/>
        </w:rPr>
        <w:t>wskazuje się powiększenie obszarów leśnych z dopuszczeniem dodatkowych zalesień na terenach rolniczych,</w:t>
      </w:r>
    </w:p>
    <w:p w:rsidR="007856E7" w:rsidRPr="006F0BC9" w:rsidRDefault="005B5BE9" w:rsidP="00E903CA">
      <w:pPr>
        <w:pStyle w:val="podstawowy"/>
        <w:numPr>
          <w:ilvl w:val="3"/>
          <w:numId w:val="25"/>
        </w:numPr>
        <w:tabs>
          <w:tab w:val="left" w:pos="851"/>
        </w:tabs>
        <w:spacing w:line="240" w:lineRule="auto"/>
        <w:ind w:left="851" w:hanging="567"/>
        <w:rPr>
          <w:rFonts w:ascii="Arial" w:hAnsi="Arial" w:cs="Arial"/>
          <w:bCs/>
          <w:spacing w:val="-3"/>
          <w:sz w:val="22"/>
          <w:szCs w:val="22"/>
        </w:rPr>
      </w:pPr>
      <w:r w:rsidRPr="006F0BC9">
        <w:rPr>
          <w:rFonts w:ascii="Arial" w:hAnsi="Arial" w:cs="Arial"/>
          <w:bCs/>
          <w:spacing w:val="-3"/>
          <w:sz w:val="22"/>
          <w:szCs w:val="22"/>
        </w:rPr>
        <w:t>wskazuje się zasadnicze elementy układu komunikacyjnego,</w:t>
      </w:r>
    </w:p>
    <w:p w:rsidR="007856E7" w:rsidRPr="006F0BC9" w:rsidRDefault="005B5BE9" w:rsidP="00E903CA">
      <w:pPr>
        <w:pStyle w:val="podstawowy"/>
        <w:numPr>
          <w:ilvl w:val="3"/>
          <w:numId w:val="25"/>
        </w:numPr>
        <w:tabs>
          <w:tab w:val="left" w:pos="851"/>
        </w:tabs>
        <w:spacing w:line="240" w:lineRule="auto"/>
        <w:ind w:left="851" w:hanging="567"/>
        <w:rPr>
          <w:rFonts w:ascii="Arial" w:hAnsi="Arial" w:cs="Arial"/>
          <w:bCs/>
          <w:spacing w:val="-3"/>
          <w:sz w:val="22"/>
          <w:szCs w:val="22"/>
        </w:rPr>
      </w:pPr>
      <w:r w:rsidRPr="006F0BC9">
        <w:rPr>
          <w:rFonts w:ascii="Arial" w:hAnsi="Arial" w:cs="Arial"/>
          <w:bCs/>
          <w:spacing w:val="-3"/>
          <w:sz w:val="22"/>
          <w:szCs w:val="22"/>
        </w:rPr>
        <w:t xml:space="preserve">wskazuje się tereny przeznaczone na lokalizację zabudowy </w:t>
      </w:r>
      <w:r w:rsidR="009B6C6A" w:rsidRPr="006F0BC9">
        <w:rPr>
          <w:rFonts w:ascii="Arial" w:hAnsi="Arial" w:cs="Arial"/>
          <w:bCs/>
          <w:spacing w:val="-3"/>
          <w:sz w:val="22"/>
          <w:szCs w:val="22"/>
        </w:rPr>
        <w:t>związanej</w:t>
      </w:r>
      <w:r w:rsidRPr="006F0BC9">
        <w:rPr>
          <w:rFonts w:ascii="Arial" w:hAnsi="Arial" w:cs="Arial"/>
          <w:bCs/>
          <w:spacing w:val="-3"/>
          <w:sz w:val="22"/>
          <w:szCs w:val="22"/>
        </w:rPr>
        <w:t xml:space="preserve"> z</w:t>
      </w:r>
      <w:r w:rsidR="009B6C6A" w:rsidRPr="006F0BC9">
        <w:rPr>
          <w:rFonts w:ascii="Arial" w:hAnsi="Arial" w:cs="Arial"/>
          <w:bCs/>
          <w:spacing w:val="-3"/>
          <w:sz w:val="22"/>
          <w:szCs w:val="22"/>
        </w:rPr>
        <w:t> </w:t>
      </w:r>
      <w:r w:rsidRPr="006F0BC9">
        <w:rPr>
          <w:rFonts w:ascii="Arial" w:hAnsi="Arial" w:cs="Arial"/>
          <w:bCs/>
          <w:spacing w:val="-3"/>
          <w:sz w:val="22"/>
          <w:szCs w:val="22"/>
        </w:rPr>
        <w:t xml:space="preserve">prowadzeniem </w:t>
      </w:r>
      <w:r w:rsidR="00EE1CC8" w:rsidRPr="006F0BC9">
        <w:rPr>
          <w:rFonts w:ascii="Arial" w:hAnsi="Arial" w:cs="Arial"/>
          <w:bCs/>
          <w:spacing w:val="-3"/>
          <w:sz w:val="22"/>
          <w:szCs w:val="22"/>
        </w:rPr>
        <w:t>działalności</w:t>
      </w:r>
      <w:r w:rsidRPr="006F0BC9">
        <w:rPr>
          <w:rFonts w:ascii="Arial" w:hAnsi="Arial" w:cs="Arial"/>
          <w:bCs/>
          <w:spacing w:val="-3"/>
          <w:sz w:val="22"/>
          <w:szCs w:val="22"/>
        </w:rPr>
        <w:t xml:space="preserve"> gospodarczej,</w:t>
      </w:r>
    </w:p>
    <w:p w:rsidR="007856E7" w:rsidRPr="006F0BC9" w:rsidRDefault="005B5BE9" w:rsidP="00E903CA">
      <w:pPr>
        <w:pStyle w:val="podstawowy"/>
        <w:numPr>
          <w:ilvl w:val="3"/>
          <w:numId w:val="25"/>
        </w:numPr>
        <w:tabs>
          <w:tab w:val="left" w:pos="851"/>
        </w:tabs>
        <w:spacing w:line="240" w:lineRule="auto"/>
        <w:ind w:left="851" w:hanging="567"/>
        <w:rPr>
          <w:rFonts w:ascii="Arial" w:hAnsi="Arial" w:cs="Arial"/>
          <w:bCs/>
          <w:spacing w:val="-3"/>
          <w:sz w:val="22"/>
          <w:szCs w:val="22"/>
        </w:rPr>
      </w:pPr>
      <w:r w:rsidRPr="006F0BC9">
        <w:rPr>
          <w:rFonts w:ascii="Arial" w:hAnsi="Arial" w:cs="Arial"/>
          <w:bCs/>
          <w:spacing w:val="-3"/>
          <w:sz w:val="22"/>
          <w:szCs w:val="22"/>
        </w:rPr>
        <w:t>na obszarze miasta wyznacza się strefę centralną, która powinna być sukcesywnie przekształcana w obszar miejski o prestiżowym charakterze poprzez:</w:t>
      </w:r>
    </w:p>
    <w:p w:rsidR="007856E7" w:rsidRPr="006F0BC9" w:rsidRDefault="005B5BE9" w:rsidP="00E903CA">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t>realizację nowej zabudowy odznaczającej się wysokimi walorami architektonicznymi, nawiązującymi do otaczającej zabudowy historycznej,</w:t>
      </w:r>
    </w:p>
    <w:p w:rsidR="007856E7" w:rsidRPr="006F0BC9" w:rsidRDefault="005B5BE9" w:rsidP="00E903CA">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t>porządkowanie i wzbogacanie (zgodne z wymogami ochrony konserwatorskiej) terenów zaniedbanych o substandardowym zagospodarowaniu,</w:t>
      </w:r>
    </w:p>
    <w:p w:rsidR="007856E7" w:rsidRPr="006F0BC9" w:rsidRDefault="005B5BE9" w:rsidP="00E903CA">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t>wzbogacanie w atrakcyjne obiekty usługowe, w szczególności wbudowane w</w:t>
      </w:r>
      <w:r w:rsidR="009B6C6A" w:rsidRPr="006F0BC9">
        <w:rPr>
          <w:rFonts w:ascii="Arial" w:hAnsi="Arial" w:cs="Arial"/>
          <w:sz w:val="22"/>
          <w:szCs w:val="22"/>
        </w:rPr>
        <w:t> </w:t>
      </w:r>
      <w:r w:rsidRPr="006F0BC9">
        <w:rPr>
          <w:rFonts w:ascii="Arial" w:hAnsi="Arial" w:cs="Arial"/>
          <w:sz w:val="22"/>
          <w:szCs w:val="22"/>
        </w:rPr>
        <w:t>partery zabudowy pierzejowej rynku i ulic staromiejskich,</w:t>
      </w:r>
    </w:p>
    <w:p w:rsidR="007856E7" w:rsidRPr="006F0BC9" w:rsidRDefault="005B5BE9" w:rsidP="00E903CA">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t>eliminowanie funkcji niezwiązanych z centrum miasta oraz likwidację obiektów dysharmonizujących środowisko wizualne.</w:t>
      </w:r>
    </w:p>
    <w:p w:rsidR="009502DD" w:rsidRPr="006F0BC9" w:rsidRDefault="009502DD">
      <w:pPr>
        <w:pStyle w:val="Standard"/>
        <w:jc w:val="both"/>
        <w:rPr>
          <w:rFonts w:ascii="Arial" w:hAnsi="Arial" w:cs="Arial"/>
          <w:bCs/>
        </w:rPr>
      </w:pPr>
    </w:p>
    <w:p w:rsidR="007856E7" w:rsidRPr="006F0BC9" w:rsidRDefault="005B5BE9">
      <w:pPr>
        <w:pStyle w:val="spis"/>
        <w:rPr>
          <w:rFonts w:ascii="Arial" w:hAnsi="Arial" w:cs="Arial"/>
        </w:rPr>
      </w:pPr>
      <w:r w:rsidRPr="006F0BC9">
        <w:rPr>
          <w:rFonts w:ascii="Arial" w:hAnsi="Arial" w:cs="Arial"/>
        </w:rPr>
        <w:t>2.</w:t>
      </w:r>
      <w:r w:rsidRPr="006F0BC9">
        <w:rPr>
          <w:rFonts w:ascii="Arial" w:hAnsi="Arial" w:cs="Arial"/>
        </w:rPr>
        <w:tab/>
        <w:t>KIERUNKI I WSKAŹNIKI DOTYCZĄCE ZAGOSPODAROWANIA ORAZ UŻYTKOWANIA TERENÓW, W TYM TERENY WYŁĄCZONE SPOD ZABUDOWY</w:t>
      </w:r>
    </w:p>
    <w:p w:rsidR="009502DD" w:rsidRPr="006F0BC9" w:rsidRDefault="009502DD">
      <w:pPr>
        <w:pStyle w:val="spis"/>
        <w:rPr>
          <w:rFonts w:ascii="Arial" w:hAnsi="Arial" w:cs="Arial"/>
          <w:b w:val="0"/>
          <w:sz w:val="24"/>
        </w:rPr>
      </w:pPr>
    </w:p>
    <w:p w:rsidR="007856E7" w:rsidRPr="006F0BC9" w:rsidRDefault="005B5BE9" w:rsidP="00EE1CC8">
      <w:pPr>
        <w:pStyle w:val="Textbody"/>
        <w:jc w:val="both"/>
        <w:rPr>
          <w:rFonts w:ascii="Arial" w:hAnsi="Arial" w:cs="Arial"/>
          <w:bCs/>
          <w:sz w:val="22"/>
          <w:szCs w:val="22"/>
        </w:rPr>
      </w:pPr>
      <w:r w:rsidRPr="006F0BC9">
        <w:rPr>
          <w:rFonts w:ascii="Arial" w:hAnsi="Arial" w:cs="Arial"/>
          <w:bCs/>
          <w:sz w:val="22"/>
          <w:szCs w:val="22"/>
        </w:rPr>
        <w:t>Na rysunku SUiKZP określono lokalizację podstawowej infrastruktury technicznej i komunikacyjnej oraz wyznaczono linie rozgraniczające jednostki funkcjonalno-przestrzenne o określonej funkcji dominującej, każda z funkcji dominujących może stanowić wyłączne przeznaczenie terenu na obszarze danej  jednostki funkcjonalno-przestrzennej lub poszczególnych nieruchomości położonych w jej granicach. Na terenie  jednostki funkcjonalno-przestrzennej dopuszcza się lokalizację funkcji uzupełniających nie kolidujących z funkcją dominującą, nie zmieniających generalnego charakteru zagospodarowania oraz warunków środowiska przyrodniczego i kulturowego. W przypadku wprowadzenia funkcji uzupełniających powierzchnia terenu zajęta przez funkcję uzupełniającą nie może przekroczyć 30 % powierzchni jednostki. Określone w studium parametry i wskaźniki urbanistyczne mają charakter nieprzekraczalnych wartości. Uściślenie ich następować będzie na etapie opracowania planów miejscowych. Linie rozgraniczające  jednostki funkcjonalno - przestrzennej należy traktować jako orientacyjne. Ich uściślenie zostanie dokonane w miejscowych planach zagospodarowania przestrzennego w oparciu o aktualne granice władania, zainwestowania lub naturalne granice terenów. Dopuszcza się przesunięcia w planach miejscowych linii rozgraniczających  jednostki funkcjonalno - przestrzenne o nie więcej niż 20 m.</w:t>
      </w:r>
    </w:p>
    <w:p w:rsidR="007856E7" w:rsidRPr="006F0BC9" w:rsidRDefault="005B5BE9" w:rsidP="00455BFC">
      <w:pPr>
        <w:pStyle w:val="Textbody"/>
        <w:jc w:val="both"/>
        <w:rPr>
          <w:rFonts w:ascii="Arial" w:hAnsi="Arial" w:cs="Arial"/>
          <w:bCs/>
          <w:sz w:val="22"/>
          <w:szCs w:val="22"/>
        </w:rPr>
      </w:pPr>
      <w:r w:rsidRPr="006F0BC9">
        <w:rPr>
          <w:rFonts w:ascii="Arial" w:hAnsi="Arial" w:cs="Arial"/>
          <w:bCs/>
          <w:sz w:val="22"/>
          <w:szCs w:val="22"/>
        </w:rPr>
        <w:t>Przez: obiekty, urządzenia i sieci infrastruktury technicznej należy rozumieć urządzenia techniczne uzbrojenia, w tym ciągi drenażowe, przewody i urządzenia służące do przesyłania: płynów, pary, gazów i energii elektrycznej oraz urządzenia łączności publicznej i</w:t>
      </w:r>
      <w:r w:rsidR="00E1050C" w:rsidRPr="006F0BC9">
        <w:rPr>
          <w:rFonts w:ascii="Arial" w:hAnsi="Arial" w:cs="Arial"/>
          <w:bCs/>
          <w:sz w:val="22"/>
          <w:szCs w:val="22"/>
        </w:rPr>
        <w:t> </w:t>
      </w:r>
      <w:r w:rsidRPr="006F0BC9">
        <w:rPr>
          <w:rFonts w:ascii="Arial" w:hAnsi="Arial" w:cs="Arial"/>
          <w:bCs/>
          <w:sz w:val="22"/>
          <w:szCs w:val="22"/>
        </w:rPr>
        <w:t>sygnalizacji, a także inne podziemne, lub nadziemne obiekty i urządzenia niezbędne do korzystania z tych przewodów i urządzeń.</w:t>
      </w:r>
    </w:p>
    <w:p w:rsidR="00E903CA" w:rsidRPr="006F0BC9" w:rsidRDefault="00E903CA" w:rsidP="00455BFC">
      <w:pPr>
        <w:pStyle w:val="Textbody"/>
        <w:jc w:val="both"/>
        <w:rPr>
          <w:rFonts w:ascii="Arial" w:hAnsi="Arial" w:cs="Arial"/>
          <w:bCs/>
          <w:szCs w:val="22"/>
        </w:rPr>
      </w:pPr>
    </w:p>
    <w:p w:rsidR="009502DD" w:rsidRPr="006F0BC9" w:rsidRDefault="009502DD" w:rsidP="00455BFC">
      <w:pPr>
        <w:pStyle w:val="Textbody"/>
        <w:jc w:val="both"/>
        <w:rPr>
          <w:rFonts w:ascii="Arial" w:hAnsi="Arial" w:cs="Arial"/>
          <w:bCs/>
          <w:szCs w:val="22"/>
        </w:rPr>
      </w:pPr>
    </w:p>
    <w:p w:rsidR="007856E7" w:rsidRPr="006F0BC9" w:rsidRDefault="005B5BE9" w:rsidP="00545FC2">
      <w:pPr>
        <w:pStyle w:val="Textbody"/>
        <w:jc w:val="both"/>
        <w:rPr>
          <w:rFonts w:ascii="Arial" w:hAnsi="Arial" w:cs="Arial"/>
          <w:b/>
          <w:bCs/>
        </w:rPr>
      </w:pPr>
      <w:r w:rsidRPr="006F0BC9">
        <w:rPr>
          <w:rFonts w:ascii="Arial" w:hAnsi="Arial" w:cs="Arial"/>
          <w:b/>
          <w:bCs/>
        </w:rPr>
        <w:t>JEDNOSTKI FUNKCJONALNO-PRZESTRZENNE</w:t>
      </w:r>
    </w:p>
    <w:p w:rsidR="007856E7" w:rsidRPr="006F0BC9" w:rsidRDefault="007856E7" w:rsidP="00455BFC">
      <w:pPr>
        <w:pStyle w:val="Standard"/>
        <w:jc w:val="both"/>
        <w:rPr>
          <w:rFonts w:ascii="Arial" w:hAnsi="Arial" w:cs="Arial"/>
        </w:rPr>
      </w:pPr>
    </w:p>
    <w:p w:rsidR="009502DD" w:rsidRPr="006F0BC9" w:rsidRDefault="005B5BE9" w:rsidP="00317CFE">
      <w:pPr>
        <w:pStyle w:val="Textbody"/>
        <w:jc w:val="both"/>
        <w:rPr>
          <w:rFonts w:ascii="Arial" w:hAnsi="Arial" w:cs="Arial"/>
          <w:bCs/>
          <w:sz w:val="22"/>
          <w:szCs w:val="22"/>
        </w:rPr>
      </w:pPr>
      <w:r w:rsidRPr="006F0BC9">
        <w:rPr>
          <w:rFonts w:ascii="Arial" w:hAnsi="Arial" w:cs="Arial"/>
          <w:bCs/>
          <w:sz w:val="22"/>
          <w:szCs w:val="22"/>
        </w:rPr>
        <w:t>Określa się następujące jednostki funkcjonalno - przestrzenne wyznaczone na rysunku studium liniami rozgraniczającymi i oznaczone symbolami:</w:t>
      </w:r>
    </w:p>
    <w:p w:rsidR="007856E7" w:rsidRPr="006F0BC9" w:rsidRDefault="005B5BE9" w:rsidP="00455BFC">
      <w:pPr>
        <w:pStyle w:val="Standard"/>
        <w:jc w:val="both"/>
        <w:rPr>
          <w:rFonts w:ascii="Arial" w:hAnsi="Arial" w:cs="Arial"/>
        </w:rPr>
      </w:pPr>
      <w:r w:rsidRPr="006F0BC9">
        <w:rPr>
          <w:rFonts w:ascii="Arial" w:hAnsi="Arial" w:cs="Arial"/>
          <w:b/>
          <w:bCs/>
          <w:sz w:val="22"/>
          <w:szCs w:val="22"/>
        </w:rPr>
        <w:lastRenderedPageBreak/>
        <w:t>MWU</w:t>
      </w:r>
      <w:r w:rsidRPr="006F0BC9">
        <w:rPr>
          <w:rFonts w:ascii="Arial" w:hAnsi="Arial" w:cs="Arial"/>
          <w:sz w:val="22"/>
          <w:szCs w:val="22"/>
        </w:rPr>
        <w:t xml:space="preserve"> – tereny zabudowy śródmiejskiej (zgrupowanie intensywnej zabudowy centrum miasta)</w:t>
      </w:r>
    </w:p>
    <w:p w:rsidR="007856E7" w:rsidRPr="006F0BC9" w:rsidRDefault="005B5BE9" w:rsidP="00E903C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dominujące:</w:t>
      </w:r>
    </w:p>
    <w:p w:rsidR="007856E7" w:rsidRPr="006F0BC9" w:rsidRDefault="005B5BE9" w:rsidP="00F14DD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mieszkaniowa wielorodzinna niska (max 4 kondygnacje nadziemne)</w:t>
      </w:r>
    </w:p>
    <w:p w:rsidR="007856E7" w:rsidRPr="006F0BC9" w:rsidRDefault="005B5BE9" w:rsidP="00F14DD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mieszkaniowa zbiorowa (hotele, motele, internaty itp.)</w:t>
      </w:r>
    </w:p>
    <w:p w:rsidR="007856E7" w:rsidRPr="006F0BC9" w:rsidRDefault="005B5BE9" w:rsidP="00F14DD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usługowa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uzupełniające:</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mieszkaniowa jednorodzinna,</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mieszkaniowo - usługowa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obiekty, urządzenia i sieci infrastruktury technicznej,</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drogi wewnętrzne i miejsca postojowe;</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MW</w:t>
      </w:r>
      <w:r w:rsidRPr="006F0BC9">
        <w:rPr>
          <w:rFonts w:ascii="Arial" w:hAnsi="Arial" w:cs="Arial"/>
          <w:sz w:val="22"/>
          <w:szCs w:val="22"/>
        </w:rPr>
        <w:t xml:space="preserve"> – tereny zabudowy mieszkaniowej wielorodzinnej</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dominujące:</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mieszkaniowa wielorodzinna</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mieszkaniowa zbiorowa (hotele, motele, internaty itp.)</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uzupełniające:</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usługowa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obiekty, urządzenia i sieci infrastruktury technicznej</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drogi wewnętrzne i miejsca postojowe;</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MNR</w:t>
      </w:r>
      <w:r w:rsidRPr="006F0BC9">
        <w:rPr>
          <w:rFonts w:ascii="Arial" w:hAnsi="Arial" w:cs="Arial"/>
          <w:sz w:val="22"/>
          <w:szCs w:val="22"/>
        </w:rPr>
        <w:t xml:space="preserve"> – tereny zabudowy mieszkaniowo - gospodarczej</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dominujące:</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zagrodowa</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mieszkaniowa jednorodzinna</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mieszkaniowo - usługowa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uzupełniające:</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letniskowa</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usługowa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zachowanie istniejącej zabudowy mieszkaniowej wielorodzinnej,</w:t>
      </w:r>
    </w:p>
    <w:p w:rsidR="00255D8C"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adaptację istniejących budynków gospodarczych na obiekty usługowe z zakresu</w:t>
      </w:r>
    </w:p>
    <w:p w:rsidR="007856E7" w:rsidRPr="006F0BC9" w:rsidRDefault="005B5BE9" w:rsidP="00455BFC">
      <w:pPr>
        <w:pStyle w:val="Standard"/>
        <w:tabs>
          <w:tab w:val="left" w:pos="709"/>
        </w:tabs>
        <w:ind w:left="426" w:firstLine="283"/>
        <w:jc w:val="both"/>
        <w:rPr>
          <w:rFonts w:ascii="Arial" w:hAnsi="Arial" w:cs="Arial"/>
          <w:sz w:val="22"/>
          <w:szCs w:val="22"/>
        </w:rPr>
      </w:pPr>
      <w:r w:rsidRPr="006F0BC9">
        <w:rPr>
          <w:rFonts w:ascii="Arial" w:hAnsi="Arial" w:cs="Arial"/>
          <w:sz w:val="22"/>
          <w:szCs w:val="22"/>
        </w:rPr>
        <w:t>rzemiosła produkcyjnego</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obiekty, urządzenia i sieci infrastruktury technicznej</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drogi wewnętrzne i miejsca postojowe;</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MN</w:t>
      </w:r>
      <w:r w:rsidRPr="006F0BC9">
        <w:rPr>
          <w:rFonts w:ascii="Arial" w:hAnsi="Arial" w:cs="Arial"/>
          <w:sz w:val="22"/>
          <w:szCs w:val="22"/>
        </w:rPr>
        <w:t xml:space="preserve"> – tereny zabudowy mieszkaniowej jednorodzinnej</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dominujące:</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mieszkaniowa jednorodzinna</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zagrodowa adoptowana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uzupełniające:</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usługowa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zachowanie istniejącej zabudowy mieszkaniowej wielorodzinnej</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obiekty, urządzenia i sieci infrastruktury technicznej</w:t>
      </w:r>
    </w:p>
    <w:p w:rsidR="00317CFE" w:rsidRPr="006F0BC9" w:rsidRDefault="005B5BE9" w:rsidP="00317CFE">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drogi wewnętrzne i miejsca postojowe;</w:t>
      </w:r>
    </w:p>
    <w:p w:rsidR="00D53AA7" w:rsidRPr="006F0BC9" w:rsidRDefault="00D53AA7" w:rsidP="00D53AA7">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MN/U</w:t>
      </w:r>
      <w:r w:rsidRPr="006F0BC9">
        <w:rPr>
          <w:rFonts w:ascii="Arial" w:hAnsi="Arial" w:cs="Arial"/>
          <w:sz w:val="22"/>
          <w:szCs w:val="22"/>
        </w:rPr>
        <w:t xml:space="preserve"> – tereny zabudowy mieszkaniowo-usługowej</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dominujące:</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mieszkaniowo-usługowa</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mieszkaniowa jednorodzinna</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lastRenderedPageBreak/>
        <w:t>zabudowa usługowa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zachowanie istniejącej zabudowy mieszkaniowej wielorodzinnej</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obiekty, urządzenia i sieci infrastruktury technicznej</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drogi wewnętrzne i miejsca postojowe;</w:t>
      </w:r>
    </w:p>
    <w:p w:rsidR="00255D8C" w:rsidRPr="006F0BC9" w:rsidRDefault="00255D8C"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RM</w:t>
      </w:r>
      <w:r w:rsidRPr="006F0BC9">
        <w:rPr>
          <w:rFonts w:ascii="Arial" w:hAnsi="Arial" w:cs="Arial"/>
          <w:sz w:val="22"/>
          <w:szCs w:val="22"/>
        </w:rPr>
        <w:t xml:space="preserve"> – tereny zabudowy zagrodowej</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funkcja dominująca:</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zagrodowa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obiekty, urządzenia i sieci infrastruktury technicznej</w:t>
      </w:r>
      <w:r w:rsidR="00E1050C" w:rsidRPr="006F0BC9">
        <w:rPr>
          <w:rFonts w:ascii="Arial" w:hAnsi="Arial" w:cs="Arial"/>
          <w:sz w:val="22"/>
          <w:szCs w:val="22"/>
        </w:rPr>
        <w:t>,</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drogi wewnętrzne i miejsca postojowe;</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U</w:t>
      </w:r>
      <w:r w:rsidRPr="006F0BC9">
        <w:rPr>
          <w:rFonts w:ascii="Arial" w:hAnsi="Arial" w:cs="Arial"/>
          <w:sz w:val="22"/>
          <w:szCs w:val="22"/>
        </w:rPr>
        <w:t xml:space="preserve"> – tereny zabudowy usługowej</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funkcja dominująca:</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usługowa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uzupełniające:</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mieszkaniowa zbiorowa (hotele, motele, internaty itp.)</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obiekty obsługi komunikacji (w tym stacje paliw),</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obiekty, urządzenia i sieci infrastruktury technicznej</w:t>
      </w:r>
      <w:r w:rsidR="00E1050C" w:rsidRPr="006F0BC9">
        <w:rPr>
          <w:rFonts w:ascii="Arial" w:hAnsi="Arial" w:cs="Arial"/>
          <w:sz w:val="22"/>
          <w:szCs w:val="22"/>
        </w:rPr>
        <w:t>,</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drogi wewnętrzne i miejsca postojowe;</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U/ZP</w:t>
      </w:r>
      <w:r w:rsidRPr="006F0BC9">
        <w:rPr>
          <w:rFonts w:ascii="Arial" w:hAnsi="Arial" w:cs="Arial"/>
          <w:sz w:val="22"/>
          <w:szCs w:val="22"/>
        </w:rPr>
        <w:t xml:space="preserve"> – tereny zabudowy usługowej w zieleni</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dominujące:</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usługowa w zieleni</w:t>
      </w:r>
      <w:r w:rsidR="00E1050C" w:rsidRPr="006F0BC9">
        <w:rPr>
          <w:rFonts w:ascii="Arial" w:hAnsi="Arial" w:cs="Arial"/>
          <w:sz w:val="22"/>
          <w:szCs w:val="22"/>
        </w:rPr>
        <w:t>,</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zieleń urządzona</w:t>
      </w:r>
      <w:r w:rsidR="00E1050C" w:rsidRPr="006F0BC9">
        <w:rPr>
          <w:rFonts w:ascii="Arial" w:hAnsi="Arial" w:cs="Arial"/>
          <w:sz w:val="22"/>
          <w:szCs w:val="22"/>
        </w:rPr>
        <w:t>,</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uzupełniające:</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mieszkaniowa zbiorowa (hotele, motele, internaty itp.)</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obiekty, urządzenia i sieci infrastruktury technicznej</w:t>
      </w:r>
      <w:r w:rsidR="00E1050C" w:rsidRPr="006F0BC9">
        <w:rPr>
          <w:rFonts w:ascii="Arial" w:hAnsi="Arial" w:cs="Arial"/>
          <w:sz w:val="22"/>
          <w:szCs w:val="22"/>
        </w:rPr>
        <w:t>,</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drogi wewnętrzne i miejsca postojowe;</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US</w:t>
      </w:r>
      <w:r w:rsidRPr="006F0BC9">
        <w:rPr>
          <w:rFonts w:ascii="Arial" w:hAnsi="Arial" w:cs="Arial"/>
          <w:sz w:val="22"/>
          <w:szCs w:val="22"/>
        </w:rPr>
        <w:t xml:space="preserve"> – tereny sportu i rekreacji</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funkcja dominująca:</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urządzenia sportu i rekreacji,</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uzupełniające:</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usługowa,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obiekty, urządzenia i sieci infrastruktury technicznej</w:t>
      </w:r>
      <w:r w:rsidR="00E1050C" w:rsidRPr="006F0BC9">
        <w:rPr>
          <w:rFonts w:ascii="Arial" w:hAnsi="Arial" w:cs="Arial"/>
          <w:sz w:val="22"/>
          <w:szCs w:val="22"/>
        </w:rPr>
        <w:t>,</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drogi wewnętrzne i miejsca postojowe;</w:t>
      </w:r>
    </w:p>
    <w:p w:rsidR="00EC2203" w:rsidRPr="006F0BC9" w:rsidRDefault="00EC2203"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P</w:t>
      </w:r>
      <w:r w:rsidR="00C1034E" w:rsidRPr="006F0BC9">
        <w:rPr>
          <w:rFonts w:ascii="Arial" w:hAnsi="Arial" w:cs="Arial"/>
          <w:b/>
          <w:bCs/>
          <w:sz w:val="22"/>
          <w:szCs w:val="22"/>
        </w:rPr>
        <w:t>/</w:t>
      </w:r>
      <w:r w:rsidRPr="006F0BC9">
        <w:rPr>
          <w:rFonts w:ascii="Arial" w:hAnsi="Arial" w:cs="Arial"/>
          <w:b/>
          <w:bCs/>
          <w:sz w:val="22"/>
          <w:szCs w:val="22"/>
        </w:rPr>
        <w:t>U</w:t>
      </w:r>
      <w:r w:rsidRPr="006F0BC9">
        <w:rPr>
          <w:rFonts w:ascii="Arial" w:hAnsi="Arial" w:cs="Arial"/>
          <w:sz w:val="22"/>
          <w:szCs w:val="22"/>
        </w:rPr>
        <w:t xml:space="preserve"> – tereny aktywności gospodarczej</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dominujące:</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tereny obiektów produkcyjnych, składów i magazynów,</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usługowa,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uzupełniające:</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wielkopowierzchniowe obiekty handlowe (powyżej 400 m² powierzchni sprzedaży),</w:t>
      </w:r>
    </w:p>
    <w:p w:rsidR="007856E7" w:rsidRPr="006F0BC9" w:rsidRDefault="005B5BE9" w:rsidP="00455BFC">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mieszkaniowa zbiorowa (hotele, motele, internaty itp.)</w:t>
      </w:r>
      <w:r w:rsidR="00E1050C" w:rsidRPr="006F0BC9">
        <w:rPr>
          <w:rFonts w:ascii="Arial" w:hAnsi="Arial" w:cs="Arial"/>
          <w:sz w:val="22"/>
          <w:szCs w:val="22"/>
        </w:rPr>
        <w:t>,</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obiekty obsługi produkcji w gospodarstwach rolnych, hodowlanych, ogrodniczych, leśnych i rybackich,</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obiekty i urządzenia komunikacji (w tym stacje paliw),</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lastRenderedPageBreak/>
        <w:t>obiekty, urządzenia i sieci infrastruktury technicznej</w:t>
      </w:r>
      <w:r w:rsidR="00E1050C" w:rsidRPr="006F0BC9">
        <w:rPr>
          <w:rFonts w:ascii="Arial" w:hAnsi="Arial" w:cs="Arial"/>
          <w:sz w:val="22"/>
          <w:szCs w:val="22"/>
        </w:rPr>
        <w:t>,</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drogi wewnętrzne i miejsca postojowe;</w:t>
      </w:r>
    </w:p>
    <w:p w:rsidR="007856E7" w:rsidRPr="006F0BC9" w:rsidRDefault="007856E7" w:rsidP="00455BFC">
      <w:pPr>
        <w:pStyle w:val="Standard"/>
        <w:jc w:val="both"/>
        <w:rPr>
          <w:rFonts w:ascii="Arial" w:hAnsi="Arial" w:cs="Arial"/>
          <w:sz w:val="22"/>
          <w:szCs w:val="22"/>
        </w:rPr>
      </w:pPr>
    </w:p>
    <w:p w:rsidR="005E597A" w:rsidRPr="006F0BC9" w:rsidRDefault="005E597A" w:rsidP="005E597A">
      <w:pPr>
        <w:pStyle w:val="Standard"/>
        <w:jc w:val="both"/>
        <w:rPr>
          <w:rFonts w:ascii="Arial" w:hAnsi="Arial" w:cs="Arial"/>
        </w:rPr>
      </w:pPr>
      <w:r w:rsidRPr="006F0BC9">
        <w:rPr>
          <w:rFonts w:ascii="Arial" w:hAnsi="Arial" w:cs="Arial"/>
          <w:bCs/>
          <w:sz w:val="22"/>
          <w:szCs w:val="22"/>
        </w:rPr>
        <w:t>[</w:t>
      </w:r>
      <w:r w:rsidRPr="006F0BC9">
        <w:rPr>
          <w:rFonts w:ascii="Arial" w:hAnsi="Arial" w:cs="Arial"/>
          <w:b/>
          <w:bCs/>
          <w:sz w:val="22"/>
          <w:szCs w:val="22"/>
        </w:rPr>
        <w:t>P/U1</w:t>
      </w:r>
      <w:r w:rsidRPr="006F0BC9">
        <w:rPr>
          <w:rFonts w:ascii="Arial" w:hAnsi="Arial" w:cs="Arial"/>
          <w:sz w:val="22"/>
          <w:szCs w:val="22"/>
        </w:rPr>
        <w:t xml:space="preserve"> – tereny aktywności gospodarczej</w:t>
      </w:r>
    </w:p>
    <w:p w:rsidR="005E597A" w:rsidRPr="006F0BC9" w:rsidRDefault="005E597A" w:rsidP="007B602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dominujące:</w:t>
      </w:r>
    </w:p>
    <w:p w:rsidR="005E597A" w:rsidRPr="006F0BC9" w:rsidRDefault="005E597A" w:rsidP="005E597A">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tereny obiektów produkcyjnych, składów i magazynów,</w:t>
      </w:r>
    </w:p>
    <w:p w:rsidR="005E597A" w:rsidRPr="006F0BC9" w:rsidRDefault="005E597A" w:rsidP="005E597A">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usługowa,</w:t>
      </w:r>
    </w:p>
    <w:p w:rsidR="005E597A" w:rsidRPr="006F0BC9" w:rsidRDefault="005E597A" w:rsidP="007B602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uzupełniające:</w:t>
      </w:r>
    </w:p>
    <w:p w:rsidR="005E597A" w:rsidRPr="006F0BC9" w:rsidRDefault="005E597A" w:rsidP="005E597A">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wielkopowierzchniowe obiekty handlowe (powyżej 400 m² powierzchni sprzedaży),</w:t>
      </w:r>
    </w:p>
    <w:p w:rsidR="005E597A" w:rsidRPr="006F0BC9" w:rsidRDefault="005E597A" w:rsidP="005E597A">
      <w:pPr>
        <w:pStyle w:val="Standard"/>
        <w:numPr>
          <w:ilvl w:val="1"/>
          <w:numId w:val="93"/>
        </w:numPr>
        <w:tabs>
          <w:tab w:val="left" w:pos="709"/>
        </w:tabs>
        <w:ind w:left="426"/>
        <w:jc w:val="both"/>
        <w:rPr>
          <w:rFonts w:ascii="Arial" w:hAnsi="Arial" w:cs="Arial"/>
          <w:sz w:val="22"/>
          <w:szCs w:val="22"/>
        </w:rPr>
      </w:pPr>
      <w:r w:rsidRPr="006F0BC9">
        <w:rPr>
          <w:rFonts w:ascii="Arial" w:hAnsi="Arial" w:cs="Arial"/>
          <w:sz w:val="22"/>
          <w:szCs w:val="22"/>
        </w:rPr>
        <w:t>zabudowa mieszkaniowa zbiorowa (hotele, motele, internaty itp.),</w:t>
      </w:r>
    </w:p>
    <w:p w:rsidR="005E597A" w:rsidRPr="006F0BC9" w:rsidRDefault="005E597A" w:rsidP="005E597A">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obiekty obsługi produkcji w gospodarstwach rolnych, hodowlanych, ogrodniczych, leśnych i rybackich,</w:t>
      </w:r>
    </w:p>
    <w:p w:rsidR="005E597A" w:rsidRPr="006F0BC9" w:rsidRDefault="005E597A" w:rsidP="005E597A">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obiekty i urządzenia komunikacji (w tym stacje paliw),</w:t>
      </w:r>
    </w:p>
    <w:p w:rsidR="005E597A" w:rsidRPr="006F0BC9" w:rsidRDefault="005E597A" w:rsidP="007B602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5E597A" w:rsidRPr="006F0BC9" w:rsidRDefault="005E597A" w:rsidP="005E597A">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obiekty, urządzenia i sieci infrastruktury technicznej,</w:t>
      </w:r>
    </w:p>
    <w:p w:rsidR="005E597A" w:rsidRPr="006F0BC9" w:rsidRDefault="005E597A" w:rsidP="005E597A">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drogi publiczne,</w:t>
      </w:r>
    </w:p>
    <w:p w:rsidR="005E597A" w:rsidRPr="006F0BC9" w:rsidRDefault="005E597A" w:rsidP="005E597A">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drogi wewnętrzne i miejsca postojowe;]</w:t>
      </w:r>
      <w:r w:rsidRPr="006F0BC9">
        <w:rPr>
          <w:rStyle w:val="Odwoanieprzypisudolnego"/>
          <w:rFonts w:ascii="Arial" w:hAnsi="Arial" w:cs="Arial"/>
          <w:sz w:val="22"/>
          <w:szCs w:val="22"/>
        </w:rPr>
        <w:footnoteReference w:customMarkFollows="1" w:id="1"/>
        <w:t>1</w:t>
      </w:r>
    </w:p>
    <w:p w:rsidR="0070127A" w:rsidRPr="006F0BC9" w:rsidRDefault="0070127A"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PG</w:t>
      </w:r>
      <w:r w:rsidRPr="006F0BC9">
        <w:rPr>
          <w:rFonts w:ascii="Arial" w:hAnsi="Arial" w:cs="Arial"/>
          <w:sz w:val="22"/>
          <w:szCs w:val="22"/>
        </w:rPr>
        <w:t xml:space="preserve"> – tereny powierzchniowej eksploatacji kopaliny</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funkcja dominująca:</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powierzchniowa eksploatacja kopaliny,</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obiekty, urządzenia i sieci infrastruktury technicznej</w:t>
      </w:r>
      <w:r w:rsidR="00E1050C" w:rsidRPr="006F0BC9">
        <w:rPr>
          <w:rFonts w:ascii="Arial" w:hAnsi="Arial" w:cs="Arial"/>
          <w:sz w:val="22"/>
          <w:szCs w:val="22"/>
        </w:rPr>
        <w:t>,</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drogi wewnętrzne i miejsca postojowe;</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RU</w:t>
      </w:r>
      <w:r w:rsidRPr="006F0BC9">
        <w:rPr>
          <w:rFonts w:ascii="Arial" w:hAnsi="Arial" w:cs="Arial"/>
          <w:sz w:val="22"/>
          <w:szCs w:val="22"/>
        </w:rPr>
        <w:t xml:space="preserve"> – tereny obiektów obsługi produkcji w gospodarstwach rolnych, hodowlanych, ogrodniczych, leśnych i rybackich,</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funkcja dominująca:</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obiekty obsługi produkcji w gospodarstwach rolnych, hodowlanych, ogrodniczych, leśnych i rybackich,</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uzupełniające: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zachowanie istniejącej zabudowy mieszkaniowej wielorodzinnej</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zabudowa usługowa,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obiekty, urządzenia i sieci infrastruktury technicznej</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drogi wewnętrzne i miejsca postojowe;</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R</w:t>
      </w:r>
      <w:r w:rsidRPr="006F0BC9">
        <w:rPr>
          <w:rFonts w:ascii="Arial" w:hAnsi="Arial" w:cs="Arial"/>
          <w:sz w:val="22"/>
          <w:szCs w:val="22"/>
        </w:rPr>
        <w:t xml:space="preserve"> – tereny rolnicze:</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funkcja dominująca:</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tereny rolnicze</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uzupełniające: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zabudowa związana z produkcją rolniczą,</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powierzchniowa eksploatacja kopaliny (po uprzednim rozpoznaniu lokalizacji złoża),</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zalesienia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obiekty, urządzenia i sieci infrastruktury technicznej (w tym elektrownie wiatrowe),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bocznice kolejowe,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drogi wewnętrzne i miejsca postojowe;</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ZL</w:t>
      </w:r>
      <w:r w:rsidRPr="006F0BC9">
        <w:rPr>
          <w:rFonts w:ascii="Arial" w:hAnsi="Arial" w:cs="Arial"/>
          <w:sz w:val="22"/>
          <w:szCs w:val="22"/>
        </w:rPr>
        <w:t xml:space="preserve"> – tereny lasów</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lastRenderedPageBreak/>
        <w:t>funkcje dominujące: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lasy, zalesienia i dolesienia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uzupełniające: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zabudowa związana z produkcją leśną,</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urządzenia turystyczne,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parkingi leśne,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obiekty, urządzenia i sieci infrastruktury technicznej;</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ZP</w:t>
      </w:r>
      <w:r w:rsidRPr="006F0BC9">
        <w:rPr>
          <w:rFonts w:ascii="Arial" w:hAnsi="Arial" w:cs="Arial"/>
          <w:sz w:val="22"/>
          <w:szCs w:val="22"/>
        </w:rPr>
        <w:t xml:space="preserve"> – tereny zieleni urządzonej</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dominujące: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zieleń urządzona (parki, ogrody, zieleńce, zieleń towarzysząca obiektom budowlanym, grodziska, kurhany, zieleń izolacyjna itp.),</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urządzenia turystyczne i rekreacyjne,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obiekty, urządzenia i sieci infrastruktury technicznej,</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drogi wewnętrzne i miejsca postojowe;</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proofErr w:type="spellStart"/>
      <w:r w:rsidRPr="006F0BC9">
        <w:rPr>
          <w:rFonts w:ascii="Arial" w:hAnsi="Arial" w:cs="Arial"/>
          <w:b/>
          <w:bCs/>
          <w:sz w:val="22"/>
          <w:szCs w:val="22"/>
        </w:rPr>
        <w:t>ZPn</w:t>
      </w:r>
      <w:proofErr w:type="spellEnd"/>
      <w:r w:rsidRPr="006F0BC9">
        <w:rPr>
          <w:rFonts w:ascii="Arial" w:hAnsi="Arial" w:cs="Arial"/>
          <w:sz w:val="22"/>
          <w:szCs w:val="22"/>
        </w:rPr>
        <w:t xml:space="preserve"> – tereny zieleni nieurządzonej (łęgowej)</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dominujące: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zieleń nieurządzona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obiekty, urządzenia i sieci infrastruktury technicznej,</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drogi wewnętrzne;</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ZD</w:t>
      </w:r>
      <w:r w:rsidRPr="006F0BC9">
        <w:rPr>
          <w:rFonts w:ascii="Arial" w:hAnsi="Arial" w:cs="Arial"/>
          <w:sz w:val="22"/>
          <w:szCs w:val="22"/>
        </w:rPr>
        <w:t xml:space="preserve"> – tereny ogrodów działkowych</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funkcja dominująca:</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ogrody działkowe,</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obiekty, urządzenia i sieci infrastruktury technicznej,</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drogi wewnętrzne i miejsca postojowe;</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ZC</w:t>
      </w:r>
      <w:r w:rsidRPr="006F0BC9">
        <w:rPr>
          <w:rFonts w:ascii="Arial" w:hAnsi="Arial" w:cs="Arial"/>
          <w:sz w:val="22"/>
          <w:szCs w:val="22"/>
        </w:rPr>
        <w:t xml:space="preserve"> – tereny cmentarzy</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funkcja dominująca:</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cmentarze</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zabudowę usługową związaną z przeznaczeniem terenu,</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obiekty, urządzenia i sieci infrastruktury technicznej,</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drogi wewnętrzne;</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WS</w:t>
      </w:r>
      <w:r w:rsidRPr="006F0BC9">
        <w:rPr>
          <w:rFonts w:ascii="Arial" w:hAnsi="Arial" w:cs="Arial"/>
          <w:sz w:val="22"/>
          <w:szCs w:val="22"/>
        </w:rPr>
        <w:t xml:space="preserve"> – tereny wód powierzchniowych śródlądowych</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dominujące: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wody powierzchniowe śródlądowe (cieki naturalne, jeziora, stawy, rowy melioracyjne itp.);</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KS</w:t>
      </w:r>
      <w:r w:rsidRPr="006F0BC9">
        <w:rPr>
          <w:rFonts w:ascii="Arial" w:hAnsi="Arial" w:cs="Arial"/>
          <w:sz w:val="22"/>
          <w:szCs w:val="22"/>
        </w:rPr>
        <w:t xml:space="preserve"> – tereny obiektów i urządzeń komunikacji</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funkcja dominująca:</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obiekty i urządzenia komunikacji (w tym stacje paliw),</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funkcje uzupełniające: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zabudowa usługowa,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obiekty, urządzenia i sieci infrastruktury technicznej,</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KD</w:t>
      </w:r>
      <w:r w:rsidRPr="006F0BC9">
        <w:rPr>
          <w:rFonts w:ascii="Arial" w:hAnsi="Arial" w:cs="Arial"/>
          <w:sz w:val="22"/>
          <w:szCs w:val="22"/>
        </w:rPr>
        <w:t xml:space="preserve"> – tereny dróg publicznych</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lastRenderedPageBreak/>
        <w:t>funkcja dominująca:</w:t>
      </w:r>
    </w:p>
    <w:p w:rsidR="007D391C"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drogi publiczne (GP – główne przyspieszone, G – główne, Z – zbiorcze, L – lokalne,</w:t>
      </w:r>
    </w:p>
    <w:p w:rsidR="007856E7" w:rsidRPr="006F0BC9" w:rsidRDefault="005B5BE9" w:rsidP="00455BFC">
      <w:pPr>
        <w:pStyle w:val="Standard"/>
        <w:tabs>
          <w:tab w:val="left" w:pos="709"/>
        </w:tabs>
        <w:ind w:left="709"/>
        <w:jc w:val="both"/>
        <w:rPr>
          <w:rFonts w:ascii="Arial" w:hAnsi="Arial" w:cs="Arial"/>
          <w:sz w:val="22"/>
          <w:szCs w:val="22"/>
        </w:rPr>
      </w:pPr>
      <w:r w:rsidRPr="006F0BC9">
        <w:rPr>
          <w:rFonts w:ascii="Arial" w:hAnsi="Arial" w:cs="Arial"/>
          <w:sz w:val="22"/>
          <w:szCs w:val="22"/>
        </w:rPr>
        <w:t>D – dojazdowe),</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obiekty, urządzenia i sieci infrastruktury technicznej,</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tymczasowe obiekty handlowo - usługowe;</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rPr>
      </w:pPr>
      <w:r w:rsidRPr="006F0BC9">
        <w:rPr>
          <w:rFonts w:ascii="Arial" w:hAnsi="Arial" w:cs="Arial"/>
          <w:b/>
          <w:bCs/>
          <w:sz w:val="22"/>
          <w:szCs w:val="22"/>
        </w:rPr>
        <w:t>E</w:t>
      </w:r>
      <w:r w:rsidRPr="006F0BC9">
        <w:rPr>
          <w:rFonts w:ascii="Arial" w:hAnsi="Arial" w:cs="Arial"/>
          <w:sz w:val="22"/>
          <w:szCs w:val="22"/>
        </w:rPr>
        <w:t xml:space="preserve"> – tereny urządzeń elektroenergetyki;</w:t>
      </w:r>
    </w:p>
    <w:p w:rsidR="007856E7" w:rsidRPr="006F0BC9" w:rsidRDefault="005B5BE9" w:rsidP="00455BFC">
      <w:pPr>
        <w:pStyle w:val="Standard"/>
        <w:jc w:val="both"/>
        <w:rPr>
          <w:rFonts w:ascii="Arial" w:hAnsi="Arial" w:cs="Arial"/>
        </w:rPr>
      </w:pPr>
      <w:r w:rsidRPr="006F0BC9">
        <w:rPr>
          <w:rFonts w:ascii="Arial" w:hAnsi="Arial" w:cs="Arial"/>
          <w:b/>
          <w:bCs/>
          <w:sz w:val="22"/>
          <w:szCs w:val="22"/>
        </w:rPr>
        <w:t>G</w:t>
      </w:r>
      <w:r w:rsidRPr="006F0BC9">
        <w:rPr>
          <w:rFonts w:ascii="Arial" w:hAnsi="Arial" w:cs="Arial"/>
          <w:sz w:val="22"/>
          <w:szCs w:val="22"/>
        </w:rPr>
        <w:t xml:space="preserve"> – tereny urządzeń gazownictwa;</w:t>
      </w:r>
    </w:p>
    <w:p w:rsidR="007856E7" w:rsidRPr="006F0BC9" w:rsidRDefault="005B5BE9" w:rsidP="00455BFC">
      <w:pPr>
        <w:pStyle w:val="Standard"/>
        <w:jc w:val="both"/>
        <w:rPr>
          <w:rFonts w:ascii="Arial" w:hAnsi="Arial" w:cs="Arial"/>
        </w:rPr>
      </w:pPr>
      <w:r w:rsidRPr="006F0BC9">
        <w:rPr>
          <w:rFonts w:ascii="Arial" w:hAnsi="Arial" w:cs="Arial"/>
          <w:b/>
          <w:bCs/>
          <w:sz w:val="22"/>
          <w:szCs w:val="22"/>
        </w:rPr>
        <w:t>W</w:t>
      </w:r>
      <w:r w:rsidRPr="006F0BC9">
        <w:rPr>
          <w:rFonts w:ascii="Arial" w:hAnsi="Arial" w:cs="Arial"/>
          <w:sz w:val="22"/>
          <w:szCs w:val="22"/>
        </w:rPr>
        <w:t xml:space="preserve"> – tereny urządzeń wodociągowych;</w:t>
      </w:r>
    </w:p>
    <w:p w:rsidR="007856E7" w:rsidRPr="006F0BC9" w:rsidRDefault="005B5BE9" w:rsidP="00455BFC">
      <w:pPr>
        <w:pStyle w:val="Standard"/>
        <w:jc w:val="both"/>
        <w:rPr>
          <w:rFonts w:ascii="Arial" w:hAnsi="Arial" w:cs="Arial"/>
        </w:rPr>
      </w:pPr>
      <w:r w:rsidRPr="006F0BC9">
        <w:rPr>
          <w:rFonts w:ascii="Arial" w:hAnsi="Arial" w:cs="Arial"/>
          <w:b/>
          <w:bCs/>
          <w:sz w:val="22"/>
          <w:szCs w:val="22"/>
        </w:rPr>
        <w:t>O</w:t>
      </w:r>
      <w:r w:rsidRPr="006F0BC9">
        <w:rPr>
          <w:rFonts w:ascii="Arial" w:hAnsi="Arial" w:cs="Arial"/>
          <w:sz w:val="22"/>
          <w:szCs w:val="22"/>
        </w:rPr>
        <w:t xml:space="preserve"> – tereny urządzeń gospodarowania odpadami;</w:t>
      </w:r>
    </w:p>
    <w:p w:rsidR="007856E7" w:rsidRPr="006F0BC9" w:rsidRDefault="005B5BE9" w:rsidP="00455BFC">
      <w:pPr>
        <w:pStyle w:val="Standard"/>
        <w:jc w:val="both"/>
        <w:rPr>
          <w:rFonts w:ascii="Arial" w:hAnsi="Arial" w:cs="Arial"/>
        </w:rPr>
      </w:pPr>
      <w:r w:rsidRPr="006F0BC9">
        <w:rPr>
          <w:rFonts w:ascii="Arial" w:hAnsi="Arial" w:cs="Arial"/>
          <w:b/>
          <w:bCs/>
          <w:sz w:val="22"/>
          <w:szCs w:val="22"/>
        </w:rPr>
        <w:t>K</w:t>
      </w:r>
      <w:r w:rsidRPr="006F0BC9">
        <w:rPr>
          <w:rFonts w:ascii="Arial" w:hAnsi="Arial" w:cs="Arial"/>
          <w:sz w:val="22"/>
          <w:szCs w:val="22"/>
        </w:rPr>
        <w:t xml:space="preserve"> – tereny urządzeń kanalizacji;</w:t>
      </w:r>
    </w:p>
    <w:p w:rsidR="007856E7" w:rsidRPr="006F0BC9" w:rsidRDefault="005B5BE9" w:rsidP="00455BFC">
      <w:pPr>
        <w:pStyle w:val="Standard"/>
        <w:jc w:val="both"/>
        <w:rPr>
          <w:rFonts w:ascii="Arial" w:hAnsi="Arial" w:cs="Arial"/>
        </w:rPr>
      </w:pPr>
      <w:r w:rsidRPr="006F0BC9">
        <w:rPr>
          <w:rFonts w:ascii="Arial" w:hAnsi="Arial" w:cs="Arial"/>
          <w:b/>
          <w:bCs/>
          <w:sz w:val="22"/>
          <w:szCs w:val="22"/>
        </w:rPr>
        <w:t xml:space="preserve">TK </w:t>
      </w:r>
      <w:r w:rsidRPr="006F0BC9">
        <w:rPr>
          <w:rFonts w:ascii="Arial" w:hAnsi="Arial" w:cs="Arial"/>
          <w:sz w:val="22"/>
          <w:szCs w:val="22"/>
        </w:rPr>
        <w:t>– tereny urządzeń telekomunikacji;</w:t>
      </w:r>
    </w:p>
    <w:p w:rsidR="007856E7" w:rsidRPr="006F0BC9" w:rsidRDefault="005B5BE9" w:rsidP="00455BFC">
      <w:pPr>
        <w:pStyle w:val="Standard"/>
        <w:jc w:val="both"/>
        <w:rPr>
          <w:rFonts w:ascii="Arial" w:hAnsi="Arial" w:cs="Arial"/>
        </w:rPr>
      </w:pPr>
      <w:r w:rsidRPr="006F0BC9">
        <w:rPr>
          <w:rFonts w:ascii="Arial" w:hAnsi="Arial" w:cs="Arial"/>
          <w:b/>
          <w:bCs/>
          <w:sz w:val="22"/>
          <w:szCs w:val="22"/>
        </w:rPr>
        <w:t>TZ</w:t>
      </w:r>
      <w:r w:rsidRPr="006F0BC9">
        <w:rPr>
          <w:rFonts w:ascii="Arial" w:hAnsi="Arial" w:cs="Arial"/>
          <w:sz w:val="22"/>
          <w:szCs w:val="22"/>
        </w:rPr>
        <w:t xml:space="preserve"> – tereny zamknięte</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b/>
          <w:bCs/>
          <w:szCs w:val="24"/>
        </w:rPr>
      </w:pPr>
      <w:r w:rsidRPr="006F0BC9">
        <w:rPr>
          <w:rFonts w:ascii="Arial" w:hAnsi="Arial" w:cs="Arial"/>
          <w:b/>
          <w:bCs/>
          <w:szCs w:val="24"/>
        </w:rPr>
        <w:t>WSKAŹNIKI DOTYCZĄCE ZAGOSPODAROWANIA I UŻYTKOWANIA TERENÓW</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sz w:val="22"/>
          <w:szCs w:val="22"/>
        </w:rPr>
      </w:pPr>
      <w:r w:rsidRPr="006F0BC9">
        <w:rPr>
          <w:rFonts w:ascii="Arial" w:hAnsi="Arial" w:cs="Arial"/>
          <w:sz w:val="22"/>
          <w:szCs w:val="22"/>
        </w:rPr>
        <w:t>W miejscowych planach zagospodarowania przestrzennego należy stosować określone w studium wskaźniki dotyczące zagospodarowania i użytkowania terenów. Wskaźniki te mają charakter nieprzekraczalnych wartości. Uściślenie ich następować będzie na etapie opracowania planów miejscowych.</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b/>
          <w:bCs/>
          <w:sz w:val="22"/>
          <w:szCs w:val="22"/>
        </w:rPr>
      </w:pPr>
      <w:r w:rsidRPr="006F0BC9">
        <w:rPr>
          <w:rFonts w:ascii="Arial" w:hAnsi="Arial" w:cs="Arial"/>
          <w:b/>
          <w:bCs/>
          <w:sz w:val="22"/>
          <w:szCs w:val="22"/>
        </w:rPr>
        <w:t>MWU – zabudowa śródmiejska: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powierzchnia zabudowy w stosunku do powierzchni odpowiednio terenu lub działki nie może przekroczyć 80%</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co najmniej 10% powierzchni odpowiednio terenu lub działki należy urządzić jako powierzchnię terenu biologicznie czynnego,</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liczba kondygnacji nadziemnych nie może przekraczać czterech, w tym użytkowe poddasze,</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wysokość nowej zabudowy nie może przekroczyć wysokości wyższego z budynków zlokalizowanych na sąsiednich działkach,</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dla obiektów umieszczonych w wojewódzkiej lub gminnej ewidencji zabytków wymóg zachowania bryły budynku, dyspozycji elewacji i formy dachu,</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dla nowych obiektów wymóg nawiązania do zachowanej zabudowy historycznej: gabarytami, szerokością traktów, układem </w:t>
      </w:r>
      <w:proofErr w:type="spellStart"/>
      <w:r w:rsidRPr="006F0BC9">
        <w:rPr>
          <w:rFonts w:ascii="Arial" w:hAnsi="Arial" w:cs="Arial"/>
          <w:sz w:val="22"/>
          <w:szCs w:val="22"/>
        </w:rPr>
        <w:t>dachów,liczbą</w:t>
      </w:r>
      <w:proofErr w:type="spellEnd"/>
      <w:r w:rsidRPr="006F0BC9">
        <w:rPr>
          <w:rFonts w:ascii="Arial" w:hAnsi="Arial" w:cs="Arial"/>
          <w:sz w:val="22"/>
          <w:szCs w:val="22"/>
        </w:rPr>
        <w:t xml:space="preserve"> osi elewacji oraz podziałami poziomymi elewacji,</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dopuszczalne formy dachów:</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dwu lub wielospadowe, symetryczne o nachyleniu połaci 35º -  60º,</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mansardowe,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konstrukcje maskujące ostatnią kondygnację o nachyleniu  60º -  80º dla budynków istniejących, dysharmonizujących, wymagających korekty dachu,</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dopuszczalne materiały pokryć dachowych:</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dachówka ceramiczna,</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blacha miedziana,</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łupek naturalny,</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zakresie zasad i warunków scalania i podziału nieruchomości ustala się:</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dla obiektów umieszczonych w wojewódzkiej lub gminnej ewidencji zabytków wymóg zachowania dotychczasowych granic działki,</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w przypadku podziału pozostałych działek należy wyznaczyć drogi wewnętrzne oraz ogólnodostępne tereny rekreacyjne.</w:t>
      </w:r>
    </w:p>
    <w:p w:rsidR="00203E26" w:rsidRPr="006F0BC9" w:rsidRDefault="00203E26" w:rsidP="00455BFC">
      <w:pPr>
        <w:pStyle w:val="Standard"/>
        <w:jc w:val="both"/>
        <w:rPr>
          <w:rFonts w:ascii="Arial" w:hAnsi="Arial" w:cs="Arial"/>
          <w:b/>
          <w:bCs/>
          <w:sz w:val="22"/>
          <w:szCs w:val="22"/>
        </w:rPr>
      </w:pPr>
    </w:p>
    <w:p w:rsidR="007856E7" w:rsidRPr="006F0BC9" w:rsidRDefault="005B5BE9" w:rsidP="00455BFC">
      <w:pPr>
        <w:pStyle w:val="Standard"/>
        <w:jc w:val="both"/>
        <w:rPr>
          <w:rFonts w:ascii="Arial" w:hAnsi="Arial" w:cs="Arial"/>
          <w:b/>
          <w:bCs/>
          <w:sz w:val="22"/>
          <w:szCs w:val="22"/>
        </w:rPr>
      </w:pPr>
      <w:r w:rsidRPr="006F0BC9">
        <w:rPr>
          <w:rFonts w:ascii="Arial" w:hAnsi="Arial" w:cs="Arial"/>
          <w:b/>
          <w:bCs/>
          <w:sz w:val="22"/>
          <w:szCs w:val="22"/>
        </w:rPr>
        <w:t>MW – zabudowa mieszkaniowa wielorodzinna: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powierzchnia zabudowy w stosunku do powierzchni odpowiednio terenu lub działki nie może przekroczyć 50%</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lastRenderedPageBreak/>
        <w:t>co najmniej 25% powierzchni odpowiednio terenu lub działki należy urządzić jako powierzchnię terenu biologicznie czynnego,</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liczba kondygnacji nadziemnych nie może przekraczać pięciu, w tym użytkowe poddasze,</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wysokość nowej zabudowy nie może przekroczyć wysokości wyższego z budynków zlokalizowanych na sąsiednich działkach,</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dopuszczalne formy dachów:</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płaskie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dwu lub wielospadowe, symetryczne o nachyleniu połaci 35º -  60º,</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mansardowe,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konstrukcje maskujące ostatnią kondygnację o nachyleniu  60º -  80º dla budynków istniejących, dysharmonizujących, wymagających korekty bryły dachu,</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zapewnić stanowiska postojowe na każdej działce, zgodnie ze wskaźnikiem – 1 stanowisko na  40 m² p.u. usług,</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zakresie szczegółowych zasad i warunków scalania i podziału nieruchomości ustala się:</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dla obiektów umieszczonych w wojewódzkiej lub gminnej ewidencji zabytków wymóg zachowania dotychczasowych granic działki,</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w przypadku podziału pozostałych działek należy wyznaczyć drogi wewnętrzne oraz ogólnodostępne tereny rekreacyjne.</w:t>
      </w:r>
    </w:p>
    <w:p w:rsidR="007856E7" w:rsidRPr="006F0BC9" w:rsidRDefault="007856E7" w:rsidP="00455BFC">
      <w:pPr>
        <w:pStyle w:val="Standard"/>
        <w:tabs>
          <w:tab w:val="left" w:pos="709"/>
        </w:tabs>
        <w:jc w:val="both"/>
        <w:rPr>
          <w:rFonts w:ascii="Arial" w:hAnsi="Arial" w:cs="Arial"/>
          <w:sz w:val="22"/>
          <w:szCs w:val="22"/>
        </w:rPr>
      </w:pPr>
    </w:p>
    <w:p w:rsidR="007856E7" w:rsidRPr="006F0BC9" w:rsidRDefault="005B5BE9" w:rsidP="00455BFC">
      <w:pPr>
        <w:pStyle w:val="Standard"/>
        <w:jc w:val="both"/>
        <w:rPr>
          <w:rFonts w:ascii="Arial" w:hAnsi="Arial" w:cs="Arial"/>
          <w:b/>
          <w:bCs/>
          <w:sz w:val="22"/>
          <w:szCs w:val="22"/>
        </w:rPr>
      </w:pPr>
      <w:r w:rsidRPr="006F0BC9">
        <w:rPr>
          <w:rFonts w:ascii="Arial" w:hAnsi="Arial" w:cs="Arial"/>
          <w:b/>
          <w:bCs/>
          <w:sz w:val="22"/>
          <w:szCs w:val="22"/>
        </w:rPr>
        <w:t>MNR – zabudowa mieszkaniowo - gospodarcza: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powierzchnia zabudowy w stosunku do powierzchni działki nie może przekroczyć:</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zabudowa mieszkaniowa jednorodzinna 30%</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zabudowa zagrodowa 60%</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co najmniej 30% powierzchni działki należy urządzić jako powierzchnię terenu biologicznie czynnego,</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liczba kondygnacji nadziemnych budynków mieszkalnych nie może przekraczać dwóch, w tym użytkowe poddasze,</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dachy dwu lub wielospadowe, symetryczne o nachyleniu połaci 35º -  45º, kryte dachówką ceramiczną lub materiałem </w:t>
      </w:r>
      <w:proofErr w:type="spellStart"/>
      <w:r w:rsidRPr="006F0BC9">
        <w:rPr>
          <w:rFonts w:ascii="Arial" w:hAnsi="Arial" w:cs="Arial"/>
          <w:sz w:val="22"/>
          <w:szCs w:val="22"/>
        </w:rPr>
        <w:t>dachówkopodobnym</w:t>
      </w:r>
      <w:proofErr w:type="spellEnd"/>
      <w:r w:rsidRPr="006F0BC9">
        <w:rPr>
          <w:rFonts w:ascii="Arial" w:hAnsi="Arial" w:cs="Arial"/>
          <w:sz w:val="22"/>
          <w:szCs w:val="22"/>
        </w:rPr>
        <w:t>,</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budynki gospodarcze, budynki inwentarskie i garaże wolno stojące mogą być wyłącznie parterowe i winny mieć formę dachu odpowiadającą formie dachu budynku mieszkalnego,</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zapewnić stanowiska postojowe na każdej działce, zgodnie ze wskaźnikiem – 1 stanowisko na jedno mieszkanie oraz jedno stanowisko na 40 m² p.u. usług,</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powierzchnia działek dla zabudowy  mieszkaniowej jednorodzinnej nie może być mniejsza niż:</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dla budynków wolnostojących – 1000 m²,</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dla budynków bliźniaczych – 600 m²,</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powierzchnia działek dla zabudowy zagrodowej nie może być mniejsza niż 3000 m².</w:t>
      </w:r>
    </w:p>
    <w:p w:rsidR="007856E7" w:rsidRPr="006F0BC9" w:rsidRDefault="007856E7" w:rsidP="00455BFC">
      <w:pPr>
        <w:pStyle w:val="Standard"/>
        <w:jc w:val="both"/>
        <w:rPr>
          <w:rFonts w:ascii="Arial" w:eastAsia="Lucida Sans Unicode" w:hAnsi="Arial" w:cs="Arial"/>
          <w:sz w:val="22"/>
          <w:szCs w:val="22"/>
        </w:rPr>
      </w:pPr>
    </w:p>
    <w:p w:rsidR="007856E7" w:rsidRPr="006F0BC9" w:rsidRDefault="005B5BE9" w:rsidP="00455BFC">
      <w:pPr>
        <w:pStyle w:val="Standard"/>
        <w:jc w:val="both"/>
        <w:rPr>
          <w:rFonts w:ascii="Arial" w:hAnsi="Arial" w:cs="Arial"/>
          <w:b/>
          <w:bCs/>
          <w:sz w:val="22"/>
          <w:szCs w:val="22"/>
        </w:rPr>
      </w:pPr>
      <w:r w:rsidRPr="006F0BC9">
        <w:rPr>
          <w:rFonts w:ascii="Arial" w:hAnsi="Arial" w:cs="Arial"/>
          <w:b/>
          <w:bCs/>
          <w:sz w:val="22"/>
          <w:szCs w:val="22"/>
        </w:rPr>
        <w:t>MN – zabudowa mieszkaniowa jednorodzinna: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powierzchnia zabudowy w stosunku do powierzchni działki nie może przekroczyć  30%</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co najmniej 30% powierzchni działki należy urządzić jako powierzchnię terenu biologicznie czynnego,</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liczba kondygnacji nadziemnych budynków mieszkalnych nie może przekraczać:</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w mieście – trzech, w tym użytkowe poddasze,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na wsi - dwóch, w tym użytkowe poddasze,</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dachy dwu lub wielospadowe, symetryczne o nachyleniu połaci 35º -  55º, kryte dachówką ceramiczną,</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 dachy płaskie dla zespołów zabudowy realizowanych według jednolitej koncepcji architektonicznej,</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lastRenderedPageBreak/>
        <w:t>budynki gospodarcze i garaże wolno stojące mogą być wyłącznie parterowe i winny mieć formy dachów odpowiadające formie dachu budynku mieszkalnego,</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zapewnić stanowiska postojowe na każdej działce, zgodnie ze wskaźnikiem – 1 stanowisko na jedno mieszkanie oraz jedno stanowisko na 40 m² p.u. usług,</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powierzchnia działek  na terenach wiejskich nie może być mniejsza niż:</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dla budynków wolnostojących – 1000 m²,</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dla budynków bliźniaczych – 600 m²,</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nie dopuszcza się zabudowy szeregowej</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powierzchnia działek na terenie miasta nie może być mniejsza niż:</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dla budynków wolnostojących – 1000 m²,</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dla budynków bliźniaczych – 600 m²,</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dla budynków szeregowych – 240 m²,</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dla działek zabudowy mieszkaniowej jednorodzinnej dopuszcza się zmniejszenie minimalnej powierzchni o nie więcej niż 10%.</w:t>
      </w:r>
    </w:p>
    <w:p w:rsidR="007856E7" w:rsidRPr="006F0BC9" w:rsidRDefault="007856E7" w:rsidP="00455BFC">
      <w:pPr>
        <w:pStyle w:val="Standard"/>
        <w:tabs>
          <w:tab w:val="left" w:pos="2160"/>
        </w:tabs>
        <w:jc w:val="both"/>
        <w:rPr>
          <w:rFonts w:ascii="Arial" w:hAnsi="Arial" w:cs="Arial"/>
          <w:sz w:val="22"/>
          <w:szCs w:val="22"/>
        </w:rPr>
      </w:pPr>
    </w:p>
    <w:p w:rsidR="007856E7" w:rsidRPr="006F0BC9" w:rsidRDefault="005B5BE9" w:rsidP="00455BFC">
      <w:pPr>
        <w:pStyle w:val="Standard"/>
        <w:jc w:val="both"/>
        <w:rPr>
          <w:rFonts w:ascii="Arial" w:hAnsi="Arial" w:cs="Arial"/>
          <w:b/>
          <w:bCs/>
          <w:sz w:val="22"/>
          <w:szCs w:val="22"/>
        </w:rPr>
      </w:pPr>
      <w:r w:rsidRPr="006F0BC9">
        <w:rPr>
          <w:rFonts w:ascii="Arial" w:hAnsi="Arial" w:cs="Arial"/>
          <w:b/>
          <w:bCs/>
          <w:sz w:val="22"/>
          <w:szCs w:val="22"/>
        </w:rPr>
        <w:t>MN/U -  zabudowa mieszkaniowa jednorodzinna z usługami:</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powierzchnia zabudowy w stosunku do powierzchni działki nie może przekroczyć  60%</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co najmniej 30% powierzchni działki należy urządzić jako powierzchnię terenu biologicznie czynnego,</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liczba kondygnacji nadziemnych budynków mieszkalnych nie może przekraczać:</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w mieście – trzech, w tym użytkowe poddasze,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na wsi - dwóch, w tym użytkowe poddasze,</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dachy dwu lub wielospadowe, symetryczne o nachyleniu połaci 35º -  45º, kryte dachówką ceramiczną, lub materiałem </w:t>
      </w:r>
      <w:proofErr w:type="spellStart"/>
      <w:r w:rsidRPr="006F0BC9">
        <w:rPr>
          <w:rFonts w:ascii="Arial" w:hAnsi="Arial" w:cs="Arial"/>
          <w:sz w:val="22"/>
          <w:szCs w:val="22"/>
        </w:rPr>
        <w:t>dachówkopodobnym</w:t>
      </w:r>
      <w:proofErr w:type="spellEnd"/>
      <w:r w:rsidRPr="006F0BC9">
        <w:rPr>
          <w:rFonts w:ascii="Arial" w:hAnsi="Arial" w:cs="Arial"/>
          <w:sz w:val="22"/>
          <w:szCs w:val="22"/>
        </w:rPr>
        <w:t>,</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wolno stojące lokale użytkowe, budynki gospodarcze i garaże mogą być wyłącznie parterowe i winny mieć formy dachów odpowiadające formie dachu budynku mieszkalnego,</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zapewnić stanowiska postojowe na każdej działce, zgodnie ze wskaźnikiem – 1 stanowisko na jedno mieszkanie oraz 1 stanowisko na 40 m² p.u. usług,</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powierzchnia działek  nie może być mniejsza niż:</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w mieście  – 1500 m²,</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na wsi – 2000 m²,</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 zmniejszenie minimalnej powierzchni działek o nie więcej niż 10%.</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b/>
          <w:bCs/>
          <w:sz w:val="22"/>
          <w:szCs w:val="22"/>
        </w:rPr>
      </w:pPr>
      <w:r w:rsidRPr="006F0BC9">
        <w:rPr>
          <w:rFonts w:ascii="Arial" w:hAnsi="Arial" w:cs="Arial"/>
          <w:b/>
          <w:bCs/>
          <w:sz w:val="22"/>
          <w:szCs w:val="22"/>
        </w:rPr>
        <w:t>RM – zabudowa zagrodowa: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powierzchnia zabudowy w stosunku do powierzchni działki nie może przekroczyć  60%</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co najmniej 30% powierzchni działki należy urządzić jako powierzchnię terenu biologicznie czynnego,</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liczba kondygnacji nadziemnych budynków mieszkalnych nie może przekraczać dwóch, w tym użytkowe poddasze,</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dachy dwu lub wielospadowe, symetryczne o nachyleniu połaci 35º -  45º, kryte dachówką ceramiczną, lub materiałem </w:t>
      </w:r>
      <w:proofErr w:type="spellStart"/>
      <w:r w:rsidRPr="006F0BC9">
        <w:rPr>
          <w:rFonts w:ascii="Arial" w:hAnsi="Arial" w:cs="Arial"/>
          <w:sz w:val="22"/>
          <w:szCs w:val="22"/>
        </w:rPr>
        <w:t>dachówkopodobnym</w:t>
      </w:r>
      <w:proofErr w:type="spellEnd"/>
      <w:r w:rsidRPr="006F0BC9">
        <w:rPr>
          <w:rFonts w:ascii="Arial" w:hAnsi="Arial" w:cs="Arial"/>
          <w:sz w:val="22"/>
          <w:szCs w:val="22"/>
        </w:rPr>
        <w:t>,</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budynki gospodarcze, budynki inwentarskie i garaże wolno stojące mogą być wyłącznie parterowe i winny mieć formy dachów odpowiadające formie dachu budynku mieszkalnego,</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zapewnić stanowiska postojowe na każdej działce, zgodnie ze wskaźnikiem – 1 stanowisko na jedno mieszkanie,</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powierzchnia działek  nie może być mniejsza niż 3000 m².</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b/>
          <w:bCs/>
          <w:sz w:val="22"/>
          <w:szCs w:val="22"/>
        </w:rPr>
      </w:pPr>
      <w:r w:rsidRPr="006F0BC9">
        <w:rPr>
          <w:rFonts w:ascii="Arial" w:hAnsi="Arial" w:cs="Arial"/>
          <w:b/>
          <w:bCs/>
          <w:sz w:val="22"/>
          <w:szCs w:val="22"/>
        </w:rPr>
        <w:t>U – zabudowa usługowa: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powierzchnia zabudowy w stosunku do powierzchni działki nie może przekroczyć  70%</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co najmniej 15% powierzchni działki należy urządzić jako powierzchnię terenu biologicznie czynnego,</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lastRenderedPageBreak/>
        <w:t>wysokość budynków z wyjątkiem obiektów sakralnych, mierzona od poziomu terenu do najwyższego punktu dachu nie może przekraczać 20 m,</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dopuszczalne formy dachów:</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płaskie,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dwu lub wielospadowe, symetryczne o nachyleniu połaci 30º -  45º,</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dla nowych obiektów należy zapewnić odpowiednie zaplecze parkingowe na terenie własnym, zgodnie ze wskaźnikiem – 1 stanowisko na 40 m² p.u. usług,</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nie określa się wielkości działek.</w:t>
      </w:r>
    </w:p>
    <w:p w:rsidR="007856E7" w:rsidRPr="006F0BC9" w:rsidRDefault="007856E7" w:rsidP="00455BFC">
      <w:pPr>
        <w:pStyle w:val="Standard"/>
        <w:jc w:val="both"/>
        <w:rPr>
          <w:rFonts w:ascii="Arial" w:hAnsi="Arial" w:cs="Arial"/>
          <w:b/>
          <w:bCs/>
          <w:sz w:val="22"/>
          <w:szCs w:val="22"/>
        </w:rPr>
      </w:pPr>
    </w:p>
    <w:p w:rsidR="007856E7" w:rsidRPr="006F0BC9" w:rsidRDefault="005B5BE9" w:rsidP="00455BFC">
      <w:pPr>
        <w:pStyle w:val="Standard"/>
        <w:jc w:val="both"/>
        <w:rPr>
          <w:rFonts w:ascii="Arial" w:hAnsi="Arial" w:cs="Arial"/>
          <w:b/>
          <w:bCs/>
          <w:sz w:val="22"/>
          <w:szCs w:val="22"/>
        </w:rPr>
      </w:pPr>
      <w:r w:rsidRPr="006F0BC9">
        <w:rPr>
          <w:rFonts w:ascii="Arial" w:hAnsi="Arial" w:cs="Arial"/>
          <w:b/>
          <w:bCs/>
          <w:sz w:val="22"/>
          <w:szCs w:val="22"/>
        </w:rPr>
        <w:t>U/ZP – zabudowa usługowa w zieleni:</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powierzchnia zabudowy w stosunku do powierzchni działki nie może przekroczyć  30%</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co najmniej 60% powierzchni działki należy urządzić jako powierzchnię terenu biologicznie czynnego,</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wysokość budynków z wyjątkiem obiektów sakralnych, mierzona od poziomu terenu do najwyższego punktu dachu nie może przekraczać 15 m,</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dopuszczalne formy dachów:</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płaskie,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dwu lub wielospadowe, symetryczne o nachyleniu połaci 30º -  45º,</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dla nowych obiektów należy zapewnić odpowiednie zaplecze parkingowe na terenie własnym, zgodnie ze wskaźnikiem – 1 stanowisko na 40 m² p.u. usług,</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nie określa się wielkości działek.</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b/>
          <w:bCs/>
          <w:sz w:val="22"/>
          <w:szCs w:val="22"/>
        </w:rPr>
      </w:pPr>
      <w:r w:rsidRPr="006F0BC9">
        <w:rPr>
          <w:rFonts w:ascii="Arial" w:hAnsi="Arial" w:cs="Arial"/>
          <w:b/>
          <w:bCs/>
          <w:sz w:val="22"/>
          <w:szCs w:val="22"/>
        </w:rPr>
        <w:t>US – tereny sportu i rekreacji:</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powierzchnia zabudowy w stosunku do powierzchni działki nie może przekroczyć  20%</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co najmniej 25% powierzchni działki należy urządzić jako powierzchnię terenu biologicznie czynnego,</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wysokość budynków mierzona od poziomu terenu do najwyższego punktu dachu nie może przekraczać 12 m,</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liczba kondygnacji nadziemnych nie może przekraczać dwóch, w tym użytkowe poddasze,</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dachy dwu lub wielospadowe, symetryczne o nachyleniu połaci 37º -  45º, kryte dachówką ceramiczną lub materiałem </w:t>
      </w:r>
      <w:proofErr w:type="spellStart"/>
      <w:r w:rsidRPr="006F0BC9">
        <w:rPr>
          <w:rFonts w:ascii="Arial" w:hAnsi="Arial" w:cs="Arial"/>
          <w:sz w:val="22"/>
          <w:szCs w:val="22"/>
        </w:rPr>
        <w:t>dachówkopodobnym</w:t>
      </w:r>
      <w:proofErr w:type="spellEnd"/>
      <w:r w:rsidRPr="006F0BC9">
        <w:rPr>
          <w:rFonts w:ascii="Arial" w:hAnsi="Arial" w:cs="Arial"/>
          <w:sz w:val="22"/>
          <w:szCs w:val="22"/>
        </w:rPr>
        <w:t>,</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zapewnić odpowiednie zaplecze parkingowe na terenie własnym,</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nie określa się wielkości działek.</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b/>
          <w:bCs/>
          <w:sz w:val="22"/>
          <w:szCs w:val="22"/>
        </w:rPr>
      </w:pPr>
      <w:r w:rsidRPr="006F0BC9">
        <w:rPr>
          <w:rFonts w:ascii="Arial" w:hAnsi="Arial" w:cs="Arial"/>
          <w:b/>
          <w:bCs/>
          <w:sz w:val="22"/>
          <w:szCs w:val="22"/>
        </w:rPr>
        <w:t>P</w:t>
      </w:r>
      <w:r w:rsidR="00C1034E" w:rsidRPr="006F0BC9">
        <w:rPr>
          <w:rFonts w:ascii="Arial" w:hAnsi="Arial" w:cs="Arial"/>
          <w:b/>
          <w:bCs/>
          <w:sz w:val="22"/>
          <w:szCs w:val="22"/>
        </w:rPr>
        <w:t>/</w:t>
      </w:r>
      <w:r w:rsidRPr="006F0BC9">
        <w:rPr>
          <w:rFonts w:ascii="Arial" w:hAnsi="Arial" w:cs="Arial"/>
          <w:b/>
          <w:bCs/>
          <w:sz w:val="22"/>
          <w:szCs w:val="22"/>
        </w:rPr>
        <w:t>U – tereny aktywności gospodarczej:</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powierzchnia zabudowy w stosunku do powierzchni działki nie może przekroczyć  80%</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co najmniej 10% powierzchni działki należy urządzić jako powierzchnię terenu biologicznie czynnego,</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wysokość budynków mierzona od poziomu terenu do najwyższego punktu dachu nie może przekraczać 30 m,</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dopuszczalne formy dachów:</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płaskie,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dwu lub wielospadowe, symetryczne o nachyleniu połaci 35º -  45º,</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zapewnić odpowiednie zaplecze parkingowe na terenie własnym, zgodnie ze wskaźnikami: 0,4 stanowiska na 1 miejsce pracy oraz 1 stanowisko na 40 m² p.u. usług,</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place składowe i manewrowe na terenie własnym,</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nie określa się wielkości działek.</w:t>
      </w:r>
    </w:p>
    <w:p w:rsidR="009502DD" w:rsidRPr="006F0BC9" w:rsidRDefault="009502DD" w:rsidP="00455BFC">
      <w:pPr>
        <w:pStyle w:val="Standard"/>
        <w:jc w:val="both"/>
        <w:rPr>
          <w:rFonts w:ascii="Arial" w:hAnsi="Arial" w:cs="Arial"/>
          <w:color w:val="002060"/>
          <w:sz w:val="22"/>
          <w:szCs w:val="22"/>
        </w:rPr>
      </w:pPr>
    </w:p>
    <w:p w:rsidR="00E1050C" w:rsidRPr="006F0BC9" w:rsidRDefault="008170F4" w:rsidP="00E1050C">
      <w:pPr>
        <w:pStyle w:val="Standard"/>
        <w:jc w:val="both"/>
        <w:rPr>
          <w:rFonts w:ascii="Arial" w:hAnsi="Arial" w:cs="Arial"/>
          <w:b/>
          <w:bCs/>
          <w:sz w:val="22"/>
          <w:szCs w:val="22"/>
        </w:rPr>
      </w:pPr>
      <w:r w:rsidRPr="006F0BC9">
        <w:rPr>
          <w:rFonts w:ascii="Arial" w:hAnsi="Arial" w:cs="Arial"/>
          <w:bCs/>
          <w:sz w:val="22"/>
          <w:szCs w:val="22"/>
        </w:rPr>
        <w:t>[</w:t>
      </w:r>
      <w:r w:rsidR="00E1050C" w:rsidRPr="006F0BC9">
        <w:rPr>
          <w:rFonts w:ascii="Arial" w:hAnsi="Arial" w:cs="Arial"/>
          <w:b/>
          <w:bCs/>
          <w:sz w:val="22"/>
          <w:szCs w:val="22"/>
        </w:rPr>
        <w:t>P</w:t>
      </w:r>
      <w:r w:rsidRPr="006F0BC9">
        <w:rPr>
          <w:rFonts w:ascii="Arial" w:hAnsi="Arial" w:cs="Arial"/>
          <w:b/>
          <w:bCs/>
          <w:sz w:val="22"/>
          <w:szCs w:val="22"/>
        </w:rPr>
        <w:t>/</w:t>
      </w:r>
      <w:r w:rsidR="00E1050C" w:rsidRPr="006F0BC9">
        <w:rPr>
          <w:rFonts w:ascii="Arial" w:hAnsi="Arial" w:cs="Arial"/>
          <w:b/>
          <w:bCs/>
          <w:sz w:val="22"/>
          <w:szCs w:val="22"/>
        </w:rPr>
        <w:t>U</w:t>
      </w:r>
      <w:r w:rsidRPr="006F0BC9">
        <w:rPr>
          <w:rFonts w:ascii="Arial" w:hAnsi="Arial" w:cs="Arial"/>
          <w:b/>
          <w:bCs/>
          <w:sz w:val="22"/>
          <w:szCs w:val="22"/>
        </w:rPr>
        <w:t>1</w:t>
      </w:r>
      <w:r w:rsidR="00E1050C" w:rsidRPr="006F0BC9">
        <w:rPr>
          <w:rFonts w:ascii="Arial" w:hAnsi="Arial" w:cs="Arial"/>
          <w:b/>
          <w:bCs/>
          <w:sz w:val="22"/>
          <w:szCs w:val="22"/>
        </w:rPr>
        <w:t xml:space="preserve"> – tereny aktywności gospodarczej:</w:t>
      </w:r>
    </w:p>
    <w:p w:rsidR="00E1050C" w:rsidRPr="006F0BC9" w:rsidRDefault="00E1050C" w:rsidP="00E1050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powierzchnia zabudowy w stosunku do powierzchni działki nie może przekroczyć  80%</w:t>
      </w:r>
    </w:p>
    <w:p w:rsidR="00E1050C" w:rsidRPr="006F0BC9" w:rsidRDefault="00E1050C" w:rsidP="00E1050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co najmniej 10% powierzchni działki należy urządzić jako powierzchnię terenu biologicznie czynnego,</w:t>
      </w:r>
    </w:p>
    <w:p w:rsidR="00E1050C" w:rsidRPr="006F0BC9" w:rsidRDefault="00E1050C" w:rsidP="00E1050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wysokość budynków mierzona od poziomu terenu do najwyższego punktu dachu nie może przekraczać 50 m,</w:t>
      </w:r>
    </w:p>
    <w:p w:rsidR="00E1050C" w:rsidRPr="006F0BC9" w:rsidRDefault="00E1050C" w:rsidP="00E1050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lastRenderedPageBreak/>
        <w:t>dopuszczalne formy dachów:</w:t>
      </w:r>
    </w:p>
    <w:p w:rsidR="00E1050C" w:rsidRPr="006F0BC9" w:rsidRDefault="00E1050C" w:rsidP="00E1050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płaskie,</w:t>
      </w:r>
    </w:p>
    <w:p w:rsidR="00E1050C" w:rsidRPr="006F0BC9" w:rsidRDefault="00E1050C" w:rsidP="00E1050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łukowe,</w:t>
      </w:r>
    </w:p>
    <w:p w:rsidR="00E1050C" w:rsidRPr="006F0BC9" w:rsidRDefault="00E1050C" w:rsidP="00E1050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dwu lub wielospadowe, symetryczne o nachyleniu połaci 35º -  45º,</w:t>
      </w:r>
    </w:p>
    <w:p w:rsidR="00E1050C" w:rsidRPr="006F0BC9" w:rsidRDefault="00E1050C" w:rsidP="00E1050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zapewnić odpowiednie zaplecze parkingowe na terenie własnym, zgodnie ze wskaźnikami: 0,4 stanowiska na 1 miejsce pracy oraz 1 stanowisko na 40 m² p.u. usług,</w:t>
      </w:r>
    </w:p>
    <w:p w:rsidR="00E1050C" w:rsidRPr="006F0BC9" w:rsidRDefault="00E1050C" w:rsidP="00E1050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place składowe i manewrowe na terenie własnym,</w:t>
      </w:r>
    </w:p>
    <w:p w:rsidR="00E1050C" w:rsidRPr="006F0BC9" w:rsidRDefault="00E1050C"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nie określa się wielkości działek.</w:t>
      </w:r>
      <w:r w:rsidR="008170F4" w:rsidRPr="006F0BC9">
        <w:rPr>
          <w:rFonts w:ascii="Arial" w:hAnsi="Arial" w:cs="Arial"/>
          <w:sz w:val="22"/>
          <w:szCs w:val="22"/>
        </w:rPr>
        <w:t>]</w:t>
      </w:r>
      <w:r w:rsidR="003E412C" w:rsidRPr="006F0BC9">
        <w:rPr>
          <w:rStyle w:val="Odwoanieprzypisudolnego"/>
          <w:rFonts w:ascii="Arial" w:hAnsi="Arial" w:cs="Arial"/>
          <w:sz w:val="22"/>
          <w:szCs w:val="22"/>
        </w:rPr>
        <w:footnoteReference w:customMarkFollows="1" w:id="2"/>
        <w:t>1</w:t>
      </w:r>
    </w:p>
    <w:p w:rsidR="00E903CA" w:rsidRPr="006F0BC9" w:rsidRDefault="00E903CA" w:rsidP="00455BFC">
      <w:pPr>
        <w:pStyle w:val="Standard"/>
        <w:jc w:val="both"/>
        <w:rPr>
          <w:rFonts w:ascii="Arial" w:hAnsi="Arial" w:cs="Arial"/>
          <w:bCs/>
          <w:sz w:val="22"/>
          <w:szCs w:val="22"/>
        </w:rPr>
      </w:pPr>
    </w:p>
    <w:p w:rsidR="007856E7" w:rsidRPr="006F0BC9" w:rsidRDefault="005B5BE9" w:rsidP="00455BFC">
      <w:pPr>
        <w:pStyle w:val="Standard"/>
        <w:jc w:val="both"/>
        <w:rPr>
          <w:rFonts w:ascii="Arial" w:hAnsi="Arial" w:cs="Arial"/>
          <w:b/>
          <w:bCs/>
          <w:sz w:val="22"/>
          <w:szCs w:val="22"/>
        </w:rPr>
      </w:pPr>
      <w:r w:rsidRPr="006F0BC9">
        <w:rPr>
          <w:rFonts w:ascii="Arial" w:hAnsi="Arial" w:cs="Arial"/>
          <w:b/>
          <w:bCs/>
          <w:sz w:val="22"/>
          <w:szCs w:val="22"/>
        </w:rPr>
        <w:t>RU – tereny obsługi produkcji w gospodarstwach rolnych, hodowlanych, ogrodniczych, leśnych i rybackich:</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powierzchnia zabudowy w stosunku do powierzchni działki nie może przekroczyć  80%</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co najmniej 10% powierzchni działki należy urządzić jako powierzchnię terenu biologicznie czynnego,</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wysokość budynków mierzona od poziomu terenu do najwyższego punktu dachu nie może przekraczać 12 m,</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dachy dwu lub wielospadowe, symetryczne o nachyleniu połaci 35º -  45º,  kryte dachówką ceramiczną lub materiałem </w:t>
      </w:r>
      <w:proofErr w:type="spellStart"/>
      <w:r w:rsidRPr="006F0BC9">
        <w:rPr>
          <w:rFonts w:ascii="Arial" w:hAnsi="Arial" w:cs="Arial"/>
          <w:sz w:val="22"/>
          <w:szCs w:val="22"/>
        </w:rPr>
        <w:t>dachówkopodobnym</w:t>
      </w:r>
      <w:proofErr w:type="spellEnd"/>
      <w:r w:rsidRPr="006F0BC9">
        <w:rPr>
          <w:rFonts w:ascii="Arial" w:hAnsi="Arial" w:cs="Arial"/>
          <w:sz w:val="22"/>
          <w:szCs w:val="22"/>
        </w:rPr>
        <w:t>,</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zapewnić odpowiednie zaplecze parkingowe na terenie własnym, zgodnie ze wskaźnikami: 0,8 stanowiska na 1 miejsce pracy oraz 1 stanowisko na 40 m² p.u. usług,</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place składowe i manewrowe na terenie własnym,</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nie określa się wielkości działek.</w:t>
      </w:r>
    </w:p>
    <w:p w:rsidR="007856E7" w:rsidRPr="006F0BC9" w:rsidRDefault="007856E7" w:rsidP="00455BFC">
      <w:pPr>
        <w:pStyle w:val="Standard"/>
        <w:jc w:val="both"/>
        <w:rPr>
          <w:rFonts w:ascii="Arial" w:hAnsi="Arial" w:cs="Arial"/>
          <w:sz w:val="22"/>
          <w:szCs w:val="22"/>
        </w:rPr>
      </w:pPr>
    </w:p>
    <w:p w:rsidR="007856E7" w:rsidRPr="006F0BC9" w:rsidRDefault="005B5BE9" w:rsidP="00455BFC">
      <w:pPr>
        <w:pStyle w:val="Standard"/>
        <w:jc w:val="both"/>
        <w:rPr>
          <w:rFonts w:ascii="Arial" w:hAnsi="Arial" w:cs="Arial"/>
          <w:b/>
          <w:bCs/>
          <w:sz w:val="22"/>
          <w:szCs w:val="22"/>
        </w:rPr>
      </w:pPr>
      <w:r w:rsidRPr="006F0BC9">
        <w:rPr>
          <w:rFonts w:ascii="Arial" w:hAnsi="Arial" w:cs="Arial"/>
          <w:b/>
          <w:bCs/>
          <w:sz w:val="22"/>
          <w:szCs w:val="22"/>
        </w:rPr>
        <w:t>KS – tereny obiektów i urządzeń komunikacji:</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powierzchnia zabudowy w stosunku do powierzchni działki nie może przekroczyć  80%</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co najmniej 10% powierzchni działki należy urządzić jako powierzchnię terenu biologicznie czynnego,</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wysokość budynków mierzona od poziomu terenu do najwyższego punktu dachu nie może przekraczać 9 m,</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dopuszczalne formy dachów:</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płaskie,</w:t>
      </w:r>
    </w:p>
    <w:p w:rsidR="007856E7" w:rsidRPr="006F0BC9" w:rsidRDefault="005B5BE9" w:rsidP="00455BFC">
      <w:pPr>
        <w:pStyle w:val="Standard"/>
        <w:numPr>
          <w:ilvl w:val="1"/>
          <w:numId w:val="93"/>
        </w:numPr>
        <w:tabs>
          <w:tab w:val="left" w:pos="709"/>
        </w:tabs>
        <w:ind w:left="709" w:hanging="283"/>
        <w:jc w:val="both"/>
        <w:rPr>
          <w:rFonts w:ascii="Arial" w:hAnsi="Arial" w:cs="Arial"/>
          <w:sz w:val="22"/>
          <w:szCs w:val="22"/>
        </w:rPr>
      </w:pPr>
      <w:r w:rsidRPr="006F0BC9">
        <w:rPr>
          <w:rFonts w:ascii="Arial" w:hAnsi="Arial" w:cs="Arial"/>
          <w:sz w:val="22"/>
          <w:szCs w:val="22"/>
        </w:rPr>
        <w:t>dwu lub wielospadowe, symetryczne o nachyleniu połaci 30º -  45º,</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nie określa się wielkości działek.</w:t>
      </w:r>
    </w:p>
    <w:p w:rsidR="00E903CA" w:rsidRPr="006F0BC9" w:rsidRDefault="00E903CA" w:rsidP="008170F4">
      <w:pPr>
        <w:pStyle w:val="Standard"/>
        <w:jc w:val="both"/>
        <w:rPr>
          <w:rFonts w:ascii="Arial" w:hAnsi="Arial" w:cs="Arial"/>
          <w:szCs w:val="22"/>
        </w:rPr>
      </w:pPr>
    </w:p>
    <w:p w:rsidR="007856E7" w:rsidRPr="006F0BC9" w:rsidRDefault="005B5BE9" w:rsidP="00455BFC">
      <w:pPr>
        <w:pStyle w:val="spis"/>
        <w:rPr>
          <w:rFonts w:ascii="Arial" w:hAnsi="Arial" w:cs="Arial"/>
        </w:rPr>
      </w:pPr>
      <w:r w:rsidRPr="006F0BC9">
        <w:rPr>
          <w:rFonts w:ascii="Arial" w:hAnsi="Arial" w:cs="Arial"/>
        </w:rPr>
        <w:t>3.</w:t>
      </w:r>
      <w:r w:rsidRPr="006F0BC9">
        <w:rPr>
          <w:rFonts w:ascii="Arial" w:hAnsi="Arial" w:cs="Arial"/>
        </w:rPr>
        <w:tab/>
        <w:t>OBSZARY ORAZ ZASADY OCHRONY ŚRODOWISKA I JEGO ZASOBÓW, PRZYRODY I KRAJOBRAZU KULTUROWEGO</w:t>
      </w:r>
    </w:p>
    <w:p w:rsidR="00E903CA" w:rsidRPr="006F0BC9" w:rsidRDefault="00E903CA" w:rsidP="00455BFC">
      <w:pPr>
        <w:pStyle w:val="zzzII11"/>
        <w:spacing w:before="0" w:after="0"/>
        <w:jc w:val="both"/>
        <w:rPr>
          <w:rFonts w:ascii="Arial" w:hAnsi="Arial" w:cs="Arial"/>
          <w:b w:val="0"/>
          <w:i w:val="0"/>
        </w:rPr>
      </w:pPr>
    </w:p>
    <w:p w:rsidR="007856E7" w:rsidRPr="006F0BC9" w:rsidRDefault="005B5BE9" w:rsidP="00455BFC">
      <w:pPr>
        <w:pStyle w:val="zzzII11"/>
        <w:spacing w:before="0" w:after="0"/>
        <w:jc w:val="both"/>
        <w:rPr>
          <w:rFonts w:ascii="Arial" w:hAnsi="Arial" w:cs="Arial"/>
          <w:i w:val="0"/>
        </w:rPr>
      </w:pPr>
      <w:r w:rsidRPr="006F0BC9">
        <w:rPr>
          <w:rFonts w:ascii="Arial" w:hAnsi="Arial" w:cs="Arial"/>
          <w:i w:val="0"/>
        </w:rPr>
        <w:t>ZASADY OCHRONY ŚRODOWISKA I JEGO ZASOBÓW</w:t>
      </w:r>
    </w:p>
    <w:p w:rsidR="007856E7" w:rsidRPr="006F0BC9" w:rsidRDefault="007856E7" w:rsidP="00455BFC">
      <w:pPr>
        <w:pStyle w:val="Tekstpodstawowy31"/>
        <w:rPr>
          <w:rFonts w:ascii="Arial" w:hAnsi="Arial" w:cs="Arial"/>
        </w:rPr>
      </w:pPr>
    </w:p>
    <w:p w:rsidR="007856E7" w:rsidRPr="006F0BC9" w:rsidRDefault="005B5BE9" w:rsidP="00455BFC">
      <w:pPr>
        <w:pStyle w:val="Standard"/>
        <w:jc w:val="both"/>
        <w:rPr>
          <w:rFonts w:ascii="Arial" w:hAnsi="Arial" w:cs="Arial"/>
          <w:sz w:val="22"/>
          <w:szCs w:val="22"/>
        </w:rPr>
      </w:pPr>
      <w:r w:rsidRPr="006F0BC9">
        <w:rPr>
          <w:rFonts w:ascii="Arial" w:hAnsi="Arial" w:cs="Arial"/>
          <w:sz w:val="22"/>
          <w:szCs w:val="22"/>
        </w:rPr>
        <w:t>Naczelną zasadą korzystania z zasobów środowiska jest zasada zrównoważonego rozwoju. Oznacza ona między innymi dążenie do:</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zachowania możliwości odtwarzania zasobów naturalnych,</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racjonalnego użytkowania zasobów nieodnawialnych i zastępowania ich substytutami,</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ograniczania uciążliwości dla środowiska i nie przekraczania granic wyznaczonych jego odpornością.</w:t>
      </w:r>
    </w:p>
    <w:p w:rsidR="007856E7" w:rsidRPr="006F0BC9" w:rsidRDefault="005B5BE9">
      <w:pPr>
        <w:pStyle w:val="Tekstpodstawowy31"/>
        <w:rPr>
          <w:rFonts w:ascii="Arial" w:hAnsi="Arial" w:cs="Arial"/>
          <w:sz w:val="22"/>
          <w:szCs w:val="22"/>
        </w:rPr>
      </w:pPr>
      <w:r w:rsidRPr="006F0BC9">
        <w:rPr>
          <w:rFonts w:ascii="Arial" w:hAnsi="Arial" w:cs="Arial"/>
          <w:sz w:val="22"/>
          <w:szCs w:val="22"/>
        </w:rPr>
        <w:t>Głównym celem władz samorządowych na terenie gminy Środa Śląska winno stać się niedopuszczanie do działalności inwestycyjnej degradującej środowisko oraz działania zmierzające do eliminacji lub ograniczania uciążliwości dla środowiska istniejących zagrożeń.</w:t>
      </w:r>
    </w:p>
    <w:p w:rsidR="007856E7" w:rsidRPr="006F0BC9" w:rsidRDefault="007856E7">
      <w:pPr>
        <w:pStyle w:val="Tekstpodstawowy31"/>
        <w:rPr>
          <w:rFonts w:ascii="Arial" w:hAnsi="Arial" w:cs="Arial"/>
          <w:bCs/>
          <w:sz w:val="22"/>
        </w:rPr>
      </w:pPr>
    </w:p>
    <w:p w:rsidR="00354FE1" w:rsidRPr="006F0BC9" w:rsidRDefault="00354FE1">
      <w:pPr>
        <w:pStyle w:val="Tekstpodstawowy31"/>
        <w:rPr>
          <w:rFonts w:ascii="Arial" w:hAnsi="Arial" w:cs="Arial"/>
          <w:bCs/>
          <w:sz w:val="22"/>
        </w:rPr>
      </w:pPr>
    </w:p>
    <w:p w:rsidR="007856E7" w:rsidRPr="006F0BC9" w:rsidRDefault="005B5BE9" w:rsidP="00354FE1">
      <w:pPr>
        <w:pStyle w:val="Tekstpodstawowy31"/>
        <w:rPr>
          <w:rFonts w:ascii="Arial" w:hAnsi="Arial" w:cs="Arial"/>
          <w:b/>
          <w:bCs/>
        </w:rPr>
      </w:pPr>
      <w:r w:rsidRPr="006F0BC9">
        <w:rPr>
          <w:rFonts w:ascii="Arial" w:hAnsi="Arial" w:cs="Arial"/>
          <w:b/>
          <w:bCs/>
        </w:rPr>
        <w:lastRenderedPageBreak/>
        <w:t>GŁÓWNE DZIAŁANIA W ZAKRESIE OCHRONY ŚRODOWISKA</w:t>
      </w:r>
    </w:p>
    <w:p w:rsidR="00354FE1" w:rsidRPr="006F0BC9" w:rsidRDefault="00354FE1" w:rsidP="00354FE1">
      <w:pPr>
        <w:pStyle w:val="Tekstpodstawowy31"/>
        <w:rPr>
          <w:rFonts w:ascii="Arial" w:hAnsi="Arial" w:cs="Arial"/>
          <w:bCs/>
        </w:rPr>
      </w:pPr>
    </w:p>
    <w:p w:rsidR="007856E7" w:rsidRPr="006F0BC9" w:rsidRDefault="005B5BE9">
      <w:pPr>
        <w:pStyle w:val="DefinitionTerm"/>
        <w:ind w:left="357" w:hanging="357"/>
        <w:rPr>
          <w:rFonts w:ascii="Arial" w:hAnsi="Arial" w:cs="Arial"/>
          <w:b/>
          <w:sz w:val="22"/>
          <w:szCs w:val="22"/>
        </w:rPr>
      </w:pPr>
      <w:r w:rsidRPr="006F0BC9">
        <w:rPr>
          <w:rFonts w:ascii="Arial" w:hAnsi="Arial" w:cs="Arial"/>
          <w:b/>
          <w:sz w:val="22"/>
          <w:szCs w:val="22"/>
        </w:rPr>
        <w:t>Ochrona zasobów wodnych poprzez:</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likwidację niekontrolowanych odprowadzeń nieoczyszczonych ścieków do cieków powierzchniowych i do ziemi,</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budowę sieci kanalizacji sanitarnej na terenach zwodociągowanych,</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budowę przydomowych oczyszczalni ścieków na terenach nieprzewidzianych do skanalizowania (wieś Ligotka),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modernizację  oczyszczalni ścieków w Środzie Śląskiej w celu dostosowania jej do norm UE,</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modernizację stacji uzdatniania wody,</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rozbudowę istniejących systemów zaopatrzenia w wodę,</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tworzenie roślinnych stref buforowych wokół zbiorników wodnych, cieków i rowów melioracyjnych.</w:t>
      </w:r>
    </w:p>
    <w:p w:rsidR="007856E7" w:rsidRPr="006F0BC9" w:rsidRDefault="005B5BE9">
      <w:pPr>
        <w:pStyle w:val="Tekstpodstawowy31"/>
        <w:rPr>
          <w:rFonts w:ascii="Arial" w:hAnsi="Arial" w:cs="Arial"/>
          <w:sz w:val="22"/>
          <w:szCs w:val="22"/>
        </w:rPr>
      </w:pPr>
      <w:r w:rsidRPr="006F0BC9">
        <w:rPr>
          <w:rFonts w:ascii="Arial" w:hAnsi="Arial" w:cs="Arial"/>
          <w:sz w:val="22"/>
          <w:szCs w:val="22"/>
        </w:rPr>
        <w:t>Wody podziemne i obszary ich zasilania podlegają szczególnej ochronie polegającej zwłaszcza na niedopuszczaniu do zanieczyszczenia wód oraz zapobieganiu i</w:t>
      </w:r>
      <w:r w:rsidR="00041E5A" w:rsidRPr="006F0BC9">
        <w:rPr>
          <w:rFonts w:ascii="Arial" w:hAnsi="Arial" w:cs="Arial"/>
          <w:sz w:val="22"/>
          <w:szCs w:val="22"/>
        </w:rPr>
        <w:t> </w:t>
      </w:r>
      <w:r w:rsidRPr="006F0BC9">
        <w:rPr>
          <w:rFonts w:ascii="Arial" w:hAnsi="Arial" w:cs="Arial"/>
          <w:sz w:val="22"/>
          <w:szCs w:val="22"/>
        </w:rPr>
        <w:t>przeciwdziałaniu szkodliwym wpływom na obszary ich zasilania.</w:t>
      </w:r>
    </w:p>
    <w:p w:rsidR="007856E7" w:rsidRPr="006F0BC9" w:rsidRDefault="005B5BE9">
      <w:pPr>
        <w:pStyle w:val="Tekstpodstawowy31"/>
        <w:rPr>
          <w:rFonts w:ascii="Arial" w:hAnsi="Arial" w:cs="Arial"/>
          <w:sz w:val="22"/>
          <w:szCs w:val="22"/>
        </w:rPr>
      </w:pPr>
      <w:r w:rsidRPr="006F0BC9">
        <w:rPr>
          <w:rFonts w:ascii="Arial" w:hAnsi="Arial" w:cs="Arial"/>
          <w:sz w:val="22"/>
          <w:szCs w:val="22"/>
        </w:rPr>
        <w:t>Głównymi źródłami zanieczyszczeń są ścieki sanitarne, nielegalne wysypiska odpadów oraz środki ochrony roślin. Konieczne jest szybkie uregulowanie gospodarki wodno-ściekowej i</w:t>
      </w:r>
      <w:r w:rsidR="00041E5A" w:rsidRPr="006F0BC9">
        <w:rPr>
          <w:rFonts w:ascii="Arial" w:hAnsi="Arial" w:cs="Arial"/>
          <w:sz w:val="22"/>
          <w:szCs w:val="22"/>
        </w:rPr>
        <w:t> </w:t>
      </w:r>
      <w:r w:rsidRPr="006F0BC9">
        <w:rPr>
          <w:rFonts w:ascii="Arial" w:hAnsi="Arial" w:cs="Arial"/>
          <w:sz w:val="22"/>
          <w:szCs w:val="22"/>
        </w:rPr>
        <w:t>likwidacja dzikich wysypisk odpadów.</w:t>
      </w:r>
    </w:p>
    <w:p w:rsidR="007856E7" w:rsidRPr="006F0BC9" w:rsidRDefault="007856E7" w:rsidP="00455BFC">
      <w:pPr>
        <w:pStyle w:val="Tekstpodstawowy31"/>
        <w:rPr>
          <w:rFonts w:ascii="Arial" w:hAnsi="Arial" w:cs="Arial"/>
          <w:sz w:val="22"/>
          <w:szCs w:val="22"/>
        </w:rPr>
      </w:pPr>
    </w:p>
    <w:p w:rsidR="007856E7" w:rsidRPr="006F0BC9" w:rsidRDefault="005B5BE9" w:rsidP="00455BFC">
      <w:pPr>
        <w:pStyle w:val="DefinitionTerm"/>
        <w:ind w:left="357" w:hanging="357"/>
        <w:rPr>
          <w:rFonts w:ascii="Arial" w:hAnsi="Arial" w:cs="Arial"/>
          <w:b/>
          <w:sz w:val="22"/>
          <w:szCs w:val="22"/>
        </w:rPr>
      </w:pPr>
      <w:r w:rsidRPr="006F0BC9">
        <w:rPr>
          <w:rFonts w:ascii="Arial" w:hAnsi="Arial" w:cs="Arial"/>
          <w:b/>
          <w:sz w:val="22"/>
          <w:szCs w:val="22"/>
        </w:rPr>
        <w:t>Ochrona powierzchni Ziemi poprzez:</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rolnicze zagospodarowania gleb w sposób, który odpowiada w pełni ich przyrodniczym walorom,</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rekultywację wyeksploatowanych składowisk odpadów oraz „dzikich” wysypisk śmieci.</w:t>
      </w:r>
    </w:p>
    <w:p w:rsidR="007856E7" w:rsidRPr="006F0BC9" w:rsidRDefault="007856E7">
      <w:pPr>
        <w:pStyle w:val="Naglwek11"/>
        <w:rPr>
          <w:rFonts w:ascii="Arial" w:hAnsi="Arial" w:cs="Arial"/>
          <w:bCs/>
          <w:sz w:val="22"/>
          <w:szCs w:val="22"/>
        </w:rPr>
      </w:pPr>
    </w:p>
    <w:p w:rsidR="007856E7" w:rsidRPr="006F0BC9" w:rsidRDefault="005B5BE9" w:rsidP="00455BFC">
      <w:pPr>
        <w:pStyle w:val="DefinitionTerm"/>
        <w:ind w:left="357" w:hanging="357"/>
        <w:rPr>
          <w:rFonts w:ascii="Arial" w:hAnsi="Arial" w:cs="Arial"/>
          <w:b/>
          <w:sz w:val="22"/>
          <w:szCs w:val="22"/>
        </w:rPr>
      </w:pPr>
      <w:r w:rsidRPr="006F0BC9">
        <w:rPr>
          <w:rFonts w:ascii="Arial" w:hAnsi="Arial" w:cs="Arial"/>
          <w:b/>
          <w:sz w:val="22"/>
          <w:szCs w:val="22"/>
        </w:rPr>
        <w:t>Ochrona powietrza poprzez:</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ograniczenie emisji zanieczyszczeń powietrza z transportu i ruchu ulicznego,</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ograniczenie emisji zanieczyszczeń do powietrza z procesów energetycznego spalania paliw z palenisk domowych poprzez:</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termoizolację, (tj. ocieplenie, doszczelnienie lub wymianę okien i drzwi), zmianę systemu ogrzewania z węglowego na gazowe, elektryczne lub olejowe,</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wykorzystanie alternatywnych źródeł energii takich jak: energia pochodząca z biomasy, energia słoneczna, pompy cieplne itp.,</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ekonomicznie uzasadnioną rozbudowę sieci ciepłowniczej w połączeniu z likwidacją źródeł niskiej emisji oraz modernizację nieefektywnych systemów grzewczych.</w:t>
      </w:r>
    </w:p>
    <w:p w:rsidR="007856E7" w:rsidRPr="006F0BC9" w:rsidRDefault="007856E7">
      <w:pPr>
        <w:pStyle w:val="DefinitionTerm"/>
        <w:ind w:left="357" w:hanging="357"/>
        <w:rPr>
          <w:rFonts w:ascii="Arial" w:hAnsi="Arial" w:cs="Arial"/>
          <w:b/>
          <w:sz w:val="22"/>
          <w:szCs w:val="22"/>
        </w:rPr>
      </w:pPr>
    </w:p>
    <w:p w:rsidR="007856E7" w:rsidRPr="006F0BC9" w:rsidRDefault="005B5BE9">
      <w:pPr>
        <w:pStyle w:val="DefinitionTerm"/>
        <w:ind w:left="357" w:hanging="357"/>
        <w:rPr>
          <w:rFonts w:ascii="Arial" w:hAnsi="Arial" w:cs="Arial"/>
          <w:b/>
          <w:sz w:val="22"/>
          <w:szCs w:val="22"/>
        </w:rPr>
      </w:pPr>
      <w:r w:rsidRPr="006F0BC9">
        <w:rPr>
          <w:rFonts w:ascii="Arial" w:hAnsi="Arial" w:cs="Arial"/>
          <w:b/>
          <w:sz w:val="22"/>
          <w:szCs w:val="22"/>
        </w:rPr>
        <w:t>Ochrona przed hałasem poprzez:</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poprawę nawierzchni dróg,</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ograniczenie wjazdu transportu ciężkiego do strefy śródmiejskiej,</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budowę obejść drogowych dla miejscowości szczególnie narażonych na uciążliwości komunikacyjne,</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dążenie do wprowadzania ekranów naturalnych lub sztucznych, głównie w miejscach, gdzie zabudowa mieszkaniowa lub obiekty podlegające szczególnej ochronie znajdują się w obrębie stref uciążliwości dróg.</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miejscowych planach zagospodarowania przestrzennego w zakresie zasad ochrony środowiska i jego zasobów należy uwzględnić wyżej wymienione działania związane z</w:t>
      </w:r>
      <w:r w:rsidR="00041E5A" w:rsidRPr="006F0BC9">
        <w:rPr>
          <w:rFonts w:ascii="Arial" w:hAnsi="Arial" w:cs="Arial"/>
          <w:sz w:val="22"/>
          <w:szCs w:val="22"/>
        </w:rPr>
        <w:t> </w:t>
      </w:r>
      <w:r w:rsidRPr="006F0BC9">
        <w:rPr>
          <w:rFonts w:ascii="Arial" w:hAnsi="Arial" w:cs="Arial"/>
          <w:sz w:val="22"/>
          <w:szCs w:val="22"/>
        </w:rPr>
        <w:t>ochroną zasobów wodnych, ochroną powierzchni Ziemi, ochroną przed hałasem oraz ochroną powietrza.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Ponad to, zgodnie z obowiązującymi przepisami szczególnymi, wprowadzić następujące ustalenia:</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działalność zakładów produkcyjnych i usługowych nie może powodować ponadnormatywnego obciążenia środowiska naturalnego poza granicami działki, do której inwestor posiada tytuł prawny,</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lastRenderedPageBreak/>
        <w:t>odprowadzenie wód opadowych i roztopowych z terenów zurbanizowanych może być realizowane po ich wstępnym podczyszczeniu do stopnia odpowiadającego wymogom odprowadzenia ścieków do wód i ziemi;</w:t>
      </w:r>
    </w:p>
    <w:p w:rsidR="007856E7" w:rsidRPr="006F0BC9" w:rsidRDefault="005B5BE9" w:rsidP="00455BF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strefie zasilania Głównego Zbiornika Wód Podziemnych Nr 319 „Subzbiornik Prochowice -  Środa Śląska” o projektowanym statusie wysokiej ochrony (OWO) obowiązuje ochrona przed zanieczyszczeniem zgodnie z przepisami szczególnymi.</w:t>
      </w:r>
    </w:p>
    <w:p w:rsidR="007856E7" w:rsidRPr="006F0BC9" w:rsidRDefault="007856E7">
      <w:pPr>
        <w:pStyle w:val="Tekstpodstawowy31"/>
        <w:rPr>
          <w:rFonts w:ascii="Arial" w:hAnsi="Arial" w:cs="Arial"/>
        </w:rPr>
      </w:pPr>
    </w:p>
    <w:p w:rsidR="007856E7" w:rsidRPr="006F0BC9" w:rsidRDefault="005B5BE9" w:rsidP="00D00D7A">
      <w:pPr>
        <w:pStyle w:val="zzzII11"/>
        <w:spacing w:before="0" w:after="0"/>
        <w:jc w:val="both"/>
        <w:rPr>
          <w:rFonts w:ascii="Arial" w:hAnsi="Arial" w:cs="Arial"/>
          <w:i w:val="0"/>
        </w:rPr>
      </w:pPr>
      <w:r w:rsidRPr="006F0BC9">
        <w:rPr>
          <w:rFonts w:ascii="Arial" w:hAnsi="Arial" w:cs="Arial"/>
          <w:i w:val="0"/>
        </w:rPr>
        <w:t>ZASADY OCHRONY PRZYRODY</w:t>
      </w:r>
    </w:p>
    <w:p w:rsidR="007856E7" w:rsidRPr="006F0BC9" w:rsidRDefault="007856E7">
      <w:pPr>
        <w:pStyle w:val="Standard"/>
        <w:jc w:val="both"/>
        <w:rPr>
          <w:rFonts w:ascii="Arial" w:hAnsi="Arial" w:cs="Arial"/>
          <w:bCs/>
        </w:rPr>
      </w:pPr>
    </w:p>
    <w:p w:rsidR="007856E7" w:rsidRPr="006F0BC9" w:rsidRDefault="005B5BE9" w:rsidP="00D00D7A">
      <w:pPr>
        <w:pStyle w:val="Tekstpodstawowy31"/>
        <w:rPr>
          <w:rFonts w:ascii="Arial" w:hAnsi="Arial" w:cs="Arial"/>
          <w:sz w:val="22"/>
          <w:szCs w:val="22"/>
        </w:rPr>
      </w:pPr>
      <w:r w:rsidRPr="006F0BC9">
        <w:rPr>
          <w:rFonts w:ascii="Arial" w:hAnsi="Arial" w:cs="Arial"/>
          <w:sz w:val="22"/>
          <w:szCs w:val="22"/>
        </w:rPr>
        <w:t>Program ochrony przyrody w Polsce obejmuje m.in. działania prawne i organizacyjne, mające na celu:</w:t>
      </w:r>
    </w:p>
    <w:p w:rsidR="007856E7" w:rsidRPr="006F0BC9" w:rsidRDefault="005B5BE9" w:rsidP="00D00D7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ochronę gatunkową rzadkich oraz zagrożonych roślin i zwierząt,</w:t>
      </w:r>
    </w:p>
    <w:p w:rsidR="007856E7" w:rsidRPr="006F0BC9" w:rsidRDefault="005B5BE9" w:rsidP="00D00D7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ochronę najcenniejszych ekosystemów,</w:t>
      </w:r>
    </w:p>
    <w:p w:rsidR="007856E7" w:rsidRPr="006F0BC9" w:rsidRDefault="005B5BE9" w:rsidP="00D00D7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zapewnienie trwałości lasów,</w:t>
      </w:r>
    </w:p>
    <w:p w:rsidR="007856E7" w:rsidRPr="006F0BC9" w:rsidRDefault="005B5BE9" w:rsidP="00D00D7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ochronę gleb i racjonalizacje ich wykorzystania,</w:t>
      </w:r>
    </w:p>
    <w:p w:rsidR="007856E7" w:rsidRPr="006F0BC9" w:rsidRDefault="005B5BE9" w:rsidP="00D00D7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rehabilitację przyrodniczą (rewitalizację) terenów zdegradowanych.</w:t>
      </w:r>
    </w:p>
    <w:p w:rsidR="007856E7" w:rsidRPr="006F0BC9" w:rsidRDefault="007856E7">
      <w:pPr>
        <w:pStyle w:val="Standard"/>
        <w:rPr>
          <w:rFonts w:ascii="Arial" w:hAnsi="Arial" w:cs="Arial"/>
          <w:bCs/>
          <w:sz w:val="22"/>
          <w:szCs w:val="22"/>
        </w:rPr>
      </w:pPr>
    </w:p>
    <w:p w:rsidR="007856E7" w:rsidRPr="006F0BC9" w:rsidRDefault="005B5BE9">
      <w:pPr>
        <w:pStyle w:val="Tekstpodstawowy31"/>
        <w:rPr>
          <w:rFonts w:ascii="Arial" w:hAnsi="Arial" w:cs="Arial"/>
          <w:sz w:val="22"/>
          <w:szCs w:val="22"/>
        </w:rPr>
      </w:pPr>
      <w:r w:rsidRPr="006F0BC9">
        <w:rPr>
          <w:rFonts w:ascii="Arial" w:hAnsi="Arial" w:cs="Arial"/>
          <w:sz w:val="22"/>
          <w:szCs w:val="22"/>
        </w:rPr>
        <w:t>Jak wykazują wieloletnie doświadczenia nie wystarczy ochrona pojedynczego gatunku, czy obiektu. Konieczna jest ochrona kompleksowa siedlisk i krajobrazów, szczególnie tych zawierających elementy naturalnych ekosystemów. Utworzenie w Polsce sieci ekologicznej jest niezbędnym warunkiem procesu integracji europejskiej. Europejska sieć ekologiczna ma pełnić rolę systemu nadrzędnego wobec, podejmowanych obecnie i w przyszłości, działań w zakresie szeroko rozumianej ochrony przyrody. Zasadą sieci ekologicznej jest wskazanie obszarów, które w skali kraju i regionu są istotne z punktu widzenia funkcjonowania środowiska przyrodniczego.</w:t>
      </w:r>
    </w:p>
    <w:p w:rsidR="007856E7" w:rsidRPr="006F0BC9" w:rsidRDefault="005B5BE9">
      <w:pPr>
        <w:pStyle w:val="Tekstpodstawowy31"/>
        <w:rPr>
          <w:rFonts w:ascii="Arial" w:hAnsi="Arial" w:cs="Arial"/>
          <w:sz w:val="22"/>
          <w:szCs w:val="22"/>
        </w:rPr>
      </w:pPr>
      <w:r w:rsidRPr="006F0BC9">
        <w:rPr>
          <w:rFonts w:ascii="Arial" w:hAnsi="Arial" w:cs="Arial"/>
          <w:sz w:val="22"/>
          <w:szCs w:val="22"/>
        </w:rPr>
        <w:t xml:space="preserve">Wg Koncepcji Krajowej Sieci Ekologicznej ECONET – Polska, opracowanej w 1995 r. północna, nadodrzańska część gminy Środa </w:t>
      </w:r>
      <w:proofErr w:type="spellStart"/>
      <w:r w:rsidRPr="006F0BC9">
        <w:rPr>
          <w:rFonts w:ascii="Arial" w:hAnsi="Arial" w:cs="Arial"/>
          <w:sz w:val="22"/>
          <w:szCs w:val="22"/>
        </w:rPr>
        <w:t>Ślaska</w:t>
      </w:r>
      <w:proofErr w:type="spellEnd"/>
      <w:r w:rsidRPr="006F0BC9">
        <w:rPr>
          <w:rFonts w:ascii="Arial" w:hAnsi="Arial" w:cs="Arial"/>
          <w:sz w:val="22"/>
          <w:szCs w:val="22"/>
        </w:rPr>
        <w:t xml:space="preserve"> położona jest w obszarze węzłowym o</w:t>
      </w:r>
      <w:r w:rsidR="00041E5A" w:rsidRPr="006F0BC9">
        <w:rPr>
          <w:rFonts w:ascii="Arial" w:hAnsi="Arial" w:cs="Arial"/>
          <w:sz w:val="22"/>
          <w:szCs w:val="22"/>
        </w:rPr>
        <w:t> </w:t>
      </w:r>
      <w:r w:rsidRPr="006F0BC9">
        <w:rPr>
          <w:rFonts w:ascii="Arial" w:hAnsi="Arial" w:cs="Arial"/>
          <w:sz w:val="22"/>
          <w:szCs w:val="22"/>
        </w:rPr>
        <w:t>znaczeniu międzynarodowym, oznaczonym symbolem 17M – Obszar Doliny Środkowej Odry. Rzeka Odra jest uregulowana i tereny w jej dolinie zostały w znacznym stopniu przekształcone. Pomimo tego, duże fragmenty doliny Odry zachowały wysokie walory przyrodnicze ( lasy,  mokradła, łąki, pastwiska, liczne starorzecza).</w:t>
      </w:r>
    </w:p>
    <w:p w:rsidR="007856E7" w:rsidRPr="006F0BC9" w:rsidRDefault="007856E7">
      <w:pPr>
        <w:pStyle w:val="Nag4"/>
        <w:rPr>
          <w:rFonts w:ascii="Arial" w:hAnsi="Arial" w:cs="Arial"/>
        </w:rPr>
      </w:pPr>
    </w:p>
    <w:p w:rsidR="007856E7" w:rsidRPr="006F0BC9" w:rsidRDefault="005B5BE9">
      <w:pPr>
        <w:pStyle w:val="Nag4"/>
        <w:rPr>
          <w:rFonts w:ascii="Arial" w:hAnsi="Arial" w:cs="Arial"/>
          <w:sz w:val="22"/>
          <w:szCs w:val="22"/>
        </w:rPr>
      </w:pPr>
      <w:r w:rsidRPr="006F0BC9">
        <w:rPr>
          <w:rFonts w:ascii="Arial" w:hAnsi="Arial" w:cs="Arial"/>
          <w:sz w:val="22"/>
          <w:szCs w:val="22"/>
        </w:rPr>
        <w:t>Europejska sieć ekologiczna Natura 2000</w:t>
      </w:r>
    </w:p>
    <w:p w:rsidR="007856E7" w:rsidRPr="006F0BC9" w:rsidRDefault="007856E7">
      <w:pPr>
        <w:pStyle w:val="Standard"/>
        <w:jc w:val="both"/>
        <w:rPr>
          <w:rFonts w:ascii="Arial" w:hAnsi="Arial" w:cs="Arial"/>
          <w:sz w:val="22"/>
          <w:szCs w:val="22"/>
        </w:rPr>
      </w:pPr>
    </w:p>
    <w:p w:rsidR="007856E7" w:rsidRPr="006F0BC9" w:rsidRDefault="005B5BE9" w:rsidP="00D00D7A">
      <w:pPr>
        <w:pStyle w:val="Tekstpodstawowy31"/>
        <w:rPr>
          <w:rFonts w:ascii="Arial" w:hAnsi="Arial" w:cs="Arial"/>
          <w:sz w:val="22"/>
          <w:szCs w:val="22"/>
        </w:rPr>
      </w:pPr>
      <w:r w:rsidRPr="006F0BC9">
        <w:rPr>
          <w:rFonts w:ascii="Arial" w:hAnsi="Arial" w:cs="Arial"/>
          <w:sz w:val="22"/>
          <w:szCs w:val="22"/>
        </w:rPr>
        <w:t>Europejska sieć ekologiczna Natura 2000 złożona jest z tzw. Specjalnych Obszarów Ochrony (SOO), wytypowanych na podstawie tzw. Dyrektywy Siedliskowej UE i Obszarów Specjalnej Ochrony (OSO) wytypowanych na podstawie tzw. Dyrektywy Ptasiej UE. Na terenie gminy Środa Śląska zlokalizowane są: Obszar Specjalnej Ochrony ptaków Natura 2000 „Łęgi Odrzańskie” (kod PLB020008), wyznaczony rozporządzeniem Ministra Środowiska z dnia 5 września 2007r. zmieniającym rozporządzenie w sprawie obszarów specjalnej ochrony ptaków Natura 2000 (</w:t>
      </w:r>
      <w:proofErr w:type="spellStart"/>
      <w:r w:rsidRPr="006F0BC9">
        <w:rPr>
          <w:rFonts w:ascii="Arial" w:hAnsi="Arial" w:cs="Arial"/>
          <w:sz w:val="22"/>
          <w:szCs w:val="22"/>
        </w:rPr>
        <w:t>Dz.U</w:t>
      </w:r>
      <w:proofErr w:type="spellEnd"/>
      <w:r w:rsidRPr="006F0BC9">
        <w:rPr>
          <w:rFonts w:ascii="Arial" w:hAnsi="Arial" w:cs="Arial"/>
          <w:sz w:val="22"/>
          <w:szCs w:val="22"/>
        </w:rPr>
        <w:t>. nr 179 poz. 1275 z dn. 28 września 2007 r.) oraz projektowany Specjalny Obszar Ochrony siedlisk „Łęgi Odrzańskie”, w stosunku do których zabrania się podejmowania działań mogących w znaczący sposób pogorszyć stan siedlisk przyrodniczych oraz siedlisk gatunków roślin i zwierząt, a także w znaczący sposób wpłynąć negatywnie na gatunek, dla którego ochrony został wyznaczony obszar Natura 2000. Zgodnie z art. 33 ustawy o ochronie przyrody, planowane przedsięwzięcia, które mogą znacząco oddziaływać na obszary Natura 2000 wymagają przeprowadzenia postępowania w</w:t>
      </w:r>
      <w:r w:rsidR="00041E5A" w:rsidRPr="006F0BC9">
        <w:rPr>
          <w:rFonts w:ascii="Arial" w:hAnsi="Arial" w:cs="Arial"/>
          <w:sz w:val="22"/>
          <w:szCs w:val="22"/>
        </w:rPr>
        <w:t> </w:t>
      </w:r>
      <w:r w:rsidRPr="006F0BC9">
        <w:rPr>
          <w:rFonts w:ascii="Arial" w:hAnsi="Arial" w:cs="Arial"/>
          <w:sz w:val="22"/>
          <w:szCs w:val="22"/>
        </w:rPr>
        <w:t xml:space="preserve">sprawie oceny oddziaływania na środowisko, na zadach określonych w ustawie z dn. 27 kwietnia 2001 r. Prawo ochrony środowiska.  </w:t>
      </w:r>
    </w:p>
    <w:p w:rsidR="00354FE1" w:rsidRPr="006F0BC9" w:rsidRDefault="005B5BE9" w:rsidP="00354FE1">
      <w:pPr>
        <w:pStyle w:val="Tekstpodstawowy31"/>
        <w:rPr>
          <w:rFonts w:ascii="Arial" w:hAnsi="Arial" w:cs="Arial"/>
          <w:sz w:val="22"/>
          <w:szCs w:val="22"/>
        </w:rPr>
      </w:pPr>
      <w:r w:rsidRPr="006F0BC9">
        <w:rPr>
          <w:rFonts w:ascii="Arial" w:hAnsi="Arial" w:cs="Arial"/>
          <w:sz w:val="22"/>
          <w:szCs w:val="22"/>
        </w:rPr>
        <w:t xml:space="preserve">W granicach projektowanego Specjalnego Obszaru Ochrony siedlisk „Łęgi Odrzańskie” znajduje się priorytetowe siedlisko łęgu </w:t>
      </w:r>
      <w:proofErr w:type="spellStart"/>
      <w:r w:rsidRPr="006F0BC9">
        <w:rPr>
          <w:rFonts w:ascii="Arial" w:hAnsi="Arial" w:cs="Arial"/>
          <w:sz w:val="22"/>
          <w:szCs w:val="22"/>
        </w:rPr>
        <w:t>wierzbowo-topolowo-olszowo-jesionowego</w:t>
      </w:r>
      <w:proofErr w:type="spellEnd"/>
      <w:r w:rsidRPr="006F0BC9">
        <w:rPr>
          <w:rFonts w:ascii="Arial" w:hAnsi="Arial" w:cs="Arial"/>
          <w:sz w:val="22"/>
          <w:szCs w:val="22"/>
        </w:rPr>
        <w:t xml:space="preserve"> (kod 91E0), w stosunku do którego obowiązuje zapis art. 34 ustawy o ochronie przyrody. Realizacja przedsięwzięcia, które może mieć negatywny wpływ na siedlisko priorytetowe może nastąpić jedynie w przypadkach ściśle określonych w ustawie o ochronie przyrody.      </w:t>
      </w:r>
    </w:p>
    <w:p w:rsidR="007856E7" w:rsidRPr="006F0BC9" w:rsidRDefault="005B5BE9" w:rsidP="00D00D7A">
      <w:pPr>
        <w:pStyle w:val="Nag4"/>
        <w:rPr>
          <w:rFonts w:ascii="Arial" w:hAnsi="Arial" w:cs="Arial"/>
          <w:sz w:val="22"/>
          <w:szCs w:val="22"/>
        </w:rPr>
      </w:pPr>
      <w:r w:rsidRPr="006F0BC9">
        <w:rPr>
          <w:rFonts w:ascii="Arial" w:hAnsi="Arial" w:cs="Arial"/>
          <w:sz w:val="22"/>
          <w:szCs w:val="22"/>
        </w:rPr>
        <w:lastRenderedPageBreak/>
        <w:t>Lubiąsko-Głogowski Park Krajobrazowy</w:t>
      </w:r>
    </w:p>
    <w:p w:rsidR="007856E7" w:rsidRPr="006F0BC9" w:rsidRDefault="007856E7">
      <w:pPr>
        <w:pStyle w:val="Standard"/>
        <w:rPr>
          <w:rFonts w:ascii="Arial" w:hAnsi="Arial" w:cs="Arial"/>
          <w:bCs/>
          <w:sz w:val="22"/>
          <w:szCs w:val="22"/>
        </w:rPr>
      </w:pPr>
    </w:p>
    <w:p w:rsidR="007856E7" w:rsidRPr="006F0BC9" w:rsidRDefault="005B5BE9" w:rsidP="00D00D7A">
      <w:pPr>
        <w:pStyle w:val="Tekstpodstawowy31"/>
        <w:rPr>
          <w:rFonts w:ascii="Arial" w:hAnsi="Arial" w:cs="Arial"/>
          <w:sz w:val="22"/>
          <w:szCs w:val="22"/>
        </w:rPr>
      </w:pPr>
      <w:r w:rsidRPr="006F0BC9">
        <w:rPr>
          <w:rFonts w:ascii="Arial" w:hAnsi="Arial" w:cs="Arial"/>
          <w:sz w:val="22"/>
          <w:szCs w:val="22"/>
        </w:rPr>
        <w:t>W Dolinie Środkowej Odry projektowane jest utworzenie Lubiąsko-Głogowskiego Parku Krajobrazowego. Park ten, obejmować będzie obszar o powierzchni 16.462 ha wchodzący w</w:t>
      </w:r>
      <w:r w:rsidR="00350A11" w:rsidRPr="006F0BC9">
        <w:rPr>
          <w:rFonts w:ascii="Arial" w:hAnsi="Arial" w:cs="Arial"/>
          <w:sz w:val="22"/>
          <w:szCs w:val="22"/>
        </w:rPr>
        <w:t> </w:t>
      </w:r>
      <w:r w:rsidRPr="006F0BC9">
        <w:rPr>
          <w:rFonts w:ascii="Arial" w:hAnsi="Arial" w:cs="Arial"/>
          <w:sz w:val="22"/>
          <w:szCs w:val="22"/>
        </w:rPr>
        <w:t>skład gmin Wińsko, Wołów, Środa Śląska, Miękinia oraz niewielkich fragmentów gmin Brzeg Dolny i Malczyce.</w:t>
      </w:r>
    </w:p>
    <w:p w:rsidR="007856E7" w:rsidRPr="006F0BC9" w:rsidRDefault="007856E7">
      <w:pPr>
        <w:pStyle w:val="Tekstpodstawowy31"/>
        <w:rPr>
          <w:rFonts w:ascii="Arial" w:hAnsi="Arial" w:cs="Arial"/>
          <w:sz w:val="22"/>
          <w:szCs w:val="22"/>
        </w:rPr>
      </w:pPr>
    </w:p>
    <w:p w:rsidR="007856E7" w:rsidRPr="006F0BC9" w:rsidRDefault="005B5BE9">
      <w:pPr>
        <w:pStyle w:val="Tekstpodstawowy31"/>
        <w:rPr>
          <w:rFonts w:ascii="Arial" w:hAnsi="Arial" w:cs="Arial"/>
          <w:sz w:val="22"/>
          <w:szCs w:val="22"/>
        </w:rPr>
      </w:pPr>
      <w:r w:rsidRPr="006F0BC9">
        <w:rPr>
          <w:rFonts w:ascii="Arial" w:hAnsi="Arial" w:cs="Arial"/>
          <w:sz w:val="22"/>
          <w:szCs w:val="22"/>
        </w:rPr>
        <w:t>Zgodnie z art. 16 ust. 3 ustawy z dnia 16 kwietnia 2004 r. o ochronie przyrody, utworzenie parku krajobrazowego nastąpi w drodze rozporządzenia wojewody, które określi między innymi szczególne cele ochrony oraz zakazy właściwe dla danego parku.</w:t>
      </w:r>
    </w:p>
    <w:p w:rsidR="004B5855" w:rsidRPr="006F0BC9" w:rsidRDefault="004B5855">
      <w:pPr>
        <w:pStyle w:val="Tekstpodstawowy31"/>
        <w:rPr>
          <w:rFonts w:ascii="Arial" w:hAnsi="Arial" w:cs="Arial"/>
          <w:sz w:val="22"/>
          <w:szCs w:val="22"/>
        </w:rPr>
      </w:pPr>
    </w:p>
    <w:p w:rsidR="007856E7" w:rsidRPr="006F0BC9" w:rsidRDefault="005B5BE9">
      <w:pPr>
        <w:pStyle w:val="Tekstpodstawowy31"/>
        <w:rPr>
          <w:rFonts w:ascii="Arial" w:hAnsi="Arial" w:cs="Arial"/>
          <w:sz w:val="22"/>
          <w:szCs w:val="22"/>
        </w:rPr>
      </w:pPr>
      <w:r w:rsidRPr="006F0BC9">
        <w:rPr>
          <w:rFonts w:ascii="Arial" w:hAnsi="Arial" w:cs="Arial"/>
          <w:sz w:val="22"/>
          <w:szCs w:val="22"/>
        </w:rPr>
        <w:t>Zakazy</w:t>
      </w:r>
      <w:r w:rsidR="00D00D7A" w:rsidRPr="006F0BC9">
        <w:rPr>
          <w:rFonts w:ascii="Arial" w:hAnsi="Arial" w:cs="Arial"/>
          <w:sz w:val="22"/>
          <w:szCs w:val="22"/>
        </w:rPr>
        <w:t xml:space="preserve"> te mogą dotyczyć między innymi</w:t>
      </w:r>
      <w:r w:rsidRPr="006F0BC9">
        <w:rPr>
          <w:rFonts w:ascii="Arial" w:hAnsi="Arial" w:cs="Arial"/>
          <w:sz w:val="22"/>
          <w:szCs w:val="22"/>
        </w:rPr>
        <w:t>:</w:t>
      </w:r>
    </w:p>
    <w:p w:rsidR="00D00D7A" w:rsidRPr="006F0BC9" w:rsidRDefault="00D00D7A">
      <w:pPr>
        <w:pStyle w:val="Tekstpodstawowy31"/>
        <w:rPr>
          <w:rFonts w:ascii="Arial" w:hAnsi="Arial" w:cs="Arial"/>
          <w:sz w:val="22"/>
          <w:szCs w:val="22"/>
        </w:rPr>
      </w:pPr>
    </w:p>
    <w:p w:rsidR="007856E7" w:rsidRPr="006F0BC9" w:rsidRDefault="005B5BE9" w:rsidP="00D00D7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realizacji przedsięwzięć mogących znacząco oddziaływać na środowisko w rozumieniu art. 51 ustawy z dnia 27 kwietnia 2001 r. Prawo ochrony środowiska,</w:t>
      </w:r>
    </w:p>
    <w:p w:rsidR="007856E7" w:rsidRPr="006F0BC9" w:rsidRDefault="005B5BE9" w:rsidP="00D00D7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wykonywania prac ziemnych trwale zniekształcających rzeź</w:t>
      </w:r>
      <w:r w:rsidRPr="006F0BC9">
        <w:rPr>
          <w:rFonts w:ascii="Arial" w:hAnsi="Arial" w:cs="Arial"/>
          <w:sz w:val="22"/>
          <w:szCs w:val="22"/>
        </w:rPr>
        <w:softHyphen/>
        <w:t>bę terenu, z wyjątkiem prac związanych z zabezpieczeniem przeciwpowodziowym lub budową, odbudową, utrzymaniem, remontem lub naprawą urządzeń wodnych,</w:t>
      </w:r>
    </w:p>
    <w:p w:rsidR="007856E7" w:rsidRPr="006F0BC9" w:rsidRDefault="005B5BE9" w:rsidP="00D00D7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dokonywania zmian stosunków wodnych, jeżeli zmiany te nie służą ochronie przyrody lub racjonalnej gospodarce rolnej, leśnej, wodnej lub rybackiej,</w:t>
      </w:r>
    </w:p>
    <w:p w:rsidR="007856E7" w:rsidRPr="006F0BC9" w:rsidRDefault="005B5BE9" w:rsidP="00D00D7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budowania nowych obiektów budowlanych w pasie szeroko</w:t>
      </w:r>
      <w:r w:rsidRPr="006F0BC9">
        <w:rPr>
          <w:rFonts w:ascii="Arial" w:hAnsi="Arial" w:cs="Arial"/>
          <w:sz w:val="22"/>
          <w:szCs w:val="22"/>
        </w:rPr>
        <w:softHyphen/>
        <w:t>ści 100 m od linii brzegów rzek, jezior i innych zbiorników wodnych, z wyjątkiem obiektów służących turystyce wodnej, gospodarce wodnej lub rybackiej,</w:t>
      </w:r>
    </w:p>
    <w:p w:rsidR="007856E7" w:rsidRPr="006F0BC9" w:rsidRDefault="005B5BE9" w:rsidP="00D00D7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likwidowania, zasypywania i przekształcania zbiorników wodnych, starorzeczy oraz obszarów wodno-błotnych.</w:t>
      </w:r>
    </w:p>
    <w:p w:rsidR="00D00D7A" w:rsidRPr="006F0BC9" w:rsidRDefault="00D00D7A" w:rsidP="00D00D7A">
      <w:pPr>
        <w:pStyle w:val="Standard"/>
        <w:jc w:val="both"/>
        <w:rPr>
          <w:rFonts w:ascii="Arial" w:hAnsi="Arial" w:cs="Arial"/>
          <w:sz w:val="22"/>
          <w:szCs w:val="22"/>
        </w:rPr>
      </w:pPr>
    </w:p>
    <w:p w:rsidR="007856E7" w:rsidRPr="006F0BC9" w:rsidRDefault="005B5BE9" w:rsidP="00D00D7A">
      <w:pPr>
        <w:pStyle w:val="Tekstpodstawowy31"/>
        <w:rPr>
          <w:rFonts w:ascii="Arial" w:hAnsi="Arial" w:cs="Arial"/>
          <w:sz w:val="22"/>
          <w:szCs w:val="22"/>
        </w:rPr>
      </w:pPr>
      <w:r w:rsidRPr="006F0BC9">
        <w:rPr>
          <w:rFonts w:ascii="Arial" w:hAnsi="Arial" w:cs="Arial"/>
          <w:sz w:val="22"/>
          <w:szCs w:val="22"/>
        </w:rPr>
        <w:t>Narzędziem realizacji celów ochrony przyrody na obszarze parku krajobra</w:t>
      </w:r>
      <w:r w:rsidRPr="006F0BC9">
        <w:rPr>
          <w:rFonts w:ascii="Arial" w:hAnsi="Arial" w:cs="Arial"/>
          <w:sz w:val="22"/>
          <w:szCs w:val="22"/>
        </w:rPr>
        <w:softHyphen/>
        <w:t xml:space="preserve">zowego jest  plan ochrony, w którym,  zgodnie z art.. 20 ust. 4 ustawy z dnia 16 kwietnia 2004 r. o ochronie przyrody następuje </w:t>
      </w:r>
      <w:r w:rsidR="00D00D7A" w:rsidRPr="006F0BC9">
        <w:rPr>
          <w:rFonts w:ascii="Arial" w:hAnsi="Arial" w:cs="Arial"/>
          <w:sz w:val="22"/>
          <w:szCs w:val="22"/>
        </w:rPr>
        <w:t>między innymi</w:t>
      </w:r>
      <w:r w:rsidRPr="006F0BC9">
        <w:rPr>
          <w:rFonts w:ascii="Arial" w:hAnsi="Arial" w:cs="Arial"/>
          <w:sz w:val="22"/>
          <w:szCs w:val="22"/>
        </w:rPr>
        <w:t>:</w:t>
      </w:r>
    </w:p>
    <w:p w:rsidR="00D00D7A" w:rsidRPr="006F0BC9" w:rsidRDefault="00D00D7A" w:rsidP="00D00D7A">
      <w:pPr>
        <w:pStyle w:val="Tekstpodstawowy31"/>
        <w:rPr>
          <w:rFonts w:ascii="Arial" w:hAnsi="Arial" w:cs="Arial"/>
          <w:sz w:val="22"/>
          <w:szCs w:val="22"/>
        </w:rPr>
      </w:pPr>
    </w:p>
    <w:p w:rsidR="007856E7" w:rsidRPr="006F0BC9" w:rsidRDefault="005B5BE9" w:rsidP="00D00D7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wskazanie obszarów realizacji działań ochronnych,</w:t>
      </w:r>
    </w:p>
    <w:p w:rsidR="007856E7" w:rsidRPr="006F0BC9" w:rsidRDefault="005B5BE9" w:rsidP="00D00D7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określenie zakresu prac związanych z ochroną przyrody i kształtowaniem krajobrazu,</w:t>
      </w:r>
    </w:p>
    <w:p w:rsidR="007856E7" w:rsidRPr="006F0BC9" w:rsidRDefault="005B5BE9" w:rsidP="00D00D7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wskazanie obszarów udostępnianych dla celów naukowych, edukacyjnych, turystycznych, rekreacyjnych, amatorskiego połowu ryb i dla innych form gospodarowania oraz określenie sposobów korzystania z tych obszarów,</w:t>
      </w:r>
    </w:p>
    <w:p w:rsidR="007856E7" w:rsidRPr="006F0BC9" w:rsidRDefault="005B5BE9" w:rsidP="00D00D7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ustalenia do studiów uwarunkowań i kierunków zagospodarowania przestrzennego gmin, miejscowych planów zagospodarowania przestrzennego, dotyczące eliminacji lub ograniczenia zagrożeń zewnętrznych.</w:t>
      </w:r>
    </w:p>
    <w:p w:rsidR="007856E7" w:rsidRPr="006F0BC9" w:rsidRDefault="007856E7">
      <w:pPr>
        <w:pStyle w:val="Tekstpodstawowy31"/>
        <w:rPr>
          <w:rFonts w:ascii="Arial" w:hAnsi="Arial" w:cs="Arial"/>
          <w:b/>
          <w:bCs/>
          <w:sz w:val="22"/>
          <w:szCs w:val="22"/>
        </w:rPr>
      </w:pPr>
    </w:p>
    <w:p w:rsidR="007856E7" w:rsidRPr="006F0BC9" w:rsidRDefault="005B5BE9" w:rsidP="00D00D7A">
      <w:pPr>
        <w:pStyle w:val="Nag4"/>
        <w:rPr>
          <w:rFonts w:ascii="Arial" w:hAnsi="Arial" w:cs="Arial"/>
          <w:sz w:val="22"/>
          <w:szCs w:val="22"/>
        </w:rPr>
      </w:pPr>
      <w:r w:rsidRPr="006F0BC9">
        <w:rPr>
          <w:rFonts w:ascii="Arial" w:hAnsi="Arial" w:cs="Arial"/>
          <w:sz w:val="22"/>
          <w:szCs w:val="22"/>
        </w:rPr>
        <w:t>Użytki ekologiczne</w:t>
      </w:r>
    </w:p>
    <w:p w:rsidR="007856E7" w:rsidRPr="006F0BC9" w:rsidRDefault="007856E7">
      <w:pPr>
        <w:pStyle w:val="Tekstpodstawowy31"/>
        <w:rPr>
          <w:rFonts w:ascii="Arial" w:hAnsi="Arial" w:cs="Arial"/>
          <w:b/>
          <w:bCs/>
          <w:sz w:val="22"/>
          <w:szCs w:val="22"/>
        </w:rPr>
      </w:pPr>
    </w:p>
    <w:p w:rsidR="007856E7" w:rsidRPr="006F0BC9" w:rsidRDefault="005B5BE9">
      <w:pPr>
        <w:pStyle w:val="Tekstpodstawowy31"/>
        <w:rPr>
          <w:rFonts w:ascii="Arial" w:hAnsi="Arial" w:cs="Arial"/>
          <w:sz w:val="22"/>
          <w:szCs w:val="22"/>
        </w:rPr>
      </w:pPr>
      <w:r w:rsidRPr="006F0BC9">
        <w:rPr>
          <w:rFonts w:ascii="Arial" w:hAnsi="Arial" w:cs="Arial"/>
          <w:sz w:val="22"/>
          <w:szCs w:val="22"/>
        </w:rPr>
        <w:t>Użytki ekologiczne są to zasługujące na ochronę pozostałości ekosystemów, ma</w:t>
      </w:r>
      <w:r w:rsidRPr="006F0BC9">
        <w:rPr>
          <w:rFonts w:ascii="Arial" w:hAnsi="Arial" w:cs="Arial"/>
          <w:sz w:val="22"/>
          <w:szCs w:val="22"/>
        </w:rPr>
        <w:softHyphen/>
        <w:t>jących znaczenie dla zachowania mikroklimatu, zasobów genowych i typów środo</w:t>
      </w:r>
      <w:r w:rsidRPr="006F0BC9">
        <w:rPr>
          <w:rFonts w:ascii="Arial" w:hAnsi="Arial" w:cs="Arial"/>
          <w:sz w:val="22"/>
          <w:szCs w:val="22"/>
        </w:rPr>
        <w:softHyphen/>
        <w:t>wiskowych. Rozporządzenie wojewody (ewentualnie uchwała rady gminy) ustanawiające użytek ekologiczny określi jego położenie oraz zakazy  obowiązujące na jego obszarze.</w:t>
      </w:r>
    </w:p>
    <w:p w:rsidR="007856E7" w:rsidRPr="006F0BC9" w:rsidRDefault="005B5BE9" w:rsidP="00D00D7A">
      <w:pPr>
        <w:pStyle w:val="Tekstpodstawowy31"/>
        <w:rPr>
          <w:rFonts w:ascii="Arial" w:hAnsi="Arial" w:cs="Arial"/>
          <w:sz w:val="22"/>
          <w:szCs w:val="22"/>
        </w:rPr>
      </w:pPr>
      <w:r w:rsidRPr="006F0BC9">
        <w:rPr>
          <w:rFonts w:ascii="Arial" w:hAnsi="Arial" w:cs="Arial"/>
          <w:sz w:val="22"/>
          <w:szCs w:val="22"/>
        </w:rPr>
        <w:t xml:space="preserve">W granicach administracyjnych gminy Środa Śląska projekt Lubiąsko-Głogowskiego Parku Krajobrazowego przewiduje utworzenie trzech użytków ekologicznych:  </w:t>
      </w:r>
    </w:p>
    <w:p w:rsidR="007856E7" w:rsidRPr="006F0BC9" w:rsidRDefault="009502DD" w:rsidP="00D00D7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„Zielone Łąki” - </w:t>
      </w:r>
      <w:r w:rsidR="005B5BE9" w:rsidRPr="006F0BC9">
        <w:rPr>
          <w:rFonts w:ascii="Arial" w:hAnsi="Arial" w:cs="Arial"/>
          <w:sz w:val="22"/>
          <w:szCs w:val="22"/>
        </w:rPr>
        <w:t>na granicy z istniejącym w sąsiedniej gminie Miękinia rezerwatem przyrody „Zabór",</w:t>
      </w:r>
    </w:p>
    <w:p w:rsidR="007856E7" w:rsidRPr="006F0BC9" w:rsidRDefault="005B5BE9" w:rsidP="00D00D7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„Jeziorka" - starorzecze Odry na wschód od wsi Zakrzów,</w:t>
      </w:r>
    </w:p>
    <w:p w:rsidR="007856E7" w:rsidRPr="006F0BC9" w:rsidRDefault="005B5BE9" w:rsidP="00D00D7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„Starorzecze Brodno" na północ od wsi Brodno.</w:t>
      </w:r>
    </w:p>
    <w:p w:rsidR="00E903CA" w:rsidRPr="006F0BC9" w:rsidRDefault="00E903CA" w:rsidP="00B917E2">
      <w:pPr>
        <w:pStyle w:val="Nag4"/>
        <w:rPr>
          <w:rFonts w:ascii="Arial" w:hAnsi="Arial" w:cs="Arial"/>
          <w:sz w:val="22"/>
          <w:szCs w:val="22"/>
        </w:rPr>
      </w:pPr>
    </w:p>
    <w:p w:rsidR="00354FE1" w:rsidRPr="006F0BC9" w:rsidRDefault="00354FE1" w:rsidP="00B917E2">
      <w:pPr>
        <w:pStyle w:val="Nag4"/>
        <w:rPr>
          <w:rFonts w:ascii="Arial" w:hAnsi="Arial" w:cs="Arial"/>
          <w:sz w:val="22"/>
          <w:szCs w:val="22"/>
        </w:rPr>
      </w:pPr>
    </w:p>
    <w:p w:rsidR="00354FE1" w:rsidRPr="006F0BC9" w:rsidRDefault="00354FE1" w:rsidP="00B917E2">
      <w:pPr>
        <w:pStyle w:val="Nag4"/>
        <w:rPr>
          <w:rFonts w:ascii="Arial" w:hAnsi="Arial" w:cs="Arial"/>
          <w:sz w:val="22"/>
          <w:szCs w:val="22"/>
        </w:rPr>
      </w:pPr>
    </w:p>
    <w:p w:rsidR="00354FE1" w:rsidRPr="006F0BC9" w:rsidRDefault="00354FE1" w:rsidP="00B917E2">
      <w:pPr>
        <w:pStyle w:val="Nag4"/>
        <w:rPr>
          <w:rFonts w:ascii="Arial" w:hAnsi="Arial" w:cs="Arial"/>
          <w:sz w:val="22"/>
          <w:szCs w:val="22"/>
        </w:rPr>
      </w:pPr>
    </w:p>
    <w:p w:rsidR="007856E7" w:rsidRPr="006F0BC9" w:rsidRDefault="005B5BE9" w:rsidP="00B917E2">
      <w:pPr>
        <w:pStyle w:val="Nag4"/>
        <w:rPr>
          <w:rFonts w:ascii="Arial" w:hAnsi="Arial" w:cs="Arial"/>
          <w:sz w:val="22"/>
          <w:szCs w:val="22"/>
        </w:rPr>
      </w:pPr>
      <w:r w:rsidRPr="006F0BC9">
        <w:rPr>
          <w:rFonts w:ascii="Arial" w:hAnsi="Arial" w:cs="Arial"/>
          <w:sz w:val="22"/>
          <w:szCs w:val="22"/>
        </w:rPr>
        <w:lastRenderedPageBreak/>
        <w:t>Zespoły przyrodniczo-krajobrazowe</w:t>
      </w:r>
    </w:p>
    <w:p w:rsidR="007856E7" w:rsidRPr="006F0BC9" w:rsidRDefault="007856E7">
      <w:pPr>
        <w:pStyle w:val="Standard"/>
        <w:shd w:val="clear" w:color="auto" w:fill="FFFFFF"/>
        <w:tabs>
          <w:tab w:val="left" w:pos="1416"/>
        </w:tabs>
        <w:spacing w:before="10"/>
        <w:jc w:val="both"/>
        <w:rPr>
          <w:rFonts w:ascii="Arial" w:hAnsi="Arial" w:cs="Arial"/>
          <w:sz w:val="22"/>
          <w:szCs w:val="22"/>
        </w:rPr>
      </w:pPr>
    </w:p>
    <w:p w:rsidR="007856E7" w:rsidRPr="006F0BC9" w:rsidRDefault="005B5BE9">
      <w:pPr>
        <w:pStyle w:val="Tekstpodstawowy31"/>
        <w:rPr>
          <w:rFonts w:ascii="Arial" w:hAnsi="Arial" w:cs="Arial"/>
          <w:sz w:val="22"/>
          <w:szCs w:val="22"/>
        </w:rPr>
      </w:pPr>
      <w:r w:rsidRPr="006F0BC9">
        <w:rPr>
          <w:rFonts w:ascii="Arial" w:hAnsi="Arial" w:cs="Arial"/>
          <w:sz w:val="22"/>
          <w:szCs w:val="22"/>
        </w:rPr>
        <w:t>Cennymi przyrodniczo, obfitującymi w skupiska roślin chronionych są dwa kompleksy leśne w południowej części gminy: kompleks leśny na południe od Chwalimierza oraz las położony na zachód od Rakoszyc. Obszary te wskazuje się do objęcia ochroną poprzez utworzenie w</w:t>
      </w:r>
      <w:r w:rsidR="00350A11" w:rsidRPr="006F0BC9">
        <w:rPr>
          <w:rFonts w:ascii="Arial" w:hAnsi="Arial" w:cs="Arial"/>
          <w:sz w:val="22"/>
          <w:szCs w:val="22"/>
        </w:rPr>
        <w:t> </w:t>
      </w:r>
      <w:r w:rsidRPr="006F0BC9">
        <w:rPr>
          <w:rFonts w:ascii="Arial" w:hAnsi="Arial" w:cs="Arial"/>
          <w:sz w:val="22"/>
          <w:szCs w:val="22"/>
        </w:rPr>
        <w:t>drodze uchwały rady gminy lub decyzji wojewody zespołów przyrodniczo-krajobrazowych.</w:t>
      </w:r>
    </w:p>
    <w:p w:rsidR="007856E7" w:rsidRPr="006F0BC9" w:rsidRDefault="007856E7">
      <w:pPr>
        <w:pStyle w:val="Tekstpodstawowy31"/>
        <w:rPr>
          <w:rFonts w:ascii="Arial" w:hAnsi="Arial" w:cs="Arial"/>
        </w:rPr>
      </w:pPr>
    </w:p>
    <w:p w:rsidR="007856E7" w:rsidRPr="006F0BC9" w:rsidRDefault="005B5BE9" w:rsidP="00B917E2">
      <w:pPr>
        <w:pStyle w:val="Nag4"/>
        <w:rPr>
          <w:rFonts w:ascii="Arial" w:hAnsi="Arial" w:cs="Arial"/>
          <w:sz w:val="22"/>
          <w:szCs w:val="22"/>
        </w:rPr>
      </w:pPr>
      <w:r w:rsidRPr="006F0BC9">
        <w:rPr>
          <w:rFonts w:ascii="Arial" w:hAnsi="Arial" w:cs="Arial"/>
          <w:sz w:val="22"/>
          <w:szCs w:val="22"/>
        </w:rPr>
        <w:t>Pomniki przyrody</w:t>
      </w:r>
    </w:p>
    <w:p w:rsidR="007856E7" w:rsidRPr="006F0BC9" w:rsidRDefault="007856E7">
      <w:pPr>
        <w:pStyle w:val="podstawowy"/>
        <w:spacing w:line="240" w:lineRule="auto"/>
        <w:rPr>
          <w:rFonts w:ascii="Arial" w:hAnsi="Arial" w:cs="Arial"/>
          <w:sz w:val="22"/>
          <w:szCs w:val="22"/>
        </w:rPr>
      </w:pPr>
    </w:p>
    <w:p w:rsidR="007856E7" w:rsidRPr="006F0BC9" w:rsidRDefault="005B5BE9" w:rsidP="00B917E2">
      <w:pPr>
        <w:pStyle w:val="Tekstpodstawowy31"/>
        <w:rPr>
          <w:rFonts w:ascii="Arial" w:hAnsi="Arial" w:cs="Arial"/>
          <w:sz w:val="22"/>
          <w:szCs w:val="22"/>
        </w:rPr>
      </w:pPr>
      <w:r w:rsidRPr="006F0BC9">
        <w:rPr>
          <w:rFonts w:ascii="Arial" w:hAnsi="Arial" w:cs="Arial"/>
          <w:sz w:val="22"/>
          <w:szCs w:val="22"/>
        </w:rPr>
        <w:t>Wykaz pomników przyrody na obszarze gminy Środa Śląska obejmuje 3 stanowiska. Prawnie chronione są: dąb szypułkowy „Bartek” rosnący w Środzie Śląskiej na terenie posesji przy ulicy Basztowej, dąb szypułkowy rosnący w Szczepanowie w odległości ok. 400 m od drogi powiatowej Szczepanów – Brodno oraz cis pospolity rosnący w Cesarzowicach w</w:t>
      </w:r>
      <w:r w:rsidR="00350A11" w:rsidRPr="006F0BC9">
        <w:rPr>
          <w:rFonts w:ascii="Arial" w:hAnsi="Arial" w:cs="Arial"/>
          <w:sz w:val="22"/>
          <w:szCs w:val="22"/>
        </w:rPr>
        <w:t> </w:t>
      </w:r>
      <w:r w:rsidRPr="006F0BC9">
        <w:rPr>
          <w:rFonts w:ascii="Arial" w:hAnsi="Arial" w:cs="Arial"/>
          <w:sz w:val="22"/>
          <w:szCs w:val="22"/>
        </w:rPr>
        <w:t>ogrodzie przy posesji nr 77.</w:t>
      </w:r>
    </w:p>
    <w:p w:rsidR="004B5855" w:rsidRPr="006F0BC9" w:rsidRDefault="004B5855">
      <w:pPr>
        <w:pStyle w:val="Tekstpodstawowy31"/>
        <w:rPr>
          <w:rFonts w:ascii="Arial" w:hAnsi="Arial" w:cs="Arial"/>
          <w:sz w:val="22"/>
          <w:szCs w:val="22"/>
        </w:rPr>
      </w:pPr>
    </w:p>
    <w:p w:rsidR="007856E7" w:rsidRPr="006F0BC9" w:rsidRDefault="005B5BE9" w:rsidP="00B917E2">
      <w:pPr>
        <w:pStyle w:val="Nag4"/>
        <w:rPr>
          <w:rFonts w:ascii="Arial" w:hAnsi="Arial" w:cs="Arial"/>
          <w:sz w:val="22"/>
          <w:szCs w:val="22"/>
        </w:rPr>
      </w:pPr>
      <w:r w:rsidRPr="006F0BC9">
        <w:rPr>
          <w:rFonts w:ascii="Arial" w:hAnsi="Arial" w:cs="Arial"/>
          <w:sz w:val="22"/>
          <w:szCs w:val="22"/>
        </w:rPr>
        <w:t>Priorytetowe cele w zakresie ochrony przyrody dla miasta i gminy Środa Śląska to:</w:t>
      </w:r>
    </w:p>
    <w:p w:rsidR="00B917E2" w:rsidRPr="006F0BC9" w:rsidRDefault="00B917E2" w:rsidP="00B917E2">
      <w:pPr>
        <w:pStyle w:val="Nag4"/>
        <w:rPr>
          <w:rFonts w:ascii="Arial" w:hAnsi="Arial" w:cs="Arial"/>
          <w:sz w:val="22"/>
          <w:szCs w:val="22"/>
        </w:rPr>
      </w:pPr>
    </w:p>
    <w:p w:rsidR="007856E7" w:rsidRPr="006F0BC9" w:rsidRDefault="005B5BE9" w:rsidP="00B917E2">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ochrona przed degradacją cennych przyrodniczo obszarów i obiektów,</w:t>
      </w:r>
    </w:p>
    <w:p w:rsidR="007856E7" w:rsidRPr="006F0BC9" w:rsidRDefault="005B5BE9" w:rsidP="00B917E2">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objęcie różnorodnymi formami ochrony przyrody wartościowych ze względu na walory przyrodnicze i krajobrazowe obszarów,</w:t>
      </w:r>
    </w:p>
    <w:p w:rsidR="007856E7" w:rsidRPr="006F0BC9" w:rsidRDefault="005B5BE9" w:rsidP="00B917E2">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utworzenie użytków ekologicznych na terenie gminy,</w:t>
      </w:r>
    </w:p>
    <w:p w:rsidR="007856E7" w:rsidRPr="006F0BC9" w:rsidRDefault="005B5BE9" w:rsidP="00B917E2">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powiększanie liczby zwierząt i roślin objętych ochroną,</w:t>
      </w:r>
    </w:p>
    <w:p w:rsidR="007856E7" w:rsidRPr="006F0BC9" w:rsidRDefault="005B5BE9" w:rsidP="00B917E2">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ochronę ekosystemów rzecznych i łąkowych,</w:t>
      </w:r>
    </w:p>
    <w:p w:rsidR="007856E7" w:rsidRPr="006F0BC9" w:rsidRDefault="005B5BE9" w:rsidP="00B917E2">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zalesianie użytków rolnych najsłabszych klas,</w:t>
      </w:r>
    </w:p>
    <w:p w:rsidR="007856E7" w:rsidRPr="006F0BC9" w:rsidRDefault="005B5BE9" w:rsidP="00B917E2">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powstrzymanie procesu zarastania i degradacji trwałych użytków zielonych w północnej części gminy przez wprowadzenie na tym obszarze ekstensywnej produkcji bydła,</w:t>
      </w:r>
    </w:p>
    <w:p w:rsidR="007856E7" w:rsidRPr="006F0BC9" w:rsidRDefault="005B5BE9" w:rsidP="00B917E2">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rozwój zagospodarowania turystycznego w harmonii z przyrodą,</w:t>
      </w:r>
    </w:p>
    <w:p w:rsidR="007856E7" w:rsidRPr="006F0BC9" w:rsidRDefault="005B5BE9" w:rsidP="00B917E2">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tworzenie ścieżek dydaktyczno-turystycznych popularyzujących lokalną przyrodę,</w:t>
      </w:r>
    </w:p>
    <w:p w:rsidR="007856E7" w:rsidRPr="006F0BC9" w:rsidRDefault="005B5BE9" w:rsidP="00B917E2">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wytyczanie nowych tras i szlaków turystycznych, w tym szlaków dostosowanych dla osób niepełnosprawnych.</w:t>
      </w:r>
    </w:p>
    <w:p w:rsidR="007856E7" w:rsidRPr="006F0BC9" w:rsidRDefault="007856E7" w:rsidP="00B917E2">
      <w:pPr>
        <w:pStyle w:val="zzzII11"/>
        <w:spacing w:before="0" w:after="0"/>
        <w:rPr>
          <w:rFonts w:ascii="Arial" w:hAnsi="Arial" w:cs="Arial"/>
          <w:i w:val="0"/>
        </w:rPr>
      </w:pPr>
    </w:p>
    <w:p w:rsidR="007856E7" w:rsidRPr="006F0BC9" w:rsidRDefault="005B5BE9" w:rsidP="00B917E2">
      <w:pPr>
        <w:pStyle w:val="zzzII11"/>
        <w:spacing w:before="0" w:after="0"/>
        <w:jc w:val="both"/>
        <w:rPr>
          <w:rFonts w:ascii="Arial" w:hAnsi="Arial" w:cs="Arial"/>
          <w:i w:val="0"/>
        </w:rPr>
      </w:pPr>
      <w:r w:rsidRPr="006F0BC9">
        <w:rPr>
          <w:rFonts w:ascii="Arial" w:hAnsi="Arial" w:cs="Arial"/>
          <w:i w:val="0"/>
        </w:rPr>
        <w:t>ZASADY OCHRONY KRAJOBRAZU KULTUROWEGO</w:t>
      </w:r>
    </w:p>
    <w:p w:rsidR="007856E7" w:rsidRPr="006F0BC9" w:rsidRDefault="007856E7" w:rsidP="00B917E2">
      <w:pPr>
        <w:pStyle w:val="Contents2"/>
        <w:ind w:left="0"/>
        <w:rPr>
          <w:rFonts w:ascii="Arial" w:hAnsi="Arial" w:cs="Arial"/>
        </w:rPr>
      </w:pPr>
    </w:p>
    <w:p w:rsidR="007856E7" w:rsidRPr="006F0BC9" w:rsidRDefault="005B5BE9">
      <w:pPr>
        <w:pStyle w:val="Tekstpodstawowy31"/>
        <w:rPr>
          <w:rFonts w:ascii="Arial" w:hAnsi="Arial" w:cs="Arial"/>
          <w:sz w:val="22"/>
          <w:szCs w:val="22"/>
        </w:rPr>
      </w:pPr>
      <w:r w:rsidRPr="006F0BC9">
        <w:rPr>
          <w:rFonts w:ascii="Arial" w:hAnsi="Arial" w:cs="Arial"/>
          <w:sz w:val="22"/>
          <w:szCs w:val="22"/>
        </w:rPr>
        <w:t xml:space="preserve">Dla zapewnienia ochrony krajobrazu kulturowego w studium wyznaczono strefę „K” ochrony krajobrazu kulturowego obejmującą przestrzeń historycznie ukształtowaną w wyniku działalności człowieka, zawierającą wytwory cywilizacji oraz elementy przyrodnicze.  </w:t>
      </w:r>
    </w:p>
    <w:p w:rsidR="007856E7" w:rsidRPr="006F0BC9" w:rsidRDefault="005B5BE9">
      <w:pPr>
        <w:pStyle w:val="Tekstpodstawowy31"/>
        <w:rPr>
          <w:rFonts w:ascii="Arial" w:hAnsi="Arial" w:cs="Arial"/>
          <w:sz w:val="22"/>
          <w:szCs w:val="22"/>
        </w:rPr>
      </w:pPr>
      <w:r w:rsidRPr="006F0BC9">
        <w:rPr>
          <w:rFonts w:ascii="Arial" w:hAnsi="Arial" w:cs="Arial"/>
          <w:sz w:val="22"/>
          <w:szCs w:val="22"/>
        </w:rPr>
        <w:t>Szczegółowe zasady ochrony wartości krajobrazu kulturowego zostały omówione w</w:t>
      </w:r>
      <w:r w:rsidR="00350A11" w:rsidRPr="006F0BC9">
        <w:rPr>
          <w:rFonts w:ascii="Arial" w:hAnsi="Arial" w:cs="Arial"/>
          <w:sz w:val="22"/>
          <w:szCs w:val="22"/>
        </w:rPr>
        <w:t> </w:t>
      </w:r>
      <w:r w:rsidRPr="006F0BC9">
        <w:rPr>
          <w:rFonts w:ascii="Arial" w:hAnsi="Arial" w:cs="Arial"/>
          <w:sz w:val="22"/>
          <w:szCs w:val="22"/>
        </w:rPr>
        <w:t>następnym rozdziale nr 4.</w:t>
      </w:r>
    </w:p>
    <w:p w:rsidR="00E903CA" w:rsidRPr="006F0BC9" w:rsidRDefault="00E903CA">
      <w:pPr>
        <w:pStyle w:val="Tekstpodstawowy31"/>
        <w:rPr>
          <w:rFonts w:ascii="Arial" w:hAnsi="Arial" w:cs="Arial"/>
          <w:szCs w:val="24"/>
        </w:rPr>
      </w:pPr>
    </w:p>
    <w:p w:rsidR="007856E7" w:rsidRPr="006F0BC9" w:rsidRDefault="005B5BE9">
      <w:pPr>
        <w:pStyle w:val="spis"/>
        <w:rPr>
          <w:rFonts w:ascii="Arial" w:hAnsi="Arial" w:cs="Arial"/>
        </w:rPr>
      </w:pPr>
      <w:r w:rsidRPr="006F0BC9">
        <w:rPr>
          <w:rFonts w:ascii="Arial" w:hAnsi="Arial" w:cs="Arial"/>
        </w:rPr>
        <w:t>4.</w:t>
      </w:r>
      <w:r w:rsidRPr="006F0BC9">
        <w:rPr>
          <w:rFonts w:ascii="Arial" w:hAnsi="Arial" w:cs="Arial"/>
        </w:rPr>
        <w:tab/>
        <w:t>OBSZARY I ZASADY OCHRONY DZIEDZICTWA KULTUROWEGO I ZABYTKÓW ORAZ DÓBR KULTURY WSPÓŁCZESNEJ</w:t>
      </w:r>
    </w:p>
    <w:p w:rsidR="00E903CA" w:rsidRPr="006F0BC9" w:rsidRDefault="00E903CA" w:rsidP="00B917E2">
      <w:pPr>
        <w:pStyle w:val="Textbody"/>
        <w:tabs>
          <w:tab w:val="left" w:pos="9070"/>
        </w:tabs>
        <w:rPr>
          <w:rFonts w:ascii="Arial" w:hAnsi="Arial" w:cs="Arial"/>
        </w:rPr>
      </w:pPr>
    </w:p>
    <w:p w:rsidR="007856E7" w:rsidRPr="006F0BC9" w:rsidRDefault="005B5BE9" w:rsidP="00B917E2">
      <w:pPr>
        <w:pStyle w:val="Tekstpodstawowy31"/>
        <w:rPr>
          <w:rFonts w:ascii="Arial" w:hAnsi="Arial" w:cs="Arial"/>
          <w:sz w:val="22"/>
          <w:szCs w:val="22"/>
        </w:rPr>
      </w:pPr>
      <w:r w:rsidRPr="006F0BC9">
        <w:rPr>
          <w:rFonts w:ascii="Arial" w:hAnsi="Arial" w:cs="Arial"/>
          <w:sz w:val="22"/>
          <w:szCs w:val="22"/>
        </w:rPr>
        <w:t>Zgodnie z art. 19 ust 3 ustawy z dnia 23 lipca 2003 r. o ochronie zabytków i opiece nad zabytkami w  studium uwarunkowań i kierunków zagospodarowania przestrzennego gminy oraz w planie miejscowym, ustala się, w zależności od pogrzeb, strefy ochrony konserwatorskiej obejmujące obszary, na których obwiązują określone ustaleniami planu ograniczenia, zakazy i nakazy, mające na celu ochronę znajdujących się na tym obszarze zabytków.</w:t>
      </w:r>
    </w:p>
    <w:p w:rsidR="007856E7" w:rsidRPr="006F0BC9" w:rsidRDefault="005B5BE9">
      <w:pPr>
        <w:pStyle w:val="Tekstpodstawowy31"/>
        <w:rPr>
          <w:rFonts w:ascii="Arial" w:hAnsi="Arial" w:cs="Arial"/>
          <w:sz w:val="22"/>
          <w:szCs w:val="22"/>
        </w:rPr>
      </w:pPr>
      <w:r w:rsidRPr="006F0BC9">
        <w:rPr>
          <w:rFonts w:ascii="Arial" w:hAnsi="Arial" w:cs="Arial"/>
          <w:sz w:val="22"/>
          <w:szCs w:val="22"/>
        </w:rPr>
        <w:t xml:space="preserve">Zgodnie z art. 39 ust. 3 ustawy z dnia 7 lipca 1994 r. Prawo budowlane, w stosunku do obiektów budowlanych oraz obszarów nie wpisanych do rejestru zabytków, a objętych ochroną konserwatorską na podstawie miejscowego planu zagospodarowania </w:t>
      </w:r>
      <w:r w:rsidRPr="006F0BC9">
        <w:rPr>
          <w:rFonts w:ascii="Arial" w:hAnsi="Arial" w:cs="Arial"/>
          <w:sz w:val="22"/>
          <w:szCs w:val="22"/>
        </w:rPr>
        <w:lastRenderedPageBreak/>
        <w:t>przestrzennego, pozwolenie na budowę lub rozbiórkę obiektu budowlanego wydaje właściwy organ w uzgodnieniu z właściwym wojewódzkim konserwatorem zabytków.</w:t>
      </w:r>
    </w:p>
    <w:p w:rsidR="007856E7" w:rsidRPr="006F0BC9" w:rsidRDefault="005B5BE9" w:rsidP="00B917E2">
      <w:pPr>
        <w:pStyle w:val="Tekstpodstawowy31"/>
        <w:rPr>
          <w:rFonts w:ascii="Arial" w:hAnsi="Arial" w:cs="Arial"/>
        </w:rPr>
      </w:pPr>
      <w:r w:rsidRPr="006F0BC9">
        <w:rPr>
          <w:rFonts w:ascii="Arial" w:hAnsi="Arial" w:cs="Arial"/>
          <w:sz w:val="22"/>
          <w:szCs w:val="22"/>
        </w:rPr>
        <w:t xml:space="preserve">W zakresie obszarów i zasad ochrony dziedzictwa kulturowego i zabytków oraz dóbr kultury współczesnej wyznaczono na rysunku studium strefy ochrony konserwatorskiej: </w:t>
      </w:r>
      <w:r w:rsidRPr="006F0BC9">
        <w:rPr>
          <w:rFonts w:ascii="Arial" w:hAnsi="Arial" w:cs="Arial"/>
          <w:b/>
          <w:bCs/>
          <w:sz w:val="22"/>
          <w:szCs w:val="22"/>
        </w:rPr>
        <w:t>„A”</w:t>
      </w:r>
      <w:r w:rsidRPr="006F0BC9">
        <w:rPr>
          <w:rFonts w:ascii="Arial" w:hAnsi="Arial" w:cs="Arial"/>
          <w:sz w:val="22"/>
          <w:szCs w:val="22"/>
        </w:rPr>
        <w:t xml:space="preserve">, </w:t>
      </w:r>
      <w:r w:rsidRPr="006F0BC9">
        <w:rPr>
          <w:rFonts w:ascii="Arial" w:hAnsi="Arial" w:cs="Arial"/>
          <w:b/>
          <w:bCs/>
          <w:sz w:val="22"/>
          <w:szCs w:val="22"/>
        </w:rPr>
        <w:t>,,B”</w:t>
      </w:r>
      <w:r w:rsidRPr="006F0BC9">
        <w:rPr>
          <w:rFonts w:ascii="Arial" w:hAnsi="Arial" w:cs="Arial"/>
          <w:sz w:val="22"/>
          <w:szCs w:val="22"/>
        </w:rPr>
        <w:t xml:space="preserve">, </w:t>
      </w:r>
      <w:r w:rsidRPr="006F0BC9">
        <w:rPr>
          <w:rFonts w:ascii="Arial" w:hAnsi="Arial" w:cs="Arial"/>
          <w:b/>
          <w:bCs/>
          <w:sz w:val="22"/>
          <w:szCs w:val="22"/>
        </w:rPr>
        <w:t>„K”</w:t>
      </w:r>
      <w:r w:rsidRPr="006F0BC9">
        <w:rPr>
          <w:rFonts w:ascii="Arial" w:hAnsi="Arial" w:cs="Arial"/>
          <w:sz w:val="22"/>
          <w:szCs w:val="22"/>
        </w:rPr>
        <w:t xml:space="preserve">, </w:t>
      </w:r>
      <w:r w:rsidRPr="006F0BC9">
        <w:rPr>
          <w:rFonts w:ascii="Arial" w:hAnsi="Arial" w:cs="Arial"/>
          <w:b/>
          <w:bCs/>
          <w:sz w:val="22"/>
          <w:szCs w:val="22"/>
        </w:rPr>
        <w:t>„E”</w:t>
      </w:r>
      <w:r w:rsidRPr="006F0BC9">
        <w:rPr>
          <w:rFonts w:ascii="Arial" w:hAnsi="Arial" w:cs="Arial"/>
          <w:sz w:val="22"/>
          <w:szCs w:val="22"/>
        </w:rPr>
        <w:t xml:space="preserve"> oraz  </w:t>
      </w:r>
      <w:r w:rsidRPr="006F0BC9">
        <w:rPr>
          <w:rFonts w:ascii="Arial" w:hAnsi="Arial" w:cs="Arial"/>
          <w:b/>
          <w:bCs/>
          <w:sz w:val="22"/>
          <w:szCs w:val="22"/>
        </w:rPr>
        <w:t>„W”</w:t>
      </w:r>
      <w:r w:rsidRPr="006F0BC9">
        <w:rPr>
          <w:rFonts w:ascii="Arial" w:hAnsi="Arial" w:cs="Arial"/>
          <w:sz w:val="22"/>
          <w:szCs w:val="22"/>
        </w:rPr>
        <w:t xml:space="preserve"> i </w:t>
      </w:r>
      <w:r w:rsidRPr="006F0BC9">
        <w:rPr>
          <w:rFonts w:ascii="Arial" w:hAnsi="Arial" w:cs="Arial"/>
          <w:b/>
          <w:bCs/>
          <w:sz w:val="22"/>
          <w:szCs w:val="22"/>
        </w:rPr>
        <w:t>„OW”.</w:t>
      </w:r>
    </w:p>
    <w:p w:rsidR="007856E7" w:rsidRPr="006F0BC9" w:rsidRDefault="005B5BE9">
      <w:pPr>
        <w:pStyle w:val="Standard"/>
        <w:shd w:val="clear" w:color="auto" w:fill="FFFFFF"/>
        <w:jc w:val="both"/>
        <w:rPr>
          <w:rFonts w:ascii="Arial" w:hAnsi="Arial" w:cs="Arial"/>
        </w:rPr>
      </w:pPr>
      <w:r w:rsidRPr="006F0BC9">
        <w:rPr>
          <w:rFonts w:ascii="Arial" w:hAnsi="Arial" w:cs="Arial"/>
          <w:color w:val="000000"/>
          <w:sz w:val="22"/>
          <w:szCs w:val="22"/>
        </w:rPr>
        <w:t>Na obszarach przewidzianych pod nowe zainwestowanie, położonych w strefach i</w:t>
      </w:r>
      <w:r w:rsidR="00350A11" w:rsidRPr="006F0BC9">
        <w:rPr>
          <w:rFonts w:ascii="Arial" w:hAnsi="Arial" w:cs="Arial"/>
          <w:color w:val="000000"/>
          <w:sz w:val="22"/>
          <w:szCs w:val="22"/>
        </w:rPr>
        <w:t> </w:t>
      </w:r>
      <w:r w:rsidRPr="006F0BC9">
        <w:rPr>
          <w:rFonts w:ascii="Arial" w:hAnsi="Arial" w:cs="Arial"/>
          <w:color w:val="000000"/>
          <w:sz w:val="22"/>
          <w:szCs w:val="22"/>
        </w:rPr>
        <w:t>w</w:t>
      </w:r>
      <w:r w:rsidR="00350A11" w:rsidRPr="006F0BC9">
        <w:rPr>
          <w:rFonts w:ascii="Arial" w:hAnsi="Arial" w:cs="Arial"/>
          <w:color w:val="000000"/>
          <w:sz w:val="22"/>
          <w:szCs w:val="22"/>
        </w:rPr>
        <w:t> </w:t>
      </w:r>
      <w:r w:rsidRPr="006F0BC9">
        <w:rPr>
          <w:rFonts w:ascii="Arial" w:hAnsi="Arial" w:cs="Arial"/>
          <w:color w:val="000000"/>
          <w:sz w:val="22"/>
          <w:szCs w:val="22"/>
        </w:rPr>
        <w:t xml:space="preserve">sąsiedztwie stref </w:t>
      </w:r>
      <w:r w:rsidRPr="006F0BC9">
        <w:rPr>
          <w:rFonts w:ascii="Arial" w:hAnsi="Arial" w:cs="Arial"/>
          <w:sz w:val="22"/>
          <w:szCs w:val="22"/>
        </w:rPr>
        <w:t>ochrony konserwatorskiej n</w:t>
      </w:r>
      <w:r w:rsidRPr="006F0BC9">
        <w:rPr>
          <w:rFonts w:ascii="Arial" w:hAnsi="Arial" w:cs="Arial"/>
          <w:color w:val="000000"/>
          <w:sz w:val="22"/>
          <w:szCs w:val="22"/>
        </w:rPr>
        <w:t xml:space="preserve">ależy ograniczyć </w:t>
      </w:r>
      <w:r w:rsidRPr="006F0BC9">
        <w:rPr>
          <w:rFonts w:ascii="Arial" w:hAnsi="Arial" w:cs="Arial"/>
          <w:color w:val="000000"/>
          <w:spacing w:val="7"/>
          <w:sz w:val="22"/>
          <w:szCs w:val="22"/>
        </w:rPr>
        <w:t xml:space="preserve">niewłaściwe „łączenie" współczesnej zabudowy z historycznymi układami </w:t>
      </w:r>
      <w:r w:rsidRPr="006F0BC9">
        <w:rPr>
          <w:rFonts w:ascii="Arial" w:hAnsi="Arial" w:cs="Arial"/>
          <w:color w:val="000000"/>
          <w:spacing w:val="2"/>
          <w:sz w:val="22"/>
          <w:szCs w:val="22"/>
        </w:rPr>
        <w:t xml:space="preserve">przestrzennymi. </w:t>
      </w:r>
      <w:r w:rsidRPr="006F0BC9">
        <w:rPr>
          <w:rFonts w:ascii="Arial" w:hAnsi="Arial" w:cs="Arial"/>
          <w:color w:val="000000"/>
          <w:spacing w:val="4"/>
          <w:sz w:val="22"/>
          <w:szCs w:val="22"/>
        </w:rPr>
        <w:t xml:space="preserve">Zespoły nowej </w:t>
      </w:r>
      <w:r w:rsidRPr="006F0BC9">
        <w:rPr>
          <w:rFonts w:ascii="Arial" w:hAnsi="Arial" w:cs="Arial"/>
          <w:color w:val="000000"/>
          <w:spacing w:val="1"/>
          <w:sz w:val="22"/>
          <w:szCs w:val="22"/>
        </w:rPr>
        <w:t xml:space="preserve">zabudowy mieszkaniowej i przemysłowej, obce w zachowanym krajobrazie kulturowym, należy lokować w wyraźnej separacji od historycznych układów przestrzennych. Postuluje się o pozostawienie wyraźnej strefy niezabudowanej pomiędzy zespołami współczesnej zabudowy a </w:t>
      </w:r>
      <w:r w:rsidRPr="006F0BC9">
        <w:rPr>
          <w:rFonts w:ascii="Arial" w:hAnsi="Arial" w:cs="Arial"/>
          <w:color w:val="000000"/>
          <w:sz w:val="22"/>
          <w:szCs w:val="22"/>
        </w:rPr>
        <w:t xml:space="preserve">historycznymi założeniami urbanistycznymi, ruralistycznymi i zabytkowymi </w:t>
      </w:r>
      <w:r w:rsidRPr="006F0BC9">
        <w:rPr>
          <w:rFonts w:ascii="Arial" w:hAnsi="Arial" w:cs="Arial"/>
          <w:color w:val="000000"/>
          <w:spacing w:val="9"/>
          <w:sz w:val="22"/>
          <w:szCs w:val="22"/>
        </w:rPr>
        <w:t>zespołami budowlanymi.</w:t>
      </w:r>
    </w:p>
    <w:p w:rsidR="007856E7" w:rsidRPr="006F0BC9" w:rsidRDefault="005B5BE9">
      <w:pPr>
        <w:pStyle w:val="Standard"/>
        <w:widowControl w:val="0"/>
        <w:shd w:val="clear" w:color="auto" w:fill="FFFFFF"/>
        <w:autoSpaceDE w:val="0"/>
        <w:jc w:val="both"/>
        <w:rPr>
          <w:rFonts w:ascii="Arial" w:hAnsi="Arial" w:cs="Arial"/>
          <w:color w:val="000000"/>
          <w:sz w:val="22"/>
          <w:szCs w:val="22"/>
        </w:rPr>
      </w:pPr>
      <w:r w:rsidRPr="006F0BC9">
        <w:rPr>
          <w:rFonts w:ascii="Arial" w:hAnsi="Arial" w:cs="Arial"/>
          <w:color w:val="000000"/>
          <w:sz w:val="22"/>
          <w:szCs w:val="22"/>
        </w:rPr>
        <w:t>Na obszarach zabytkowych układów urbanistycznych i ruralistycznych należy wyeliminować możliwość kształtowania zabudowy na zapleczu historycznych działek. Założeniem winno być docelowe dążenie do utrzymania i odtworzenia zabudowy mieszkaniowej w granicach historycznych działek, a nowe budynki, dostosowane do charakteru zabudowy poszczególnych miejscowości, należy lokować jako uzasadnione historycznie uzupełnienie przestrzeni.</w:t>
      </w:r>
    </w:p>
    <w:p w:rsidR="007856E7" w:rsidRPr="006F0BC9" w:rsidRDefault="005B5BE9">
      <w:pPr>
        <w:pStyle w:val="Standard"/>
        <w:widowControl w:val="0"/>
        <w:shd w:val="clear" w:color="auto" w:fill="FFFFFF"/>
        <w:autoSpaceDE w:val="0"/>
        <w:jc w:val="both"/>
        <w:rPr>
          <w:rFonts w:ascii="Arial" w:hAnsi="Arial" w:cs="Arial"/>
          <w:color w:val="000000"/>
          <w:sz w:val="22"/>
          <w:szCs w:val="22"/>
        </w:rPr>
      </w:pPr>
      <w:r w:rsidRPr="006F0BC9">
        <w:rPr>
          <w:rFonts w:ascii="Arial" w:hAnsi="Arial" w:cs="Arial"/>
          <w:color w:val="000000"/>
          <w:sz w:val="22"/>
          <w:szCs w:val="22"/>
        </w:rPr>
        <w:t>Ponadto wskazuje się na lokowanie nowej zabudowy w logicznym rozwinięciu przy istniejącej siatce dróg.</w:t>
      </w:r>
    </w:p>
    <w:p w:rsidR="007856E7" w:rsidRPr="006F0BC9" w:rsidRDefault="007856E7">
      <w:pPr>
        <w:pStyle w:val="Standard"/>
        <w:jc w:val="both"/>
        <w:rPr>
          <w:rFonts w:ascii="Arial" w:hAnsi="Arial" w:cs="Arial"/>
          <w:b/>
          <w:bCs/>
          <w:sz w:val="22"/>
          <w:szCs w:val="22"/>
        </w:rPr>
      </w:pPr>
    </w:p>
    <w:p w:rsidR="007856E7" w:rsidRPr="006F0BC9" w:rsidRDefault="005B5BE9">
      <w:pPr>
        <w:pStyle w:val="Standard"/>
        <w:jc w:val="both"/>
        <w:rPr>
          <w:rFonts w:ascii="Arial" w:hAnsi="Arial" w:cs="Arial"/>
        </w:rPr>
      </w:pPr>
      <w:r w:rsidRPr="006F0BC9">
        <w:rPr>
          <w:rFonts w:ascii="Arial" w:hAnsi="Arial" w:cs="Arial"/>
          <w:b/>
          <w:bCs/>
          <w:sz w:val="22"/>
          <w:szCs w:val="22"/>
        </w:rPr>
        <w:t>Strefa „A”</w:t>
      </w:r>
      <w:r w:rsidRPr="006F0BC9">
        <w:rPr>
          <w:rFonts w:ascii="Arial" w:hAnsi="Arial" w:cs="Arial"/>
          <w:sz w:val="22"/>
          <w:szCs w:val="22"/>
        </w:rPr>
        <w:t xml:space="preserve"> ścisłej ochrony konserwatorskiej obejmuje obszar, na którym elementy dawnego układu przestrzennego zachowały się w stanie nienaruszonym lub jedynie nieznacznie zniekształconym. W strefie tej zakłada się pierwszeństwo wymagań konserwatorskich nad wszelką działalnością inwestycyjną, gospodarczą i usługową. </w:t>
      </w:r>
      <w:r w:rsidRPr="006F0BC9">
        <w:rPr>
          <w:rFonts w:ascii="Arial" w:hAnsi="Arial" w:cs="Arial"/>
          <w:color w:val="000000"/>
          <w:sz w:val="22"/>
          <w:szCs w:val="22"/>
        </w:rPr>
        <w:t>Strefa „A" równoznaczna jest ze strefą ochrony zabytków archeologicznych. W zakresie ochrony zabytków archeologicznych obowiązują ustalenia jak dla stanowisk archeologicznych.</w:t>
      </w:r>
    </w:p>
    <w:p w:rsidR="007856E7" w:rsidRPr="006F0BC9" w:rsidRDefault="007856E7">
      <w:pPr>
        <w:pStyle w:val="Standard"/>
        <w:jc w:val="both"/>
        <w:rPr>
          <w:rFonts w:ascii="Arial" w:hAnsi="Arial" w:cs="Arial"/>
          <w:sz w:val="22"/>
          <w:szCs w:val="22"/>
        </w:rPr>
      </w:pPr>
    </w:p>
    <w:p w:rsidR="007856E7" w:rsidRPr="006F0BC9" w:rsidRDefault="005B5BE9">
      <w:pPr>
        <w:pStyle w:val="Standard"/>
        <w:jc w:val="both"/>
        <w:rPr>
          <w:rFonts w:ascii="Arial" w:hAnsi="Arial" w:cs="Arial"/>
          <w:sz w:val="22"/>
          <w:szCs w:val="22"/>
        </w:rPr>
      </w:pPr>
      <w:r w:rsidRPr="006F0BC9">
        <w:rPr>
          <w:rFonts w:ascii="Arial" w:hAnsi="Arial" w:cs="Arial"/>
          <w:sz w:val="22"/>
          <w:szCs w:val="22"/>
        </w:rPr>
        <w:t>Strefą „A” na terenie miasta i gminy Środa Śląska objęto następujące obszary i obiekty wpisane do rejestru zabytków lub postulowane do umieszczenia w rejestrze zabytków:</w:t>
      </w:r>
    </w:p>
    <w:p w:rsidR="007856E7" w:rsidRPr="006F0BC9" w:rsidRDefault="007856E7">
      <w:pPr>
        <w:pStyle w:val="podstawowy"/>
        <w:spacing w:line="240" w:lineRule="auto"/>
        <w:rPr>
          <w:rFonts w:ascii="Arial" w:hAnsi="Arial" w:cs="Arial"/>
          <w:sz w:val="22"/>
          <w:szCs w:val="22"/>
        </w:rPr>
      </w:pPr>
    </w:p>
    <w:p w:rsidR="007856E7" w:rsidRPr="006F0BC9" w:rsidRDefault="005B5BE9">
      <w:pPr>
        <w:pStyle w:val="podstawowy"/>
        <w:spacing w:line="240" w:lineRule="auto"/>
        <w:rPr>
          <w:rFonts w:ascii="Arial" w:hAnsi="Arial" w:cs="Arial"/>
          <w:b/>
          <w:bCs/>
          <w:sz w:val="22"/>
          <w:szCs w:val="22"/>
        </w:rPr>
      </w:pPr>
      <w:r w:rsidRPr="006F0BC9">
        <w:rPr>
          <w:rFonts w:ascii="Arial" w:hAnsi="Arial" w:cs="Arial"/>
          <w:b/>
          <w:bCs/>
          <w:sz w:val="22"/>
          <w:szCs w:val="22"/>
        </w:rPr>
        <w:t>Środa Śląska:</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miasto średniowieczne, decyzja nr 501 z dn. 24.08.59 r.</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pozostałości obwarowań miejskich, decyzja nr 1235 z dn. 21.12.64 r.,</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zespół kościelny: kościół parafialny św. Andrzeja Apostoła, decyzja nr 82 z dn. 29.03.49 r., dzwonnica, decyzja nr 141/A/02/1-4 z dn. 12.11.02 r., cmentarz katolicki decyzja nr</w:t>
      </w:r>
      <w:r w:rsidR="00350A11" w:rsidRPr="006F0BC9">
        <w:rPr>
          <w:rFonts w:ascii="Arial" w:hAnsi="Arial" w:cs="Arial"/>
          <w:sz w:val="22"/>
          <w:szCs w:val="22"/>
        </w:rPr>
        <w:t> </w:t>
      </w:r>
      <w:r w:rsidRPr="006F0BC9">
        <w:rPr>
          <w:rFonts w:ascii="Arial" w:hAnsi="Arial" w:cs="Arial"/>
          <w:sz w:val="22"/>
          <w:szCs w:val="22"/>
        </w:rPr>
        <w:t>141/A/02/1-4 z dn. 12.11.02 r.,</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zespół klasztorny franciszkanów: kościół klasztorny, ob. parafialny św. Krzyża i klasztor, ob. szkoła,  decyzja nr 1234 z dn. 21.12.64 r.,</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zamek książęcy (relikty pod ziemią) decyzja nr 1665 z dn. 7.05.66 r.,</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ratusz, ob. Muzeum Regionalne, decyzja nr 1236 z dn. 21.12.64 r.,</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dom mieszk., ob. biura Prokuratury Rejonowej, decyzja nr 542/W z dn. 26.11.82 r.,</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poczta, decyzja nr 710/W z dn. 21.06.95 r.,</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dawny kościół szpitalny NMP, ob. pomocniczy, decyzja nr 981 z dn. 17.06.63 r.,</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zespół pałacowo-parkowy: pałac i park pałacowy, decyzja nr 434/W z dn. 7.03.79 r.;</w:t>
      </w:r>
    </w:p>
    <w:p w:rsidR="007856E7" w:rsidRPr="006F0BC9" w:rsidRDefault="007856E7" w:rsidP="00A76E79">
      <w:pPr>
        <w:pStyle w:val="Standard"/>
        <w:jc w:val="both"/>
        <w:rPr>
          <w:rFonts w:ascii="Arial" w:hAnsi="Arial" w:cs="Arial"/>
          <w:sz w:val="22"/>
          <w:szCs w:val="22"/>
        </w:rPr>
      </w:pPr>
    </w:p>
    <w:p w:rsidR="007856E7" w:rsidRPr="006F0BC9" w:rsidRDefault="005B5BE9">
      <w:pPr>
        <w:pStyle w:val="Tekstpodstawowy31"/>
        <w:rPr>
          <w:rFonts w:ascii="Arial" w:hAnsi="Arial" w:cs="Arial"/>
          <w:b/>
          <w:bCs/>
          <w:sz w:val="22"/>
          <w:szCs w:val="22"/>
        </w:rPr>
      </w:pPr>
      <w:r w:rsidRPr="006F0BC9">
        <w:rPr>
          <w:rFonts w:ascii="Arial" w:hAnsi="Arial" w:cs="Arial"/>
          <w:b/>
          <w:bCs/>
          <w:sz w:val="22"/>
          <w:szCs w:val="22"/>
        </w:rPr>
        <w:t>Buczki</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dwór z bezpośrednim otoczeniem;</w:t>
      </w:r>
    </w:p>
    <w:p w:rsidR="00E903CA" w:rsidRPr="006F0BC9" w:rsidRDefault="00E903CA">
      <w:pPr>
        <w:pStyle w:val="Tekstpodstawowy31"/>
        <w:rPr>
          <w:rFonts w:ascii="Arial" w:hAnsi="Arial" w:cs="Arial"/>
          <w:b/>
          <w:bCs/>
          <w:sz w:val="22"/>
          <w:szCs w:val="22"/>
        </w:rPr>
      </w:pPr>
    </w:p>
    <w:p w:rsidR="007856E7" w:rsidRPr="006F0BC9" w:rsidRDefault="005B5BE9">
      <w:pPr>
        <w:pStyle w:val="Tekstpodstawowy31"/>
        <w:rPr>
          <w:rFonts w:ascii="Arial" w:hAnsi="Arial" w:cs="Arial"/>
          <w:b/>
          <w:bCs/>
          <w:sz w:val="22"/>
          <w:szCs w:val="22"/>
        </w:rPr>
      </w:pPr>
      <w:r w:rsidRPr="006F0BC9">
        <w:rPr>
          <w:rFonts w:ascii="Arial" w:hAnsi="Arial" w:cs="Arial"/>
          <w:b/>
          <w:bCs/>
          <w:sz w:val="22"/>
          <w:szCs w:val="22"/>
        </w:rPr>
        <w:t>Bukówek:</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zespół kościelny: kościół filialny św. Jerzego, decyzja nr 1651 z dn. 7.05.66 r. i cmentarz katolicki z XIV w.,</w:t>
      </w:r>
    </w:p>
    <w:p w:rsidR="009502DD" w:rsidRPr="006F0BC9" w:rsidRDefault="005B5BE9" w:rsidP="00354FE1">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zespół kościelny : kościół ewangelicki i cmentarz ewangelicki, decyzja nr 739/W z</w:t>
      </w:r>
      <w:r w:rsidR="00350A11" w:rsidRPr="006F0BC9">
        <w:rPr>
          <w:rFonts w:ascii="Arial" w:hAnsi="Arial" w:cs="Arial"/>
          <w:sz w:val="22"/>
          <w:szCs w:val="22"/>
        </w:rPr>
        <w:t> </w:t>
      </w:r>
      <w:r w:rsidRPr="006F0BC9">
        <w:rPr>
          <w:rFonts w:ascii="Arial" w:hAnsi="Arial" w:cs="Arial"/>
          <w:sz w:val="22"/>
          <w:szCs w:val="22"/>
        </w:rPr>
        <w:t>dn.</w:t>
      </w:r>
      <w:r w:rsidR="00350A11" w:rsidRPr="006F0BC9">
        <w:rPr>
          <w:rFonts w:ascii="Arial" w:hAnsi="Arial" w:cs="Arial"/>
          <w:sz w:val="22"/>
          <w:szCs w:val="22"/>
        </w:rPr>
        <w:t> </w:t>
      </w:r>
      <w:r w:rsidRPr="006F0BC9">
        <w:rPr>
          <w:rFonts w:ascii="Arial" w:hAnsi="Arial" w:cs="Arial"/>
          <w:sz w:val="22"/>
          <w:szCs w:val="22"/>
        </w:rPr>
        <w:t>24.12.98.;</w:t>
      </w:r>
    </w:p>
    <w:p w:rsidR="007856E7" w:rsidRPr="006F0BC9" w:rsidRDefault="005B5BE9">
      <w:pPr>
        <w:pStyle w:val="Tekstpodstawowy31"/>
        <w:rPr>
          <w:rFonts w:ascii="Arial" w:hAnsi="Arial" w:cs="Arial"/>
          <w:b/>
          <w:bCs/>
          <w:sz w:val="22"/>
          <w:szCs w:val="22"/>
        </w:rPr>
      </w:pPr>
      <w:r w:rsidRPr="006F0BC9">
        <w:rPr>
          <w:rFonts w:ascii="Arial" w:hAnsi="Arial" w:cs="Arial"/>
          <w:b/>
          <w:bCs/>
          <w:sz w:val="22"/>
          <w:szCs w:val="22"/>
        </w:rPr>
        <w:t>Cesarzowice:</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zespół kościelny: kościół filialny św. Marcina i cmentarz katolicki, decyzja nr 1202 z</w:t>
      </w:r>
      <w:r w:rsidR="00350A11" w:rsidRPr="006F0BC9">
        <w:rPr>
          <w:rFonts w:ascii="Arial" w:hAnsi="Arial" w:cs="Arial"/>
          <w:sz w:val="22"/>
          <w:szCs w:val="22"/>
        </w:rPr>
        <w:t> </w:t>
      </w:r>
      <w:r w:rsidRPr="006F0BC9">
        <w:rPr>
          <w:rFonts w:ascii="Arial" w:hAnsi="Arial" w:cs="Arial"/>
          <w:sz w:val="22"/>
          <w:szCs w:val="22"/>
        </w:rPr>
        <w:t>dn.</w:t>
      </w:r>
      <w:r w:rsidR="00350A11" w:rsidRPr="006F0BC9">
        <w:rPr>
          <w:rFonts w:ascii="Arial" w:hAnsi="Arial" w:cs="Arial"/>
          <w:sz w:val="22"/>
          <w:szCs w:val="22"/>
        </w:rPr>
        <w:t> </w:t>
      </w:r>
      <w:r w:rsidRPr="006F0BC9">
        <w:rPr>
          <w:rFonts w:ascii="Arial" w:hAnsi="Arial" w:cs="Arial"/>
          <w:sz w:val="22"/>
          <w:szCs w:val="22"/>
        </w:rPr>
        <w:t>14.12.1964 r., 14.07.1977 r.,</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zespół dworski obejmujący dwór z XVIII w. i park dworski z XIX w.</w:t>
      </w:r>
    </w:p>
    <w:p w:rsidR="007856E7" w:rsidRPr="006F0BC9" w:rsidRDefault="007856E7">
      <w:pPr>
        <w:pStyle w:val="podstawowy"/>
        <w:spacing w:line="240" w:lineRule="auto"/>
        <w:rPr>
          <w:rFonts w:ascii="Arial" w:hAnsi="Arial" w:cs="Arial"/>
          <w:sz w:val="22"/>
          <w:szCs w:val="22"/>
        </w:rPr>
      </w:pPr>
    </w:p>
    <w:p w:rsidR="007856E7" w:rsidRPr="006F0BC9" w:rsidRDefault="005B5BE9">
      <w:pPr>
        <w:pStyle w:val="podstawowy"/>
        <w:spacing w:line="240" w:lineRule="auto"/>
        <w:rPr>
          <w:rFonts w:ascii="Arial" w:hAnsi="Arial" w:cs="Arial"/>
          <w:b/>
          <w:bCs/>
          <w:sz w:val="22"/>
          <w:szCs w:val="22"/>
        </w:rPr>
      </w:pPr>
      <w:r w:rsidRPr="006F0BC9">
        <w:rPr>
          <w:rFonts w:ascii="Arial" w:hAnsi="Arial" w:cs="Arial"/>
          <w:b/>
          <w:bCs/>
          <w:sz w:val="22"/>
          <w:szCs w:val="22"/>
        </w:rPr>
        <w:t>Chwalimierz:</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zespół pałacowy, decyzja nr 395/W z dn. 4.10.77 r.,</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park pałacowy decyzja nr 226 z dn.15.07.50 r.,</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zespół folwarczny, decyzja nr 729/W z dn. 5.06.97 r.,</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zespół folwarczny na północ od drogi głównej;</w:t>
      </w:r>
    </w:p>
    <w:p w:rsidR="007856E7" w:rsidRPr="006F0BC9" w:rsidRDefault="007856E7">
      <w:pPr>
        <w:pStyle w:val="podstawowy"/>
        <w:spacing w:line="240" w:lineRule="auto"/>
        <w:rPr>
          <w:rFonts w:ascii="Arial" w:hAnsi="Arial" w:cs="Arial"/>
          <w:b/>
          <w:bCs/>
          <w:sz w:val="22"/>
          <w:szCs w:val="22"/>
        </w:rPr>
      </w:pPr>
    </w:p>
    <w:p w:rsidR="007856E7" w:rsidRPr="006F0BC9" w:rsidRDefault="005B5BE9">
      <w:pPr>
        <w:pStyle w:val="podstawowy"/>
        <w:spacing w:line="240" w:lineRule="auto"/>
        <w:rPr>
          <w:rFonts w:ascii="Arial" w:hAnsi="Arial" w:cs="Arial"/>
          <w:b/>
          <w:bCs/>
          <w:sz w:val="22"/>
          <w:szCs w:val="22"/>
        </w:rPr>
      </w:pPr>
      <w:r w:rsidRPr="006F0BC9">
        <w:rPr>
          <w:rFonts w:ascii="Arial" w:hAnsi="Arial" w:cs="Arial"/>
          <w:b/>
          <w:bCs/>
          <w:sz w:val="22"/>
          <w:szCs w:val="22"/>
        </w:rPr>
        <w:t>Ciechów:</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centralna część wsi obejmująca kościół parafialny MB Wspomożenia Wiernych, decyzja nr 1654 z dn. 7.05.66 r., cmentarz katolicki z XIV w. oraz skrzyżowanie historycznych traktów i figurę Jana Nepomucena,</w:t>
      </w:r>
    </w:p>
    <w:p w:rsidR="007856E7" w:rsidRPr="006F0BC9" w:rsidRDefault="005B5BE9" w:rsidP="004B5855">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pałac ok. 1840 r., p. XX w. i park pałacowy z 1 pół. XIX w.</w:t>
      </w:r>
    </w:p>
    <w:p w:rsidR="007856E7" w:rsidRPr="006F0BC9" w:rsidRDefault="005B5BE9">
      <w:pPr>
        <w:pStyle w:val="podstawowy"/>
        <w:spacing w:line="240" w:lineRule="auto"/>
        <w:rPr>
          <w:rFonts w:ascii="Arial" w:hAnsi="Arial" w:cs="Arial"/>
          <w:b/>
          <w:bCs/>
          <w:sz w:val="22"/>
          <w:szCs w:val="22"/>
        </w:rPr>
      </w:pPr>
      <w:r w:rsidRPr="006F0BC9">
        <w:rPr>
          <w:rFonts w:ascii="Arial" w:hAnsi="Arial" w:cs="Arial"/>
          <w:b/>
          <w:bCs/>
          <w:sz w:val="22"/>
          <w:szCs w:val="22"/>
        </w:rPr>
        <w:t>Gozdawa:</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pałac, decyzja nr 488/W z dn. 13.03.81 r. i park pałacowy, decyzja nr  587/W z</w:t>
      </w:r>
      <w:r w:rsidR="00350A11" w:rsidRPr="006F0BC9">
        <w:rPr>
          <w:rFonts w:ascii="Arial" w:hAnsi="Arial" w:cs="Arial"/>
          <w:sz w:val="22"/>
          <w:szCs w:val="22"/>
        </w:rPr>
        <w:t> </w:t>
      </w:r>
      <w:r w:rsidRPr="006F0BC9">
        <w:rPr>
          <w:rFonts w:ascii="Arial" w:hAnsi="Arial" w:cs="Arial"/>
          <w:sz w:val="22"/>
          <w:szCs w:val="22"/>
        </w:rPr>
        <w:t>dn.</w:t>
      </w:r>
      <w:r w:rsidR="00350A11" w:rsidRPr="006F0BC9">
        <w:rPr>
          <w:rFonts w:ascii="Arial" w:hAnsi="Arial" w:cs="Arial"/>
          <w:sz w:val="22"/>
          <w:szCs w:val="22"/>
        </w:rPr>
        <w:t> </w:t>
      </w:r>
      <w:r w:rsidRPr="006F0BC9">
        <w:rPr>
          <w:rFonts w:ascii="Arial" w:hAnsi="Arial" w:cs="Arial"/>
          <w:sz w:val="22"/>
          <w:szCs w:val="22"/>
        </w:rPr>
        <w:t>29.11.85 r.;</w:t>
      </w:r>
    </w:p>
    <w:p w:rsidR="007856E7" w:rsidRPr="006F0BC9" w:rsidRDefault="007856E7">
      <w:pPr>
        <w:pStyle w:val="podstawowy"/>
        <w:spacing w:line="240" w:lineRule="auto"/>
        <w:rPr>
          <w:rFonts w:ascii="Arial" w:hAnsi="Arial" w:cs="Arial"/>
          <w:sz w:val="22"/>
          <w:szCs w:val="22"/>
        </w:rPr>
      </w:pPr>
    </w:p>
    <w:p w:rsidR="007856E7" w:rsidRPr="006F0BC9" w:rsidRDefault="005B5BE9">
      <w:pPr>
        <w:pStyle w:val="podstawowy"/>
        <w:spacing w:line="240" w:lineRule="auto"/>
        <w:rPr>
          <w:rFonts w:ascii="Arial" w:hAnsi="Arial" w:cs="Arial"/>
          <w:b/>
          <w:bCs/>
          <w:sz w:val="22"/>
          <w:szCs w:val="22"/>
        </w:rPr>
      </w:pPr>
      <w:r w:rsidRPr="006F0BC9">
        <w:rPr>
          <w:rFonts w:ascii="Arial" w:hAnsi="Arial" w:cs="Arial"/>
          <w:b/>
          <w:bCs/>
          <w:sz w:val="22"/>
          <w:szCs w:val="22"/>
        </w:rPr>
        <w:t>Jastrzębce:</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dwór, decyzja nr 320/A/04 z dn. 19.07.04 r. wraz z zadrzewieniem i folwarkiem;</w:t>
      </w:r>
    </w:p>
    <w:p w:rsidR="007856E7" w:rsidRPr="006F0BC9" w:rsidRDefault="007856E7">
      <w:pPr>
        <w:pStyle w:val="podstawowy"/>
        <w:spacing w:line="240" w:lineRule="auto"/>
        <w:rPr>
          <w:rFonts w:ascii="Arial" w:hAnsi="Arial" w:cs="Arial"/>
          <w:sz w:val="22"/>
          <w:szCs w:val="22"/>
        </w:rPr>
      </w:pPr>
    </w:p>
    <w:p w:rsidR="007856E7" w:rsidRPr="006F0BC9" w:rsidRDefault="005B5BE9">
      <w:pPr>
        <w:pStyle w:val="podstawowy"/>
        <w:spacing w:line="240" w:lineRule="auto"/>
        <w:rPr>
          <w:rFonts w:ascii="Arial" w:hAnsi="Arial" w:cs="Arial"/>
          <w:b/>
          <w:bCs/>
          <w:sz w:val="22"/>
          <w:szCs w:val="22"/>
        </w:rPr>
      </w:pPr>
      <w:r w:rsidRPr="006F0BC9">
        <w:rPr>
          <w:rFonts w:ascii="Arial" w:hAnsi="Arial" w:cs="Arial"/>
          <w:b/>
          <w:bCs/>
          <w:sz w:val="22"/>
          <w:szCs w:val="22"/>
        </w:rPr>
        <w:t>Jugowiec:</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pałac i park pałacowy, decyzja nr  589/W z dn. 29.11.85 r. oraz założenie folwarczne;  </w:t>
      </w:r>
    </w:p>
    <w:p w:rsidR="007856E7" w:rsidRPr="006F0BC9" w:rsidRDefault="007856E7">
      <w:pPr>
        <w:pStyle w:val="Standard"/>
        <w:jc w:val="both"/>
        <w:rPr>
          <w:rFonts w:ascii="Arial" w:hAnsi="Arial" w:cs="Arial"/>
          <w:sz w:val="22"/>
          <w:szCs w:val="22"/>
        </w:rPr>
      </w:pPr>
    </w:p>
    <w:p w:rsidR="007856E7" w:rsidRPr="006F0BC9" w:rsidRDefault="005B5BE9">
      <w:pPr>
        <w:pStyle w:val="Nag4"/>
        <w:rPr>
          <w:rFonts w:ascii="Arial" w:hAnsi="Arial" w:cs="Arial"/>
          <w:bCs/>
          <w:sz w:val="22"/>
          <w:szCs w:val="22"/>
        </w:rPr>
      </w:pPr>
      <w:r w:rsidRPr="006F0BC9">
        <w:rPr>
          <w:rFonts w:ascii="Arial" w:hAnsi="Arial" w:cs="Arial"/>
          <w:bCs/>
          <w:sz w:val="22"/>
          <w:szCs w:val="22"/>
        </w:rPr>
        <w:t>Juszczyn:</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zespół dworski: dwór i park dworski, decyzja nr 389/W z dn. 29.03.77 r.,  spichlerz, decyzja nr 501/W z dn. 31.03.83 r. oraz założenie folwarczne,    </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kaplica pomocnicza MB Bolesnej z XVI w., XX w. i  cmentarz katolicki z XVII w.</w:t>
      </w:r>
    </w:p>
    <w:p w:rsidR="007856E7" w:rsidRPr="006F0BC9" w:rsidRDefault="007856E7">
      <w:pPr>
        <w:pStyle w:val="Standard"/>
        <w:shd w:val="clear" w:color="auto" w:fill="FFFFFF"/>
        <w:ind w:left="357"/>
        <w:rPr>
          <w:rFonts w:ascii="Arial" w:hAnsi="Arial" w:cs="Arial"/>
          <w:sz w:val="22"/>
          <w:szCs w:val="22"/>
        </w:rPr>
      </w:pPr>
    </w:p>
    <w:p w:rsidR="007856E7" w:rsidRPr="006F0BC9" w:rsidRDefault="005B5BE9">
      <w:pPr>
        <w:pStyle w:val="podstawowy"/>
        <w:spacing w:line="240" w:lineRule="auto"/>
        <w:rPr>
          <w:rFonts w:ascii="Arial" w:hAnsi="Arial" w:cs="Arial"/>
          <w:b/>
          <w:bCs/>
          <w:sz w:val="22"/>
          <w:szCs w:val="22"/>
        </w:rPr>
      </w:pPr>
      <w:r w:rsidRPr="006F0BC9">
        <w:rPr>
          <w:rFonts w:ascii="Arial" w:hAnsi="Arial" w:cs="Arial"/>
          <w:b/>
          <w:bCs/>
          <w:sz w:val="22"/>
          <w:szCs w:val="22"/>
        </w:rPr>
        <w:t>Kobylniki:</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założenie dworskie z parkiem;</w:t>
      </w:r>
    </w:p>
    <w:p w:rsidR="007856E7" w:rsidRPr="006F0BC9" w:rsidRDefault="007856E7">
      <w:pPr>
        <w:pStyle w:val="podstawowy"/>
        <w:spacing w:line="240" w:lineRule="auto"/>
        <w:rPr>
          <w:rFonts w:ascii="Arial" w:hAnsi="Arial" w:cs="Arial"/>
          <w:sz w:val="22"/>
          <w:szCs w:val="22"/>
        </w:rPr>
      </w:pPr>
    </w:p>
    <w:p w:rsidR="007856E7" w:rsidRPr="006F0BC9" w:rsidRDefault="005B5BE9">
      <w:pPr>
        <w:pStyle w:val="podstawowy"/>
        <w:spacing w:line="240" w:lineRule="auto"/>
        <w:rPr>
          <w:rFonts w:ascii="Arial" w:hAnsi="Arial" w:cs="Arial"/>
          <w:b/>
          <w:bCs/>
          <w:sz w:val="22"/>
          <w:szCs w:val="22"/>
        </w:rPr>
      </w:pPr>
      <w:r w:rsidRPr="006F0BC9">
        <w:rPr>
          <w:rFonts w:ascii="Arial" w:hAnsi="Arial" w:cs="Arial"/>
          <w:b/>
          <w:bCs/>
          <w:sz w:val="22"/>
          <w:szCs w:val="22"/>
        </w:rPr>
        <w:t>Kryniczno:</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zespół kościelny: kościół parafialny św. Wawrzyńca z 2 pół. XIII w., XVI w., 1752 r. i</w:t>
      </w:r>
      <w:r w:rsidR="00350A11" w:rsidRPr="006F0BC9">
        <w:rPr>
          <w:rFonts w:ascii="Arial" w:hAnsi="Arial" w:cs="Arial"/>
          <w:sz w:val="22"/>
          <w:szCs w:val="22"/>
        </w:rPr>
        <w:t> </w:t>
      </w:r>
      <w:r w:rsidRPr="006F0BC9">
        <w:rPr>
          <w:rFonts w:ascii="Arial" w:hAnsi="Arial" w:cs="Arial"/>
          <w:sz w:val="22"/>
          <w:szCs w:val="22"/>
        </w:rPr>
        <w:t>cmentarz katolicki z XVIII w.</w:t>
      </w:r>
    </w:p>
    <w:p w:rsidR="007856E7" w:rsidRPr="006F0BC9" w:rsidRDefault="005B5BE9">
      <w:pPr>
        <w:pStyle w:val="podstawowy"/>
        <w:spacing w:line="240" w:lineRule="auto"/>
        <w:rPr>
          <w:rFonts w:ascii="Arial" w:hAnsi="Arial" w:cs="Arial"/>
          <w:b/>
          <w:bCs/>
          <w:sz w:val="22"/>
          <w:szCs w:val="22"/>
        </w:rPr>
      </w:pPr>
      <w:r w:rsidRPr="006F0BC9">
        <w:rPr>
          <w:rFonts w:ascii="Arial" w:hAnsi="Arial" w:cs="Arial"/>
          <w:b/>
          <w:bCs/>
          <w:sz w:val="22"/>
          <w:szCs w:val="22"/>
        </w:rPr>
        <w:t>Kulin:</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zespół kościelny: kościół parafialny św. Marcina z 1821 r., XX w. i cmentarz katolicki z</w:t>
      </w:r>
      <w:r w:rsidR="00350A11" w:rsidRPr="006F0BC9">
        <w:rPr>
          <w:rFonts w:ascii="Arial" w:hAnsi="Arial" w:cs="Arial"/>
          <w:sz w:val="22"/>
          <w:szCs w:val="22"/>
        </w:rPr>
        <w:t> </w:t>
      </w:r>
      <w:r w:rsidRPr="006F0BC9">
        <w:rPr>
          <w:rFonts w:ascii="Arial" w:hAnsi="Arial" w:cs="Arial"/>
          <w:sz w:val="22"/>
          <w:szCs w:val="22"/>
        </w:rPr>
        <w:t>XVIII w.</w:t>
      </w:r>
    </w:p>
    <w:p w:rsidR="007856E7" w:rsidRPr="006F0BC9" w:rsidRDefault="005B5BE9">
      <w:pPr>
        <w:pStyle w:val="Standard"/>
        <w:ind w:left="357"/>
        <w:jc w:val="both"/>
        <w:rPr>
          <w:rFonts w:ascii="Arial" w:hAnsi="Arial" w:cs="Arial"/>
          <w:sz w:val="22"/>
          <w:szCs w:val="22"/>
        </w:rPr>
      </w:pPr>
      <w:r w:rsidRPr="006F0BC9">
        <w:rPr>
          <w:rFonts w:ascii="Arial" w:hAnsi="Arial" w:cs="Arial"/>
          <w:sz w:val="22"/>
          <w:szCs w:val="22"/>
        </w:rPr>
        <w:t xml:space="preserve"> </w:t>
      </w:r>
    </w:p>
    <w:p w:rsidR="007856E7" w:rsidRPr="006F0BC9" w:rsidRDefault="005B5BE9">
      <w:pPr>
        <w:pStyle w:val="podstawowy"/>
        <w:spacing w:line="240" w:lineRule="auto"/>
        <w:rPr>
          <w:rFonts w:ascii="Arial" w:hAnsi="Arial" w:cs="Arial"/>
          <w:b/>
          <w:bCs/>
          <w:sz w:val="22"/>
          <w:szCs w:val="22"/>
        </w:rPr>
      </w:pPr>
      <w:r w:rsidRPr="006F0BC9">
        <w:rPr>
          <w:rFonts w:ascii="Arial" w:hAnsi="Arial" w:cs="Arial"/>
          <w:b/>
          <w:bCs/>
          <w:sz w:val="22"/>
          <w:szCs w:val="22"/>
        </w:rPr>
        <w:t>Ligotka</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pałac z zadrzewieniem;</w:t>
      </w:r>
    </w:p>
    <w:p w:rsidR="007856E7" w:rsidRPr="006F0BC9" w:rsidRDefault="007856E7">
      <w:pPr>
        <w:pStyle w:val="Tekstpodstawowy31"/>
        <w:rPr>
          <w:rFonts w:ascii="Arial" w:hAnsi="Arial" w:cs="Arial"/>
          <w:b/>
          <w:bCs/>
          <w:sz w:val="22"/>
          <w:szCs w:val="22"/>
        </w:rPr>
      </w:pPr>
    </w:p>
    <w:p w:rsidR="007856E7" w:rsidRPr="006F0BC9" w:rsidRDefault="005B5BE9" w:rsidP="00A76E79">
      <w:pPr>
        <w:pStyle w:val="Standard"/>
        <w:jc w:val="both"/>
        <w:rPr>
          <w:rFonts w:ascii="Arial" w:hAnsi="Arial" w:cs="Arial"/>
          <w:sz w:val="22"/>
          <w:szCs w:val="22"/>
        </w:rPr>
      </w:pPr>
      <w:r w:rsidRPr="006F0BC9">
        <w:rPr>
          <w:rFonts w:ascii="Arial" w:hAnsi="Arial" w:cs="Arial"/>
          <w:b/>
          <w:bCs/>
          <w:sz w:val="22"/>
          <w:szCs w:val="22"/>
        </w:rPr>
        <w:t>Ogrodnica:</w:t>
      </w:r>
    </w:p>
    <w:p w:rsidR="007856E7" w:rsidRPr="006F0BC9" w:rsidRDefault="005B5BE9" w:rsidP="00A76E7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pałac z  2 pół. XIX w. i park pałacowy z XVIII-XIX w.</w:t>
      </w:r>
    </w:p>
    <w:p w:rsidR="007856E7" w:rsidRPr="006F0BC9" w:rsidRDefault="007856E7">
      <w:pPr>
        <w:pStyle w:val="Standard"/>
        <w:jc w:val="both"/>
        <w:rPr>
          <w:rFonts w:ascii="Arial" w:hAnsi="Arial" w:cs="Arial"/>
          <w:sz w:val="22"/>
          <w:szCs w:val="22"/>
        </w:rPr>
      </w:pPr>
    </w:p>
    <w:p w:rsidR="007856E7" w:rsidRPr="006F0BC9" w:rsidRDefault="005B5BE9">
      <w:pPr>
        <w:pStyle w:val="Nag4"/>
        <w:rPr>
          <w:rFonts w:ascii="Arial" w:hAnsi="Arial" w:cs="Arial"/>
          <w:bCs/>
          <w:sz w:val="22"/>
          <w:szCs w:val="22"/>
        </w:rPr>
      </w:pPr>
      <w:r w:rsidRPr="006F0BC9">
        <w:rPr>
          <w:rFonts w:ascii="Arial" w:hAnsi="Arial" w:cs="Arial"/>
          <w:bCs/>
          <w:sz w:val="22"/>
          <w:szCs w:val="22"/>
        </w:rPr>
        <w:t>Pęczków:</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oficyna dworska z p. XIX w. wraz z otoczeniem (w tym teren dawnego pałacu) i park dworski z końca XIX w.</w:t>
      </w:r>
    </w:p>
    <w:p w:rsidR="007856E7" w:rsidRPr="006F0BC9" w:rsidRDefault="007856E7">
      <w:pPr>
        <w:pStyle w:val="podstawowy"/>
        <w:spacing w:line="240" w:lineRule="auto"/>
        <w:rPr>
          <w:rFonts w:ascii="Arial" w:hAnsi="Arial" w:cs="Arial"/>
          <w:sz w:val="22"/>
          <w:szCs w:val="22"/>
        </w:rPr>
      </w:pPr>
    </w:p>
    <w:p w:rsidR="007856E7" w:rsidRPr="006F0BC9" w:rsidRDefault="005B5BE9">
      <w:pPr>
        <w:pStyle w:val="podstawowy"/>
        <w:spacing w:line="240" w:lineRule="auto"/>
        <w:rPr>
          <w:rFonts w:ascii="Arial" w:hAnsi="Arial" w:cs="Arial"/>
          <w:b/>
          <w:bCs/>
          <w:sz w:val="22"/>
          <w:szCs w:val="22"/>
        </w:rPr>
      </w:pPr>
      <w:r w:rsidRPr="006F0BC9">
        <w:rPr>
          <w:rFonts w:ascii="Arial" w:hAnsi="Arial" w:cs="Arial"/>
          <w:b/>
          <w:bCs/>
          <w:sz w:val="22"/>
          <w:szCs w:val="22"/>
        </w:rPr>
        <w:t>Proszków:</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zespół kościelny: kościół filialny św. Anny, decyzja nr 1232 z dn. 21.12.64 r. oraz kaplicę grobową z 2 </w:t>
      </w:r>
      <w:proofErr w:type="spellStart"/>
      <w:r w:rsidRPr="006F0BC9">
        <w:rPr>
          <w:rFonts w:ascii="Arial" w:hAnsi="Arial" w:cs="Arial"/>
          <w:sz w:val="22"/>
          <w:szCs w:val="22"/>
        </w:rPr>
        <w:t>poł</w:t>
      </w:r>
      <w:proofErr w:type="spellEnd"/>
      <w:r w:rsidRPr="006F0BC9">
        <w:rPr>
          <w:rFonts w:ascii="Arial" w:hAnsi="Arial" w:cs="Arial"/>
          <w:sz w:val="22"/>
          <w:szCs w:val="22"/>
        </w:rPr>
        <w:t>. XIX w. i cmentarz katolicki z XIII w.</w:t>
      </w:r>
    </w:p>
    <w:p w:rsidR="007856E7" w:rsidRPr="006F0BC9" w:rsidRDefault="005B5BE9" w:rsidP="009502D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zespół pałacowo-folwarczny z 1850-1900 r.</w:t>
      </w:r>
    </w:p>
    <w:p w:rsidR="007856E7" w:rsidRPr="006F0BC9" w:rsidRDefault="005B5BE9">
      <w:pPr>
        <w:pStyle w:val="Nag4"/>
        <w:rPr>
          <w:rFonts w:ascii="Arial" w:hAnsi="Arial" w:cs="Arial"/>
          <w:bCs/>
          <w:sz w:val="22"/>
          <w:szCs w:val="22"/>
        </w:rPr>
      </w:pPr>
      <w:r w:rsidRPr="006F0BC9">
        <w:rPr>
          <w:rFonts w:ascii="Arial" w:hAnsi="Arial" w:cs="Arial"/>
          <w:bCs/>
          <w:sz w:val="22"/>
          <w:szCs w:val="22"/>
        </w:rPr>
        <w:lastRenderedPageBreak/>
        <w:t>Rakoszyce:</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zespół kościelny: kościół filialny św. Jana Nepomucena z 1890-1893 r., XX w. i cmentarz katolicki z XVI w.  </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park pałacowy decyzja nr  388/W z dn.29.03.77 r. oraz  pałac z ok. 1800 r., p. XX w.</w:t>
      </w:r>
    </w:p>
    <w:p w:rsidR="007856E7" w:rsidRPr="006F0BC9" w:rsidRDefault="007856E7">
      <w:pPr>
        <w:pStyle w:val="Standard"/>
        <w:jc w:val="both"/>
        <w:rPr>
          <w:rFonts w:ascii="Arial" w:hAnsi="Arial" w:cs="Arial"/>
          <w:sz w:val="22"/>
          <w:szCs w:val="22"/>
        </w:rPr>
      </w:pPr>
    </w:p>
    <w:p w:rsidR="007856E7" w:rsidRPr="006F0BC9" w:rsidRDefault="005B5BE9">
      <w:pPr>
        <w:pStyle w:val="Nag4"/>
        <w:rPr>
          <w:rFonts w:ascii="Arial" w:hAnsi="Arial" w:cs="Arial"/>
          <w:bCs/>
          <w:sz w:val="22"/>
          <w:szCs w:val="22"/>
        </w:rPr>
      </w:pPr>
      <w:r w:rsidRPr="006F0BC9">
        <w:rPr>
          <w:rFonts w:ascii="Arial" w:hAnsi="Arial" w:cs="Arial"/>
          <w:bCs/>
          <w:sz w:val="22"/>
          <w:szCs w:val="22"/>
        </w:rPr>
        <w:t>Szczepanów:</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zespół kościelny: kościół parafialny św. Szczepana, decyzja nr 1046 z dn. 24.01.64 r. oraz cmentarz katolicki z XV w.,  </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kościół pomocniczy Najświętszego Serca PJ, decyzja nr  1046 z dn. 24.01.64 r.,</w:t>
      </w:r>
    </w:p>
    <w:p w:rsidR="004B5855" w:rsidRPr="006F0BC9" w:rsidRDefault="005B5BE9" w:rsidP="004B5855">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zespół pałacowo-folwarczny: pałac decyzja nr 1233 z dn.21.12.64 r., folwark decyzja nr</w:t>
      </w:r>
      <w:r w:rsidR="00350A11" w:rsidRPr="006F0BC9">
        <w:rPr>
          <w:rFonts w:ascii="Arial" w:hAnsi="Arial" w:cs="Arial"/>
          <w:sz w:val="22"/>
          <w:szCs w:val="22"/>
        </w:rPr>
        <w:t> </w:t>
      </w:r>
      <w:r w:rsidRPr="006F0BC9">
        <w:rPr>
          <w:rFonts w:ascii="Arial" w:hAnsi="Arial" w:cs="Arial"/>
          <w:sz w:val="22"/>
          <w:szCs w:val="22"/>
        </w:rPr>
        <w:t>724/W z dn. 9.09.96 r., park pałacowy decyzj</w:t>
      </w:r>
      <w:r w:rsidR="004B5855" w:rsidRPr="006F0BC9">
        <w:rPr>
          <w:rFonts w:ascii="Arial" w:hAnsi="Arial" w:cs="Arial"/>
          <w:sz w:val="22"/>
          <w:szCs w:val="22"/>
        </w:rPr>
        <w:t>a nr 421/W z dn. 30.09.78 r.;</w:t>
      </w:r>
    </w:p>
    <w:p w:rsidR="004B5855" w:rsidRPr="006F0BC9" w:rsidRDefault="004B5855" w:rsidP="004B5855">
      <w:pPr>
        <w:pStyle w:val="Standard"/>
        <w:jc w:val="both"/>
        <w:rPr>
          <w:rFonts w:ascii="Arial" w:hAnsi="Arial" w:cs="Arial"/>
          <w:sz w:val="22"/>
          <w:szCs w:val="22"/>
        </w:rPr>
      </w:pPr>
    </w:p>
    <w:p w:rsidR="007856E7" w:rsidRPr="006F0BC9" w:rsidRDefault="005B5BE9">
      <w:pPr>
        <w:pStyle w:val="Nag4"/>
        <w:rPr>
          <w:rFonts w:ascii="Arial" w:hAnsi="Arial" w:cs="Arial"/>
          <w:bCs/>
          <w:sz w:val="22"/>
          <w:szCs w:val="22"/>
        </w:rPr>
      </w:pPr>
      <w:r w:rsidRPr="006F0BC9">
        <w:rPr>
          <w:rFonts w:ascii="Arial" w:hAnsi="Arial" w:cs="Arial"/>
          <w:bCs/>
          <w:sz w:val="22"/>
          <w:szCs w:val="22"/>
        </w:rPr>
        <w:t>Święte:</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zespół kościelny: kościół parafialny św. Marcina, decyzja nr 1664 z dn. 7.05.66 r. oraz  cmentarz katolicki z XVIII w., plebania z p. XX w., plac przed kościołem z figurą Jana Nepomucena;   </w:t>
      </w:r>
    </w:p>
    <w:p w:rsidR="007856E7" w:rsidRPr="006F0BC9" w:rsidRDefault="007856E7">
      <w:pPr>
        <w:pStyle w:val="Standard"/>
        <w:jc w:val="both"/>
        <w:rPr>
          <w:rFonts w:ascii="Arial" w:hAnsi="Arial" w:cs="Arial"/>
          <w:sz w:val="22"/>
          <w:szCs w:val="22"/>
        </w:rPr>
      </w:pPr>
    </w:p>
    <w:p w:rsidR="007856E7" w:rsidRPr="006F0BC9" w:rsidRDefault="005B5BE9">
      <w:pPr>
        <w:pStyle w:val="Nag4"/>
        <w:rPr>
          <w:rFonts w:ascii="Arial" w:hAnsi="Arial" w:cs="Arial"/>
          <w:bCs/>
          <w:sz w:val="22"/>
          <w:szCs w:val="22"/>
        </w:rPr>
      </w:pPr>
      <w:r w:rsidRPr="006F0BC9">
        <w:rPr>
          <w:rFonts w:ascii="Arial" w:hAnsi="Arial" w:cs="Arial"/>
          <w:bCs/>
          <w:sz w:val="22"/>
          <w:szCs w:val="22"/>
        </w:rPr>
        <w:t>Wojczyce:</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pałac i park pałacowy, decyzja nr  695/W/1-2 z dn. 16.05.94 r. oraz folwark.</w:t>
      </w:r>
    </w:p>
    <w:p w:rsidR="007856E7" w:rsidRPr="006F0BC9" w:rsidRDefault="007856E7">
      <w:pPr>
        <w:pStyle w:val="Tekstpodstawowy31"/>
        <w:spacing w:line="240" w:lineRule="atLeast"/>
        <w:rPr>
          <w:rFonts w:ascii="Arial" w:hAnsi="Arial" w:cs="Arial"/>
          <w:b/>
          <w:bCs/>
          <w:sz w:val="22"/>
          <w:szCs w:val="22"/>
        </w:rPr>
      </w:pPr>
    </w:p>
    <w:p w:rsidR="007856E7" w:rsidRPr="006F0BC9" w:rsidRDefault="005B5BE9">
      <w:pPr>
        <w:pStyle w:val="Tekstpodstawowy31"/>
        <w:spacing w:line="240" w:lineRule="atLeast"/>
        <w:rPr>
          <w:rFonts w:ascii="Arial" w:hAnsi="Arial" w:cs="Arial"/>
        </w:rPr>
      </w:pPr>
      <w:r w:rsidRPr="006F0BC9">
        <w:rPr>
          <w:rFonts w:ascii="Arial" w:hAnsi="Arial" w:cs="Arial"/>
          <w:b/>
          <w:bCs/>
          <w:sz w:val="22"/>
          <w:szCs w:val="22"/>
        </w:rPr>
        <w:t xml:space="preserve">W strefie „A” </w:t>
      </w:r>
      <w:r w:rsidRPr="006F0BC9">
        <w:rPr>
          <w:rFonts w:ascii="Arial" w:hAnsi="Arial" w:cs="Arial"/>
          <w:sz w:val="22"/>
          <w:szCs w:val="22"/>
        </w:rPr>
        <w:t>obowiązują następujące wymogi konserwatorskie:</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zachować historyczny układ przestrzenny tj. rozplanowanie dróg, ulic, placów, historycznych zbiorników wodnych, przebieg: linii zabudowy, kompozycję wnętrz urbanistycznych, kompozycję historycznej zieleni,) oraz poszczególne elementy tego układu (tj. historyczne nawierzchnie ulic, placów i chodników, historyczne obiekty techniczne, zabudowę zieleń);</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konserwować zachowane elementy układu przestrzennego, poszczególne obiekty o wartościach zabytkowych należy poddać restauracji i modernizacji technicznej z dostosowaniem obecnej lub projektowanej funkcji do wartości obiektu, a funkcje uciążliwe i degradujące wyeliminować;</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dążyć do odtworzenia zniszczonych elementów historycznych zespołów urbanistycznych i innych;</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dostosować nową zabudowę do historycznej kompozycji przestrzennej w</w:t>
      </w:r>
      <w:r w:rsidR="00350A11" w:rsidRPr="006F0BC9">
        <w:rPr>
          <w:rFonts w:ascii="Arial" w:hAnsi="Arial" w:cs="Arial"/>
          <w:sz w:val="22"/>
          <w:szCs w:val="22"/>
        </w:rPr>
        <w:t> </w:t>
      </w:r>
      <w:r w:rsidRPr="006F0BC9">
        <w:rPr>
          <w:rFonts w:ascii="Arial" w:hAnsi="Arial" w:cs="Arial"/>
          <w:sz w:val="22"/>
          <w:szCs w:val="22"/>
        </w:rPr>
        <w:t>zakresie sytuacji, skali, bryły i jej formy architektonicznej (podziałów architektonicznych, proporcji powierzchni nurów i otworów, opracowania elewacji, kolorystki, stolarki okien i</w:t>
      </w:r>
      <w:r w:rsidR="00350A11" w:rsidRPr="006F0BC9">
        <w:rPr>
          <w:rFonts w:ascii="Arial" w:hAnsi="Arial" w:cs="Arial"/>
          <w:sz w:val="22"/>
          <w:szCs w:val="22"/>
        </w:rPr>
        <w:t> </w:t>
      </w:r>
      <w:r w:rsidRPr="006F0BC9">
        <w:rPr>
          <w:rFonts w:ascii="Arial" w:hAnsi="Arial" w:cs="Arial"/>
          <w:sz w:val="22"/>
          <w:szCs w:val="22"/>
        </w:rPr>
        <w:t>drzwi) oraz nawiązać formami współczesnymi i stosowanymi materiałami do lokalnej tradycji architektonicznej;</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nowopowstająca zabudowa winna rygorystycznie powtarzać przebieg pierwotnej linii zabudowy oraz winna być kształtowana w oparciu o dostępne materiały ikonograficzne, w nawiązaniu do zachowanej historycznej zabudowy;</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nowa zabudowa nie może dominować nad zabudową historyczną;</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dostosować współczesną funkcję do wartości zabytkowych zespołów budowlanych i jego poszczególnych obiektów, eliminując uciążliwe funkcje — dotyczy to również wartościowych kompozycji parkowych, nasadzeń przydrożnych, planowanych osadzeń cieków i zbiorników wodnych o wartościach historycznych;</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usunąć obiekty dysharmonizujące, analogicznie należy postępować w stosunku do innych elementów zniekształcających założenie historyczne  np. błędnych nasadzeń zieleni);</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likwidować obiekty tymczasowe;</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przypadku inwestycji nowych należy preferować te z nich, które stanowią rozszerzenie lub uzupełnienie już istniejących form zainwestowania terenu, przy założeniu maksymalnego zachowania i utrwalenia istniejących już relacji oraz pod warunkiem, iż</w:t>
      </w:r>
      <w:r w:rsidR="00350A11" w:rsidRPr="006F0BC9">
        <w:rPr>
          <w:rFonts w:ascii="Arial" w:hAnsi="Arial" w:cs="Arial"/>
          <w:sz w:val="22"/>
          <w:szCs w:val="22"/>
        </w:rPr>
        <w:t> </w:t>
      </w:r>
      <w:r w:rsidRPr="006F0BC9">
        <w:rPr>
          <w:rFonts w:ascii="Arial" w:hAnsi="Arial" w:cs="Arial"/>
          <w:sz w:val="22"/>
          <w:szCs w:val="22"/>
        </w:rPr>
        <w:t>nie kolidują one z historycznym charakterem obiektu;</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umieszczanie reklam lub innych tablic reklamowych nie związanych bezpośrednio z</w:t>
      </w:r>
      <w:r w:rsidR="00350A11" w:rsidRPr="006F0BC9">
        <w:rPr>
          <w:rFonts w:ascii="Arial" w:hAnsi="Arial" w:cs="Arial"/>
          <w:sz w:val="22"/>
          <w:szCs w:val="22"/>
        </w:rPr>
        <w:t> </w:t>
      </w:r>
      <w:r w:rsidRPr="006F0BC9">
        <w:rPr>
          <w:rFonts w:ascii="Arial" w:hAnsi="Arial" w:cs="Arial"/>
          <w:sz w:val="22"/>
          <w:szCs w:val="22"/>
        </w:rPr>
        <w:t xml:space="preserve">danym obiektem i stanowiących na obiekcie lub obszarze element obcy, jest </w:t>
      </w:r>
      <w:r w:rsidRPr="006F0BC9">
        <w:rPr>
          <w:rFonts w:ascii="Arial" w:hAnsi="Arial" w:cs="Arial"/>
          <w:sz w:val="22"/>
          <w:szCs w:val="22"/>
        </w:rPr>
        <w:lastRenderedPageBreak/>
        <w:t>bezwzględnie zabronione; dopuszczalne jest umiejscawianie tablic informacyjnych instytucji lub szyldów sklepów i zakładów w miejscach na to wyznaczonych, we właściwej, nie agresywnej formie;</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inwestor przed uzyskaniem pozwolenia na budowę winien liczyć się z koniecznością zlecenia dodatkowych badań lub opracowań studialnych, archeologicznych, architektonicznych, urbanistycznych, stratygraficznych, dendrologicznych, </w:t>
      </w:r>
      <w:proofErr w:type="spellStart"/>
      <w:r w:rsidRPr="006F0BC9">
        <w:rPr>
          <w:rFonts w:ascii="Arial" w:hAnsi="Arial" w:cs="Arial"/>
          <w:sz w:val="22"/>
          <w:szCs w:val="22"/>
        </w:rPr>
        <w:t>dendrochronologicznych</w:t>
      </w:r>
      <w:proofErr w:type="spellEnd"/>
      <w:r w:rsidRPr="006F0BC9">
        <w:rPr>
          <w:rFonts w:ascii="Arial" w:hAnsi="Arial" w:cs="Arial"/>
          <w:sz w:val="22"/>
          <w:szCs w:val="22"/>
        </w:rPr>
        <w:t xml:space="preserve"> itp., w przypadku postawienia takich wymogów przez odpowiednie służby ochrony zabytków;</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uporządkować wnętrza zabudowy zabytkowych zespołów budowlanych; puste place powstałe po wyburzeniu obiektów powinny uzyskać zagospodarowanie odtworzeniowe bądź jako zieleń urządzona,</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wyklucza się możliwość prowadzenia napowietrznych linii teletechnicznych i</w:t>
      </w:r>
      <w:r w:rsidR="00350A11" w:rsidRPr="006F0BC9">
        <w:rPr>
          <w:rFonts w:ascii="Arial" w:hAnsi="Arial" w:cs="Arial"/>
          <w:sz w:val="22"/>
          <w:szCs w:val="22"/>
        </w:rPr>
        <w:t> </w:t>
      </w:r>
      <w:r w:rsidRPr="006F0BC9">
        <w:rPr>
          <w:rFonts w:ascii="Arial" w:hAnsi="Arial" w:cs="Arial"/>
          <w:sz w:val="22"/>
          <w:szCs w:val="22"/>
        </w:rPr>
        <w:t>energetycznych;</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wyklucza się możliwość stosowania ogrodzeń betonowych i prefabrykowanych;</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wszelkie zamierzenia i działania (w tym wszelkie zmiany form własności, funkcji, przebudowy, rozbudowy i remontów, zagospodarowania terenu) na obszarze strefy „A" należy konsultować i uzgadniać z właściwym wojewódzkim konserwatorem zabytków.</w:t>
      </w:r>
    </w:p>
    <w:p w:rsidR="007856E7" w:rsidRPr="006F0BC9" w:rsidRDefault="007856E7" w:rsidP="00C63D9C">
      <w:pPr>
        <w:pStyle w:val="Standard"/>
        <w:jc w:val="both"/>
        <w:rPr>
          <w:rFonts w:ascii="Arial" w:hAnsi="Arial" w:cs="Arial"/>
          <w:sz w:val="22"/>
          <w:szCs w:val="22"/>
        </w:rPr>
      </w:pPr>
    </w:p>
    <w:p w:rsidR="007856E7" w:rsidRPr="006F0BC9" w:rsidRDefault="005B5BE9">
      <w:pPr>
        <w:pStyle w:val="1"/>
        <w:tabs>
          <w:tab w:val="left" w:pos="2508"/>
        </w:tabs>
        <w:rPr>
          <w:rFonts w:ascii="Arial" w:hAnsi="Arial" w:cs="Arial"/>
        </w:rPr>
      </w:pPr>
      <w:r w:rsidRPr="006F0BC9">
        <w:rPr>
          <w:rFonts w:ascii="Arial" w:hAnsi="Arial" w:cs="Arial"/>
          <w:b/>
          <w:bCs/>
          <w:sz w:val="22"/>
          <w:szCs w:val="22"/>
        </w:rPr>
        <w:t>Strefa „B”</w:t>
      </w:r>
      <w:r w:rsidRPr="006F0BC9">
        <w:rPr>
          <w:rFonts w:ascii="Arial" w:hAnsi="Arial" w:cs="Arial"/>
          <w:sz w:val="22"/>
          <w:szCs w:val="22"/>
        </w:rPr>
        <w:t xml:space="preserve"> </w:t>
      </w:r>
      <w:r w:rsidRPr="006F0BC9">
        <w:rPr>
          <w:rFonts w:ascii="Arial" w:hAnsi="Arial" w:cs="Arial"/>
          <w:b/>
          <w:bCs/>
          <w:sz w:val="22"/>
          <w:szCs w:val="22"/>
        </w:rPr>
        <w:t>ochrony konserwatorskiej</w:t>
      </w:r>
      <w:r w:rsidRPr="006F0BC9">
        <w:rPr>
          <w:rFonts w:ascii="Arial" w:hAnsi="Arial" w:cs="Arial"/>
          <w:sz w:val="22"/>
          <w:szCs w:val="22"/>
        </w:rPr>
        <w:t xml:space="preserve"> obejmuje obszary, na których elementy dawnego układu przestrzennego miejscowości zachowały się w stosunkowo dobrym stanie i całość stanowi wartość kulturową w skali lokalnej. Działalność konserwatorska w strefie B ochrony konserwatorskiej zmierza do zachowania zasadniczych elementów historycznego rozplanowania, w tym przede wszystkim zabudowy, układu dróg, podziału i sposobu zagospodarowania działek. Zmierza też do restauracji i modernizacji technicznej obiektów o</w:t>
      </w:r>
      <w:r w:rsidR="00350A11" w:rsidRPr="006F0BC9">
        <w:rPr>
          <w:rFonts w:ascii="Arial" w:hAnsi="Arial" w:cs="Arial"/>
          <w:sz w:val="22"/>
          <w:szCs w:val="22"/>
        </w:rPr>
        <w:t> </w:t>
      </w:r>
      <w:r w:rsidRPr="006F0BC9">
        <w:rPr>
          <w:rFonts w:ascii="Arial" w:hAnsi="Arial" w:cs="Arial"/>
          <w:sz w:val="22"/>
          <w:szCs w:val="22"/>
        </w:rPr>
        <w:t>wartościach kulturowych z dostosowaniem współczesnej funkcji do wartości obiektów.</w:t>
      </w:r>
    </w:p>
    <w:p w:rsidR="007856E7" w:rsidRPr="006F0BC9" w:rsidRDefault="007856E7">
      <w:pPr>
        <w:pStyle w:val="podstawowy"/>
        <w:spacing w:line="240" w:lineRule="auto"/>
        <w:rPr>
          <w:rFonts w:ascii="Arial" w:hAnsi="Arial" w:cs="Arial"/>
          <w:sz w:val="22"/>
          <w:szCs w:val="22"/>
        </w:rPr>
      </w:pPr>
    </w:p>
    <w:p w:rsidR="007856E7" w:rsidRPr="006F0BC9" w:rsidRDefault="005B5BE9" w:rsidP="00C63D9C">
      <w:pPr>
        <w:pStyle w:val="Standard"/>
        <w:jc w:val="both"/>
        <w:rPr>
          <w:rFonts w:ascii="Arial" w:hAnsi="Arial" w:cs="Arial"/>
          <w:sz w:val="22"/>
          <w:szCs w:val="22"/>
        </w:rPr>
      </w:pPr>
      <w:r w:rsidRPr="006F0BC9">
        <w:rPr>
          <w:rFonts w:ascii="Arial" w:hAnsi="Arial" w:cs="Arial"/>
          <w:sz w:val="22"/>
          <w:szCs w:val="22"/>
        </w:rPr>
        <w:t>Strefą „B” na terenie miasta i gminy Środa Śląska objęto:</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historyczny układ urbanistyczny miasta obejmujący szerokie obszary przedmieść wokół miasta średniowiecznego w Środzie Śląskiej,</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zespół zabudowy mieszkaniowej przy ul. Kolejowej w Środzie Śląskiej,</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historyczne układy ruralistyczne wsi: Brodno, Buczki, Bukówek, Cesarzowice, Chwalimierz, Ciechów, Gozdawa, Jastrzębce, Jugowiec, Juszczyn, Kobylniki, Komorniki, Kryniczno, Kulin, Ligotka, Lipnica, Michałów, Ogrodnica, Pęczków, Proszków, Przedmoście, Rakoszyce, Rzeczyca, Słup, Szczepanów, Święte, Wojczyce, Wrocisławice i Zakrzów,</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historyczne zespoły budowlane zabudowy przemysłowej w Ciechowie.   </w:t>
      </w:r>
    </w:p>
    <w:p w:rsidR="007856E7" w:rsidRPr="006F0BC9" w:rsidRDefault="007856E7" w:rsidP="00C63D9C">
      <w:pPr>
        <w:pStyle w:val="Standard"/>
        <w:jc w:val="both"/>
        <w:rPr>
          <w:rFonts w:ascii="Arial" w:hAnsi="Arial" w:cs="Arial"/>
          <w:sz w:val="22"/>
          <w:szCs w:val="22"/>
        </w:rPr>
      </w:pPr>
    </w:p>
    <w:p w:rsidR="007856E7" w:rsidRPr="006F0BC9" w:rsidRDefault="005B5BE9">
      <w:pPr>
        <w:pStyle w:val="podstawowy"/>
        <w:spacing w:line="240" w:lineRule="auto"/>
        <w:rPr>
          <w:rFonts w:ascii="Arial" w:hAnsi="Arial" w:cs="Arial"/>
        </w:rPr>
      </w:pPr>
      <w:r w:rsidRPr="006F0BC9">
        <w:rPr>
          <w:rFonts w:ascii="Arial" w:hAnsi="Arial" w:cs="Arial"/>
          <w:b/>
          <w:bCs/>
          <w:sz w:val="22"/>
          <w:szCs w:val="22"/>
        </w:rPr>
        <w:t>W strefie „B”</w:t>
      </w:r>
      <w:r w:rsidRPr="006F0BC9">
        <w:rPr>
          <w:rFonts w:ascii="Arial" w:hAnsi="Arial" w:cs="Arial"/>
          <w:sz w:val="22"/>
          <w:szCs w:val="22"/>
        </w:rPr>
        <w:t xml:space="preserve"> obowiązują następujące wymogi konserwatorskie:</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zachować i wyeksponować elementy historycznego układu przestrzennego tj. rozplanowanie dróg, ulic i placów, linie zabudowy, kompozycję: wnętrz urbanistycznych, zabudowy, zieleni, zespoły zabudowy;</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zachować historyczne nawierzchnie kamienne;</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obiekty o wartościach zabytkowych poddać restauracji i modernizacji technicznej z</w:t>
      </w:r>
      <w:r w:rsidR="00622CC9" w:rsidRPr="006F0BC9">
        <w:rPr>
          <w:rFonts w:ascii="Arial" w:hAnsi="Arial" w:cs="Arial"/>
          <w:sz w:val="22"/>
          <w:szCs w:val="22"/>
        </w:rPr>
        <w:t> </w:t>
      </w:r>
      <w:r w:rsidRPr="006F0BC9">
        <w:rPr>
          <w:rFonts w:ascii="Arial" w:hAnsi="Arial" w:cs="Arial"/>
          <w:sz w:val="22"/>
          <w:szCs w:val="22"/>
        </w:rPr>
        <w:t>dostosowaniem obecnej lub projektowanej funkcji do wartości obiektu;</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wszelka działalność inwestycyjna musi uwzględniać istniejące już związki przestrzenne i</w:t>
      </w:r>
      <w:r w:rsidR="00622CC9" w:rsidRPr="006F0BC9">
        <w:rPr>
          <w:rFonts w:ascii="Arial" w:hAnsi="Arial" w:cs="Arial"/>
          <w:sz w:val="22"/>
          <w:szCs w:val="22"/>
        </w:rPr>
        <w:t> </w:t>
      </w:r>
      <w:r w:rsidRPr="006F0BC9">
        <w:rPr>
          <w:rFonts w:ascii="Arial" w:hAnsi="Arial" w:cs="Arial"/>
          <w:sz w:val="22"/>
          <w:szCs w:val="22"/>
        </w:rPr>
        <w:t>planistyczne;</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obowiązują działania odtworzeniowe i rewaloryzacyjne, zarówno w przypadku historycznego układu przestrzennego, przyrodniczych elementów krajobrazu, jaki w</w:t>
      </w:r>
      <w:r w:rsidR="00350A11" w:rsidRPr="006F0BC9">
        <w:rPr>
          <w:rFonts w:ascii="Arial" w:hAnsi="Arial" w:cs="Arial"/>
          <w:sz w:val="22"/>
          <w:szCs w:val="22"/>
        </w:rPr>
        <w:t> </w:t>
      </w:r>
      <w:r w:rsidRPr="006F0BC9">
        <w:rPr>
          <w:rFonts w:ascii="Arial" w:hAnsi="Arial" w:cs="Arial"/>
          <w:sz w:val="22"/>
          <w:szCs w:val="22"/>
        </w:rPr>
        <w:t>stosunku do historycznej struktury technicznej, instalacji wodnych, sieci komunikacyjnych, obiektów zabytkowych znajdujących się w wojewódzkiej i gminnej ewidencji zabytków i obiektów historycznych;</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preferować te inwestycje, które stanowią rozszerzenia lub uzupełnienie już istniejących form zainwestowania terenu, przy założeniu maksymalnego zachowania i</w:t>
      </w:r>
      <w:r w:rsidR="00622CC9" w:rsidRPr="006F0BC9">
        <w:rPr>
          <w:rFonts w:ascii="Arial" w:hAnsi="Arial" w:cs="Arial"/>
          <w:sz w:val="22"/>
          <w:szCs w:val="22"/>
        </w:rPr>
        <w:t> </w:t>
      </w:r>
      <w:r w:rsidRPr="006F0BC9">
        <w:rPr>
          <w:rFonts w:ascii="Arial" w:hAnsi="Arial" w:cs="Arial"/>
          <w:sz w:val="22"/>
          <w:szCs w:val="22"/>
        </w:rPr>
        <w:t>utrwalenia istniejących już relacji oraz pod warunkiem, że nie kolidują one z</w:t>
      </w:r>
      <w:r w:rsidR="00622CC9" w:rsidRPr="006F0BC9">
        <w:rPr>
          <w:rFonts w:ascii="Arial" w:hAnsi="Arial" w:cs="Arial"/>
          <w:sz w:val="22"/>
          <w:szCs w:val="22"/>
        </w:rPr>
        <w:t> </w:t>
      </w:r>
      <w:r w:rsidRPr="006F0BC9">
        <w:rPr>
          <w:rFonts w:ascii="Arial" w:hAnsi="Arial" w:cs="Arial"/>
          <w:sz w:val="22"/>
          <w:szCs w:val="22"/>
        </w:rPr>
        <w:t>historycznym charakterem obiektu i obszaru;</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lastRenderedPageBreak/>
        <w:t>przy inwestycjach związanych z modernizacją, rozbudową, przebudową obiektów istniejących wymagane jest uwzględnienie warunków kształtowania nowej zabudowy w</w:t>
      </w:r>
      <w:r w:rsidR="00622CC9" w:rsidRPr="006F0BC9">
        <w:rPr>
          <w:rFonts w:ascii="Arial" w:hAnsi="Arial" w:cs="Arial"/>
          <w:sz w:val="22"/>
          <w:szCs w:val="22"/>
        </w:rPr>
        <w:t> </w:t>
      </w:r>
      <w:r w:rsidRPr="006F0BC9">
        <w:rPr>
          <w:rFonts w:ascii="Arial" w:hAnsi="Arial" w:cs="Arial"/>
          <w:sz w:val="22"/>
          <w:szCs w:val="22"/>
        </w:rPr>
        <w:t>obszarze strefy ochrony konserwatorskiej oraz zasad zachowania ładu przestrzennego, w tym urbanistyki i architektury; po rozbudowie budynek winien tworzyć spójną kompozycję z istniejącą częścią;</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nowa zabudowa winna być zharmonizowana z historyczną kompozycją przestrzenno-architektoniczną w zakresie lokalizacji, rozplanowania, skali, ukształtowania bryły, w tym kształtu i wysokości dachu, poziomu posadowienia parteru, formy architektonicznej, formy i podziałów otworów okiennych i drzwiowych, materiału oraz przy nawiązaniu do historycznej zabudowy poszczególnych miejscowości,</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nowa zabudowa nie może dominować nad zabudową historyczną;</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ustala się dachy symetryczne: dwuspadowe, naczółkowe; dopuszcza się wzbogacenie formy dachu poprzez wprowadzenie świetlików, lukarn;</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stosować historyczny rodzaj pokrycia dachowego (dachówka ceramiczna w kolorze ceglastym), dopuszcza się materiały </w:t>
      </w:r>
      <w:proofErr w:type="spellStart"/>
      <w:r w:rsidRPr="006F0BC9">
        <w:rPr>
          <w:rFonts w:ascii="Arial" w:hAnsi="Arial" w:cs="Arial"/>
          <w:sz w:val="22"/>
          <w:szCs w:val="22"/>
        </w:rPr>
        <w:t>dachówkopodobne</w:t>
      </w:r>
      <w:proofErr w:type="spellEnd"/>
      <w:r w:rsidRPr="006F0BC9">
        <w:rPr>
          <w:rFonts w:ascii="Arial" w:hAnsi="Arial" w:cs="Arial"/>
          <w:sz w:val="22"/>
          <w:szCs w:val="22"/>
        </w:rPr>
        <w:t xml:space="preserve"> a w obiektach historycznych, które posiadały inne pokrycie niż ceramiczne należy  stosować pokrycie historyczne właściwe dla danego obiektu;</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kolorystyka obiektów winna uwzględniać walory estetyczne otoczenia jak i rozwiązania kolorystyczne występujące w zabudowie historycznej poszczególnych miejscowości,</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elewacje należy kształtować w nawiązaniu do rozwiązań stosowanych w występujących w mieście budynkach historycznych o zachowanych walorach architektonicznych w</w:t>
      </w:r>
      <w:r w:rsidR="00622CC9" w:rsidRPr="006F0BC9">
        <w:rPr>
          <w:rFonts w:ascii="Arial" w:hAnsi="Arial" w:cs="Arial"/>
          <w:sz w:val="22"/>
          <w:szCs w:val="22"/>
        </w:rPr>
        <w:t> </w:t>
      </w:r>
      <w:r w:rsidRPr="006F0BC9">
        <w:rPr>
          <w:rFonts w:ascii="Arial" w:hAnsi="Arial" w:cs="Arial"/>
          <w:sz w:val="22"/>
          <w:szCs w:val="22"/>
        </w:rPr>
        <w:t>zakresie podziałów, detalu, kolorystyki, użytych materiałów elewacyjnych - wymagane elewacje tynkowane lub ceglane;</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zakaz stosowania tworzyw sztucznych (np. </w:t>
      </w:r>
      <w:proofErr w:type="spellStart"/>
      <w:r w:rsidRPr="006F0BC9">
        <w:rPr>
          <w:rFonts w:ascii="Arial" w:hAnsi="Arial" w:cs="Arial"/>
          <w:sz w:val="22"/>
          <w:szCs w:val="22"/>
        </w:rPr>
        <w:t>siding</w:t>
      </w:r>
      <w:proofErr w:type="spellEnd"/>
      <w:r w:rsidRPr="006F0BC9">
        <w:rPr>
          <w:rFonts w:ascii="Arial" w:hAnsi="Arial" w:cs="Arial"/>
          <w:sz w:val="22"/>
          <w:szCs w:val="22"/>
        </w:rPr>
        <w:t>) jako materiały okładzinowe;</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elementy dysharmonizujące, nie spełniające warunków ochrony strefy konserwatorskiej oraz uniemożliwiające ekspozycję wartościowych obiektów zabytkowych, winny być usunięte lub w uzasadnionych przypadkach poddane odpowiedniej przebudowie, analogicznie należy postępować w stosunku do innych elementów zniekształcających założenie historyczne (np. błędnych nasadzeń zieleni);</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zakaz budowy ogrodzeń betonowych z elementów prefabrykowanych; forma, materiał i</w:t>
      </w:r>
      <w:r w:rsidR="00622CC9" w:rsidRPr="006F0BC9">
        <w:rPr>
          <w:rFonts w:ascii="Arial" w:hAnsi="Arial" w:cs="Arial"/>
          <w:sz w:val="22"/>
          <w:szCs w:val="22"/>
        </w:rPr>
        <w:t> </w:t>
      </w:r>
      <w:r w:rsidRPr="006F0BC9">
        <w:rPr>
          <w:rFonts w:ascii="Arial" w:hAnsi="Arial" w:cs="Arial"/>
          <w:sz w:val="22"/>
          <w:szCs w:val="22"/>
        </w:rPr>
        <w:t>wysokość ogrodzenia ma nawiązywać do lokalnych historycznych ogrodzeń;</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zakaz lokalizacji konstrukcji wieżowych i masztów związanych z urządzeniami przekaźnikowymi telekomunikacji;</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zakaz lokalizacji dominant architektonicznych, urządzeń technicznych o gabarytach kolidujących z krajobrazem kulturowym obszaru;</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 lokalizację silosów, zbiorników na materiały masowe na tyłach działek, osłoniętych zabudową, w miejscach nie eksponowanych, wysokość silosów nie może przekraczać wysokości historycznych obiektów,</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umieszczanie reklam lub innych tablic nie związanych bezpośrednio z danym obiektem i</w:t>
      </w:r>
      <w:r w:rsidR="00622CC9" w:rsidRPr="006F0BC9">
        <w:rPr>
          <w:rFonts w:ascii="Arial" w:hAnsi="Arial" w:cs="Arial"/>
          <w:sz w:val="22"/>
          <w:szCs w:val="22"/>
        </w:rPr>
        <w:t> </w:t>
      </w:r>
      <w:r w:rsidRPr="006F0BC9">
        <w:rPr>
          <w:rFonts w:ascii="Arial" w:hAnsi="Arial" w:cs="Arial"/>
          <w:sz w:val="22"/>
          <w:szCs w:val="22"/>
        </w:rPr>
        <w:t>stanowiących na obiekcie lub obszarze element obcy, jest zabronione, dopuszczalne jest umiejscawianie tablic informacyjnych instytucji lub szyldów sklepów i zakładów w</w:t>
      </w:r>
      <w:r w:rsidR="00622CC9" w:rsidRPr="006F0BC9">
        <w:rPr>
          <w:rFonts w:ascii="Arial" w:hAnsi="Arial" w:cs="Arial"/>
          <w:sz w:val="22"/>
          <w:szCs w:val="22"/>
        </w:rPr>
        <w:t> </w:t>
      </w:r>
      <w:r w:rsidRPr="006F0BC9">
        <w:rPr>
          <w:rFonts w:ascii="Arial" w:hAnsi="Arial" w:cs="Arial"/>
          <w:sz w:val="22"/>
          <w:szCs w:val="22"/>
        </w:rPr>
        <w:t>miejscach na to wyznaczonych, we właściwej, nie agresywnej formie;</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wyklucza się możliwość prowadzenia napowietrznych linii teletechnicznych i</w:t>
      </w:r>
      <w:r w:rsidR="00622CC9" w:rsidRPr="006F0BC9">
        <w:rPr>
          <w:rFonts w:ascii="Arial" w:hAnsi="Arial" w:cs="Arial"/>
          <w:sz w:val="22"/>
          <w:szCs w:val="22"/>
        </w:rPr>
        <w:t> </w:t>
      </w:r>
      <w:r w:rsidRPr="006F0BC9">
        <w:rPr>
          <w:rFonts w:ascii="Arial" w:hAnsi="Arial" w:cs="Arial"/>
          <w:sz w:val="22"/>
          <w:szCs w:val="22"/>
        </w:rPr>
        <w:t>energetycznych, istniejące linie napowietrzne należy  sukcesywnie skablować;</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wymóg uzgadniania z właściwym wojewódzkim konserwatorem zabytków wszelkich działań inwestycyjnych (w tym zmiany zagospodarowania terenu), remontów, przebudów i modernizacji oraz zmiany funkcji obiektów budowlanych, jak i wznoszenia nowych budynków.</w:t>
      </w:r>
    </w:p>
    <w:p w:rsidR="007856E7" w:rsidRPr="006F0BC9" w:rsidRDefault="007856E7" w:rsidP="00C63D9C">
      <w:pPr>
        <w:pStyle w:val="Standard"/>
        <w:jc w:val="both"/>
        <w:rPr>
          <w:rFonts w:ascii="Arial" w:hAnsi="Arial" w:cs="Arial"/>
          <w:sz w:val="22"/>
          <w:szCs w:val="22"/>
        </w:rPr>
      </w:pPr>
    </w:p>
    <w:p w:rsidR="007856E7" w:rsidRPr="006F0BC9" w:rsidRDefault="005B5BE9">
      <w:pPr>
        <w:pStyle w:val="Standard"/>
        <w:shd w:val="clear" w:color="auto" w:fill="FFFFFF"/>
        <w:jc w:val="both"/>
        <w:rPr>
          <w:rFonts w:ascii="Arial" w:hAnsi="Arial" w:cs="Arial"/>
        </w:rPr>
      </w:pPr>
      <w:r w:rsidRPr="006F0BC9">
        <w:rPr>
          <w:rFonts w:ascii="Arial" w:hAnsi="Arial" w:cs="Arial"/>
          <w:b/>
          <w:bCs/>
          <w:sz w:val="22"/>
          <w:szCs w:val="22"/>
        </w:rPr>
        <w:t>Strefa „K”</w:t>
      </w:r>
      <w:r w:rsidRPr="006F0BC9">
        <w:rPr>
          <w:rFonts w:ascii="Arial" w:hAnsi="Arial" w:cs="Arial"/>
          <w:sz w:val="22"/>
          <w:szCs w:val="22"/>
        </w:rPr>
        <w:t xml:space="preserve"> ochrony krajobrazu kulturowego obejmuje tereny harmonijnego współistnienia krajobrazu przyrodniczego z historyczną zabudową lub obszary o wyglądzie ukształtowanym w wyniku działalności człowieka. Działania konserwatorskie obejmują restaurację zabytkowych elementów krajobrazu urządzonego, ochronę krajobrazu naturalnego przestrzennie związanego z historycznym założeniem, ochronę form i sposobu użytkowania </w:t>
      </w:r>
      <w:r w:rsidRPr="006F0BC9">
        <w:rPr>
          <w:rFonts w:ascii="Arial" w:hAnsi="Arial" w:cs="Arial"/>
          <w:sz w:val="22"/>
          <w:szCs w:val="22"/>
        </w:rPr>
        <w:lastRenderedPageBreak/>
        <w:t>terenów takich jak: układ dróg, miedz, zadrzewień, alei, szpalerów, grobli, stawów, przebiegu cieków wodnych.</w:t>
      </w:r>
    </w:p>
    <w:p w:rsidR="00354FE1" w:rsidRPr="006F0BC9" w:rsidRDefault="005B5BE9" w:rsidP="00354FE1">
      <w:pPr>
        <w:pStyle w:val="Standard"/>
        <w:shd w:val="clear" w:color="auto" w:fill="FFFFFF"/>
        <w:jc w:val="both"/>
        <w:rPr>
          <w:rFonts w:ascii="Arial" w:hAnsi="Arial" w:cs="Arial"/>
          <w:sz w:val="22"/>
          <w:szCs w:val="22"/>
        </w:rPr>
      </w:pPr>
      <w:r w:rsidRPr="006F0BC9">
        <w:rPr>
          <w:rFonts w:ascii="Arial" w:hAnsi="Arial" w:cs="Arial"/>
          <w:sz w:val="22"/>
          <w:szCs w:val="22"/>
        </w:rPr>
        <w:t>Strefą „K” na terenie gminy Środa Śląska wyznaczono w Środzie Śląskiej oraz we wsiach: Pęczków, Ligotka, Brodno, Zakrzów i Słup.</w:t>
      </w:r>
    </w:p>
    <w:p w:rsidR="00354FE1" w:rsidRPr="006F0BC9" w:rsidRDefault="00354FE1" w:rsidP="00354FE1">
      <w:pPr>
        <w:pStyle w:val="Standard"/>
        <w:shd w:val="clear" w:color="auto" w:fill="FFFFFF"/>
        <w:jc w:val="both"/>
        <w:rPr>
          <w:rFonts w:ascii="Arial" w:hAnsi="Arial" w:cs="Arial"/>
          <w:sz w:val="22"/>
          <w:szCs w:val="22"/>
        </w:rPr>
      </w:pPr>
    </w:p>
    <w:p w:rsidR="007856E7" w:rsidRPr="006F0BC9" w:rsidRDefault="005B5BE9">
      <w:pPr>
        <w:pStyle w:val="WW-Tekstpodstawowywcity2"/>
        <w:ind w:left="0" w:firstLine="0"/>
        <w:rPr>
          <w:rFonts w:ascii="Arial" w:hAnsi="Arial" w:cs="Arial"/>
        </w:rPr>
      </w:pPr>
      <w:r w:rsidRPr="006F0BC9">
        <w:rPr>
          <w:rFonts w:ascii="Arial" w:hAnsi="Arial" w:cs="Arial"/>
          <w:b/>
          <w:bCs/>
          <w:sz w:val="22"/>
          <w:szCs w:val="22"/>
        </w:rPr>
        <w:t>W strefie „K”</w:t>
      </w:r>
      <w:r w:rsidRPr="006F0BC9">
        <w:rPr>
          <w:rFonts w:ascii="Arial" w:hAnsi="Arial" w:cs="Arial"/>
          <w:sz w:val="22"/>
          <w:szCs w:val="22"/>
        </w:rPr>
        <w:t xml:space="preserve"> obowiązują następujące wymogi konserwatorskie:</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nowa zabudowa winna być dostosowana do historycznej kompozycji przestrzennej w</w:t>
      </w:r>
      <w:r w:rsidR="00350A11" w:rsidRPr="006F0BC9">
        <w:rPr>
          <w:rFonts w:ascii="Arial" w:hAnsi="Arial" w:cs="Arial"/>
          <w:sz w:val="22"/>
          <w:szCs w:val="22"/>
        </w:rPr>
        <w:t> </w:t>
      </w:r>
      <w:r w:rsidRPr="006F0BC9">
        <w:rPr>
          <w:rFonts w:ascii="Arial" w:hAnsi="Arial" w:cs="Arial"/>
          <w:sz w:val="22"/>
          <w:szCs w:val="22"/>
        </w:rPr>
        <w:t>zakresie rozplanowania, skali i bryły przy założeniu harmonijnego współistnienia elementów kompozycji historycznej i współczesnej oraz nawiązywać formami i</w:t>
      </w:r>
      <w:r w:rsidR="00622CC9" w:rsidRPr="006F0BC9">
        <w:rPr>
          <w:rFonts w:ascii="Arial" w:hAnsi="Arial" w:cs="Arial"/>
          <w:sz w:val="22"/>
          <w:szCs w:val="22"/>
        </w:rPr>
        <w:t> </w:t>
      </w:r>
      <w:r w:rsidRPr="006F0BC9">
        <w:rPr>
          <w:rFonts w:ascii="Arial" w:hAnsi="Arial" w:cs="Arial"/>
          <w:sz w:val="22"/>
          <w:szCs w:val="22"/>
        </w:rPr>
        <w:t>stosowanymi materiałami do lokalnej tradycji architektonicznej;</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formy inwestowania należy w maksymalnym stopniu ukierunkować na ich harmonijne wpisanie w otaczający krajobraz, z tego powodu należy wyłączyć z możliwości realizacji inwestycje wielkoobszarowe, jak również te, które wymagają znacznych przeobrażeń krajobrazu;</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dachy symetryczne strome, kryte dachówką ceramiczną lub materiałem imitującym dachówkę w kolorze ceglastym;</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zakaz lokalizacji konstrukcji wieżowych i masztów związanych z urządzeniami przekaźnikowymi telekomunikacji;</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zakaz lokalizacji dominant architektonicznych, urządzeń technicznych o gabarytach kolidujących z krajobrazem kulturowym obszaru;</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umieszczenia reklam lub innych tablic, nie związanych bezpośrednio z danym obiektem i</w:t>
      </w:r>
      <w:r w:rsidR="00622CC9" w:rsidRPr="006F0BC9">
        <w:rPr>
          <w:rFonts w:ascii="Arial" w:hAnsi="Arial" w:cs="Arial"/>
          <w:sz w:val="22"/>
          <w:szCs w:val="22"/>
        </w:rPr>
        <w:t> </w:t>
      </w:r>
      <w:r w:rsidRPr="006F0BC9">
        <w:rPr>
          <w:rFonts w:ascii="Arial" w:hAnsi="Arial" w:cs="Arial"/>
          <w:sz w:val="22"/>
          <w:szCs w:val="22"/>
        </w:rPr>
        <w:t>stanowiących element obcy na tym obszarze jest zabronione, (dopuszcza się umiejscowienie tablic informacyjnych instytucji lub szyldów sklepów i zakładów w</w:t>
      </w:r>
      <w:r w:rsidR="00350A11" w:rsidRPr="006F0BC9">
        <w:rPr>
          <w:rFonts w:ascii="Arial" w:hAnsi="Arial" w:cs="Arial"/>
          <w:sz w:val="22"/>
          <w:szCs w:val="22"/>
        </w:rPr>
        <w:t> </w:t>
      </w:r>
      <w:r w:rsidRPr="006F0BC9">
        <w:rPr>
          <w:rFonts w:ascii="Arial" w:hAnsi="Arial" w:cs="Arial"/>
          <w:sz w:val="22"/>
          <w:szCs w:val="22"/>
        </w:rPr>
        <w:t>miejscach na to wyznaczonych, we właściwej, nie agresywnej formie);</w:t>
      </w:r>
    </w:p>
    <w:p w:rsidR="007856E7" w:rsidRPr="006F0BC9" w:rsidRDefault="005B5BE9" w:rsidP="00C63D9C">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wszelkie działania inwestycyjne polegające na wznoszeniu nowych obiektów kubaturowych oraz przebudowie i zmianie wyglądu istniejących obiektów należy uzgadniać z właściwym wojewódzkim konserwatorem zabytków.</w:t>
      </w:r>
    </w:p>
    <w:p w:rsidR="007856E7" w:rsidRPr="006F0BC9" w:rsidRDefault="007856E7" w:rsidP="00C63D9C">
      <w:pPr>
        <w:pStyle w:val="Standard"/>
        <w:jc w:val="both"/>
        <w:rPr>
          <w:rFonts w:ascii="Arial" w:hAnsi="Arial" w:cs="Arial"/>
          <w:sz w:val="22"/>
          <w:szCs w:val="22"/>
        </w:rPr>
      </w:pPr>
    </w:p>
    <w:p w:rsidR="007856E7" w:rsidRPr="006F0BC9" w:rsidRDefault="005B5BE9">
      <w:pPr>
        <w:pStyle w:val="a0"/>
        <w:tabs>
          <w:tab w:val="left" w:pos="2868"/>
        </w:tabs>
        <w:rPr>
          <w:rFonts w:ascii="Arial" w:hAnsi="Arial" w:cs="Arial"/>
        </w:rPr>
      </w:pPr>
      <w:r w:rsidRPr="006F0BC9">
        <w:rPr>
          <w:rFonts w:ascii="Arial" w:eastAsia="Lucida Sans Unicode" w:hAnsi="Arial" w:cs="Arial"/>
          <w:b/>
          <w:bCs/>
          <w:sz w:val="22"/>
          <w:szCs w:val="22"/>
        </w:rPr>
        <w:t>Strefa „E”</w:t>
      </w:r>
      <w:r w:rsidRPr="006F0BC9">
        <w:rPr>
          <w:rFonts w:ascii="Arial" w:eastAsia="Lucida Sans Unicode" w:hAnsi="Arial" w:cs="Arial"/>
          <w:sz w:val="22"/>
          <w:szCs w:val="22"/>
        </w:rPr>
        <w:t xml:space="preserve"> ochrony ekspozycji układu zabytkowego obejmuje obszar stanowiący zabezpieczenie właściwego eksponowania zespołów lub obiektów zabytkowych o</w:t>
      </w:r>
      <w:r w:rsidR="00622CC9" w:rsidRPr="006F0BC9">
        <w:rPr>
          <w:rFonts w:ascii="Arial" w:eastAsia="Lucida Sans Unicode" w:hAnsi="Arial" w:cs="Arial"/>
          <w:sz w:val="22"/>
          <w:szCs w:val="22"/>
        </w:rPr>
        <w:t> </w:t>
      </w:r>
      <w:r w:rsidRPr="006F0BC9">
        <w:rPr>
          <w:rFonts w:ascii="Arial" w:eastAsia="Lucida Sans Unicode" w:hAnsi="Arial" w:cs="Arial"/>
          <w:sz w:val="22"/>
          <w:szCs w:val="22"/>
        </w:rPr>
        <w:t>szczególnych wartościach krajobrazowych. Działania konserwatorskie na tym obszarze polegają na ustaleniu nieprzekraczalnych gabarytów zabudowy zharmonizowanej z</w:t>
      </w:r>
      <w:r w:rsidR="00622CC9" w:rsidRPr="006F0BC9">
        <w:rPr>
          <w:rFonts w:ascii="Arial" w:eastAsia="Lucida Sans Unicode" w:hAnsi="Arial" w:cs="Arial"/>
          <w:sz w:val="22"/>
          <w:szCs w:val="22"/>
        </w:rPr>
        <w:t> </w:t>
      </w:r>
      <w:r w:rsidRPr="006F0BC9">
        <w:rPr>
          <w:rFonts w:ascii="Arial" w:eastAsia="Lucida Sans Unicode" w:hAnsi="Arial" w:cs="Arial"/>
          <w:sz w:val="22"/>
          <w:szCs w:val="22"/>
        </w:rPr>
        <w:t>zespołem zabytkowym bądź ograniczeniu lub wykluczeniu zabudowy lub innych elementów wysokościowych lub dysharmonizujących</w:t>
      </w:r>
      <w:r w:rsidRPr="006F0BC9">
        <w:rPr>
          <w:rFonts w:ascii="Arial" w:hAnsi="Arial" w:cs="Arial"/>
          <w:sz w:val="22"/>
          <w:szCs w:val="22"/>
        </w:rPr>
        <w:t>. W</w:t>
      </w:r>
      <w:r w:rsidRPr="006F0BC9">
        <w:rPr>
          <w:rFonts w:ascii="Arial" w:hAnsi="Arial" w:cs="Arial"/>
          <w:color w:val="000000"/>
          <w:sz w:val="22"/>
          <w:szCs w:val="22"/>
        </w:rPr>
        <w:t>szelkie działania inwestycyjne należy konsultować i uzgadniać z właściwym wojewódzkim konserwatorem zabytków</w:t>
      </w:r>
    </w:p>
    <w:p w:rsidR="007856E7" w:rsidRPr="006F0BC9" w:rsidRDefault="007856E7">
      <w:pPr>
        <w:pStyle w:val="a0"/>
        <w:tabs>
          <w:tab w:val="left" w:pos="11508"/>
        </w:tabs>
        <w:ind w:left="2160"/>
        <w:rPr>
          <w:rFonts w:ascii="Arial" w:hAnsi="Arial" w:cs="Arial"/>
          <w:sz w:val="22"/>
          <w:szCs w:val="22"/>
        </w:rPr>
      </w:pPr>
    </w:p>
    <w:p w:rsidR="007856E7" w:rsidRPr="006F0BC9" w:rsidRDefault="005B5BE9">
      <w:pPr>
        <w:pStyle w:val="a0"/>
        <w:tabs>
          <w:tab w:val="left" w:pos="2868"/>
        </w:tabs>
        <w:rPr>
          <w:rFonts w:ascii="Arial" w:hAnsi="Arial" w:cs="Arial"/>
          <w:sz w:val="22"/>
          <w:szCs w:val="22"/>
        </w:rPr>
      </w:pPr>
      <w:r w:rsidRPr="006F0BC9">
        <w:rPr>
          <w:rFonts w:ascii="Arial" w:hAnsi="Arial" w:cs="Arial"/>
          <w:sz w:val="22"/>
          <w:szCs w:val="22"/>
        </w:rPr>
        <w:t>Strefą „E” na obszarze miasta i gminy Środa Śląska objęto:</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Środzie Śląskiej widoki na miasto od strony wschodniej i zachodniej z drogi krajowej nr 94 oraz widok na miasto od strony północnej z drogi powiatowej nr 2094,</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Bukówku widok na wieś od strony wschodniej  i  zachodniej z drogi powiatowej nr</w:t>
      </w:r>
      <w:r w:rsidR="00622CC9" w:rsidRPr="006F0BC9">
        <w:rPr>
          <w:rFonts w:ascii="Arial" w:hAnsi="Arial" w:cs="Arial"/>
          <w:sz w:val="22"/>
          <w:szCs w:val="22"/>
        </w:rPr>
        <w:t> </w:t>
      </w:r>
      <w:r w:rsidRPr="006F0BC9">
        <w:rPr>
          <w:rFonts w:ascii="Arial" w:hAnsi="Arial" w:cs="Arial"/>
          <w:sz w:val="22"/>
          <w:szCs w:val="22"/>
        </w:rPr>
        <w:t>2070,</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Cesarzowicach widok na kościół od strony północnej z drogi powiatowej nr 2075,</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Chwalimierzu widok na obiekty o zachowanej formie krajobrazowej (grodziska wpisane do rejestru zabytków) od strony południowej i wschodniej,</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Ligotce widok na zespół pałacowy od strony południowej z drogi powiatowej nr 2076,</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w </w:t>
      </w:r>
      <w:proofErr w:type="spellStart"/>
      <w:r w:rsidRPr="006F0BC9">
        <w:rPr>
          <w:rFonts w:ascii="Arial" w:hAnsi="Arial" w:cs="Arial"/>
          <w:sz w:val="22"/>
          <w:szCs w:val="22"/>
        </w:rPr>
        <w:t>Proszkowie</w:t>
      </w:r>
      <w:proofErr w:type="spellEnd"/>
      <w:r w:rsidRPr="006F0BC9">
        <w:rPr>
          <w:rFonts w:ascii="Arial" w:hAnsi="Arial" w:cs="Arial"/>
          <w:sz w:val="22"/>
          <w:szCs w:val="22"/>
        </w:rPr>
        <w:t xml:space="preserve"> widok na wieś od strony północnej z drogi krajowej nr 94,</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Szczepanowie widok na wieś od strony północno-zachodniej z drogi powiatowej nr</w:t>
      </w:r>
      <w:r w:rsidR="00622CC9" w:rsidRPr="006F0BC9">
        <w:rPr>
          <w:rFonts w:ascii="Arial" w:hAnsi="Arial" w:cs="Arial"/>
          <w:sz w:val="22"/>
          <w:szCs w:val="22"/>
        </w:rPr>
        <w:t> </w:t>
      </w:r>
      <w:r w:rsidRPr="006F0BC9">
        <w:rPr>
          <w:rFonts w:ascii="Arial" w:hAnsi="Arial" w:cs="Arial"/>
          <w:sz w:val="22"/>
          <w:szCs w:val="22"/>
        </w:rPr>
        <w:t>2064,</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 w Świętem widok na wieś od strony południowej z drogi powiatowej nr 2064.</w:t>
      </w:r>
    </w:p>
    <w:p w:rsidR="007856E7" w:rsidRPr="006F0BC9" w:rsidRDefault="007856E7" w:rsidP="009F4F36">
      <w:pPr>
        <w:pStyle w:val="a0"/>
        <w:tabs>
          <w:tab w:val="left" w:pos="15468"/>
        </w:tabs>
        <w:rPr>
          <w:rFonts w:ascii="Arial" w:hAnsi="Arial" w:cs="Arial"/>
          <w:sz w:val="22"/>
          <w:szCs w:val="22"/>
        </w:rPr>
      </w:pPr>
    </w:p>
    <w:p w:rsidR="007856E7" w:rsidRPr="006F0BC9" w:rsidRDefault="005B5BE9">
      <w:pPr>
        <w:pStyle w:val="a0"/>
        <w:tabs>
          <w:tab w:val="left" w:pos="2868"/>
        </w:tabs>
        <w:rPr>
          <w:rFonts w:ascii="Arial" w:hAnsi="Arial" w:cs="Arial"/>
        </w:rPr>
      </w:pPr>
      <w:r w:rsidRPr="006F0BC9">
        <w:rPr>
          <w:rFonts w:ascii="Arial" w:hAnsi="Arial" w:cs="Arial"/>
          <w:b/>
          <w:bCs/>
          <w:sz w:val="22"/>
          <w:szCs w:val="22"/>
        </w:rPr>
        <w:t>Strefa „W”</w:t>
      </w:r>
      <w:r w:rsidRPr="006F0BC9">
        <w:rPr>
          <w:rFonts w:ascii="Arial" w:hAnsi="Arial" w:cs="Arial"/>
          <w:sz w:val="22"/>
          <w:szCs w:val="22"/>
        </w:rPr>
        <w:t xml:space="preserve"> </w:t>
      </w:r>
      <w:r w:rsidRPr="006F0BC9">
        <w:rPr>
          <w:rFonts w:ascii="Arial" w:hAnsi="Arial" w:cs="Arial"/>
          <w:b/>
          <w:bCs/>
          <w:sz w:val="22"/>
          <w:szCs w:val="22"/>
        </w:rPr>
        <w:t xml:space="preserve">ochrony konserwatorskiej </w:t>
      </w:r>
      <w:r w:rsidRPr="006F0BC9">
        <w:rPr>
          <w:rFonts w:ascii="Arial" w:hAnsi="Arial" w:cs="Arial"/>
          <w:sz w:val="22"/>
          <w:szCs w:val="22"/>
        </w:rPr>
        <w:t>wyznaczona jest dla stanowisk archeologicznych charakteryzujących się własną formą krajobrazową a także obszarów kościołów wraz z</w:t>
      </w:r>
      <w:r w:rsidR="00622CC9" w:rsidRPr="006F0BC9">
        <w:rPr>
          <w:rFonts w:ascii="Arial" w:hAnsi="Arial" w:cs="Arial"/>
          <w:sz w:val="22"/>
          <w:szCs w:val="22"/>
        </w:rPr>
        <w:t> </w:t>
      </w:r>
      <w:r w:rsidRPr="006F0BC9">
        <w:rPr>
          <w:rFonts w:ascii="Arial" w:hAnsi="Arial" w:cs="Arial"/>
          <w:sz w:val="22"/>
          <w:szCs w:val="22"/>
        </w:rPr>
        <w:t xml:space="preserve">cmentarzami przykościelnymi. </w:t>
      </w:r>
      <w:r w:rsidRPr="006F0BC9">
        <w:rPr>
          <w:rFonts w:ascii="Arial" w:hAnsi="Arial" w:cs="Arial"/>
          <w:color w:val="000000"/>
          <w:sz w:val="22"/>
          <w:szCs w:val="22"/>
        </w:rPr>
        <w:t xml:space="preserve">Obiekty o zachowanej formie krajobrazowej, dla których wyznaczono strefę „W" wyłączone są z wszelkiej działalności inwestycyjnej, która mogłaby naruszyć ich specyficzną formę. Dla wszystkich obiektów w ww. strefie wprowadza się </w:t>
      </w:r>
      <w:r w:rsidRPr="006F0BC9">
        <w:rPr>
          <w:rFonts w:ascii="Arial" w:hAnsi="Arial" w:cs="Arial"/>
          <w:color w:val="000000"/>
          <w:sz w:val="22"/>
          <w:szCs w:val="22"/>
        </w:rPr>
        <w:lastRenderedPageBreak/>
        <w:t>priorytet wymogów konserwatorskich oraz zakaz działań inwestycyjnych nie związanych bezpośrednio z konserwacją i rewaloryzacją zabytkowego terenu.</w:t>
      </w:r>
    </w:p>
    <w:p w:rsidR="007856E7" w:rsidRPr="006F0BC9" w:rsidRDefault="007856E7" w:rsidP="009F4F36">
      <w:pPr>
        <w:pStyle w:val="a0"/>
        <w:tabs>
          <w:tab w:val="left" w:pos="11508"/>
        </w:tabs>
        <w:rPr>
          <w:rFonts w:ascii="Arial" w:hAnsi="Arial" w:cs="Arial"/>
          <w:sz w:val="22"/>
          <w:szCs w:val="22"/>
        </w:rPr>
      </w:pPr>
    </w:p>
    <w:p w:rsidR="007856E7" w:rsidRPr="006F0BC9" w:rsidRDefault="005B5BE9">
      <w:pPr>
        <w:pStyle w:val="a0"/>
        <w:tabs>
          <w:tab w:val="left" w:pos="2868"/>
        </w:tabs>
        <w:rPr>
          <w:rFonts w:ascii="Arial" w:hAnsi="Arial" w:cs="Arial"/>
          <w:sz w:val="22"/>
          <w:szCs w:val="22"/>
        </w:rPr>
      </w:pPr>
      <w:r w:rsidRPr="006F0BC9">
        <w:rPr>
          <w:rFonts w:ascii="Arial" w:hAnsi="Arial" w:cs="Arial"/>
          <w:sz w:val="22"/>
          <w:szCs w:val="22"/>
        </w:rPr>
        <w:t>Strefą „W” na obszarze miasta i gminy Środa Śląska objęto następujące obiekty:</w:t>
      </w:r>
    </w:p>
    <w:p w:rsidR="007856E7" w:rsidRPr="006F0BC9" w:rsidRDefault="009F4F36"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Buków</w:t>
      </w:r>
      <w:r w:rsidR="005B5BE9" w:rsidRPr="006F0BC9">
        <w:rPr>
          <w:rFonts w:ascii="Arial" w:hAnsi="Arial" w:cs="Arial"/>
          <w:sz w:val="22"/>
          <w:szCs w:val="22"/>
        </w:rPr>
        <w:t>ku kościół p.w. św. Jerzego wraz z cmentarzem przykościelnym,</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Cesarzowicach kościół p.w. św. Marcina wraz z cmentarzem przykościelnym,</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Chwalimierzu  dla stanowisk archeologicznych 1/25/79-24 i 2/28/79-24 wraz z</w:t>
      </w:r>
      <w:r w:rsidR="00622CC9" w:rsidRPr="006F0BC9">
        <w:rPr>
          <w:rFonts w:ascii="Arial" w:hAnsi="Arial" w:cs="Arial"/>
          <w:sz w:val="22"/>
          <w:szCs w:val="22"/>
        </w:rPr>
        <w:t> </w:t>
      </w:r>
      <w:r w:rsidRPr="006F0BC9">
        <w:rPr>
          <w:rFonts w:ascii="Arial" w:hAnsi="Arial" w:cs="Arial"/>
          <w:sz w:val="22"/>
          <w:szCs w:val="22"/>
        </w:rPr>
        <w:t>otoczeniem,</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Ciechowie kościół p.w. M. B. Wspomożenia Wiernych wraz z cmentarzem przykościelnym,</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w Jastrzębcach dla terenu grodziska średniowiecznego wraz z fosą zewnętrznym obwałowaniem i otoczeniem,  </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Juszczynie kaplicę MB Bolesnej z cmentarzem,</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Krynicznie kościół p.w. św. Wawrzyńca wraz z cmentarzem przykościelnym,</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Kulinie kościół p.w. św. Marcina wraz z cmentarzem przykościelnym oraz krzyż pokutny wraz z otoczeniem,</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Lipnicy  krzyż pokutny wraz z otoczeniem,</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Ogrodnicy krzyże pokutne wraz z otoczeniem,</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w </w:t>
      </w:r>
      <w:proofErr w:type="spellStart"/>
      <w:r w:rsidRPr="006F0BC9">
        <w:rPr>
          <w:rFonts w:ascii="Arial" w:hAnsi="Arial" w:cs="Arial"/>
          <w:sz w:val="22"/>
          <w:szCs w:val="22"/>
        </w:rPr>
        <w:t>Proszkowie</w:t>
      </w:r>
      <w:proofErr w:type="spellEnd"/>
      <w:r w:rsidRPr="006F0BC9">
        <w:rPr>
          <w:rFonts w:ascii="Arial" w:hAnsi="Arial" w:cs="Arial"/>
          <w:sz w:val="22"/>
          <w:szCs w:val="22"/>
        </w:rPr>
        <w:t xml:space="preserve"> kościół p.w. św. Anny wraz z cmentarzem przykościelnym,</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Rakoszycach kościół p.w. św. Jana Nepomucena wraz z cmentarzem przykościelnym oraz krzyże pokutne na cmentarzu ewangelickim,</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Rzeczycy krzyże pokutne wraz z otoczeniem,</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Świętem kościół p.w. św. Marcina wraz z cmentarzem przykościelnym,</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w  Wrocisławicach kościół p.w. św. Wawrzyńca wraz z cmentarzem przykościelnym.  </w:t>
      </w:r>
    </w:p>
    <w:p w:rsidR="007856E7" w:rsidRPr="006F0BC9" w:rsidRDefault="007856E7" w:rsidP="009F4F36">
      <w:pPr>
        <w:pStyle w:val="1"/>
        <w:tabs>
          <w:tab w:val="left" w:pos="9351"/>
        </w:tabs>
        <w:rPr>
          <w:rFonts w:ascii="Arial" w:hAnsi="Arial" w:cs="Arial"/>
          <w:b/>
          <w:bCs/>
          <w:sz w:val="22"/>
          <w:szCs w:val="22"/>
        </w:rPr>
      </w:pPr>
    </w:p>
    <w:p w:rsidR="007856E7" w:rsidRPr="006F0BC9" w:rsidRDefault="005B5BE9">
      <w:pPr>
        <w:pStyle w:val="1"/>
        <w:tabs>
          <w:tab w:val="left" w:pos="7551"/>
        </w:tabs>
        <w:rPr>
          <w:rFonts w:ascii="Arial" w:hAnsi="Arial" w:cs="Arial"/>
        </w:rPr>
      </w:pPr>
      <w:r w:rsidRPr="006F0BC9">
        <w:rPr>
          <w:rFonts w:ascii="Arial" w:hAnsi="Arial" w:cs="Arial"/>
          <w:b/>
          <w:bCs/>
          <w:sz w:val="22"/>
          <w:szCs w:val="22"/>
        </w:rPr>
        <w:t>W strefie „W”</w:t>
      </w:r>
      <w:r w:rsidRPr="006F0BC9">
        <w:rPr>
          <w:rFonts w:ascii="Arial" w:hAnsi="Arial" w:cs="Arial"/>
          <w:sz w:val="22"/>
          <w:szCs w:val="22"/>
        </w:rPr>
        <w:t xml:space="preserve"> obowiązują następujące wymogi konserwatorskie:</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priorytet wymogów konserwatorskich oraz zakaz działań inwestycyjnych nie związanych bezpośrednio z konserwacją i rewaloryzacją zabytkowego terenu;</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dopuszcza się prowadzenie prac porządkowych, konserwację zachowanych fragmentów zabytkowych celem ich ekspozycji w terenie lub zabezpieczenia przed zniszczeniem;</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wszelkie ewentualne prace należy uzgadniać z właściwym wojewódzkim konserwatorem zabytków oraz prowadzić za pozwoleniem na prace archeologiczne i wykopaliskowe;</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inwestor winien liczyć się z koniecznością zlecenia dodatkowych badań lub opracowań studialnych archeologicznych, architektonicznych, stratygraficznych, </w:t>
      </w:r>
      <w:proofErr w:type="spellStart"/>
      <w:r w:rsidRPr="006F0BC9">
        <w:rPr>
          <w:rFonts w:ascii="Arial" w:hAnsi="Arial" w:cs="Arial"/>
          <w:sz w:val="22"/>
          <w:szCs w:val="22"/>
        </w:rPr>
        <w:t>dendrochronologicznych</w:t>
      </w:r>
      <w:proofErr w:type="spellEnd"/>
      <w:r w:rsidRPr="006F0BC9">
        <w:rPr>
          <w:rFonts w:ascii="Arial" w:hAnsi="Arial" w:cs="Arial"/>
          <w:sz w:val="22"/>
          <w:szCs w:val="22"/>
        </w:rPr>
        <w:t xml:space="preserve"> i innych.</w:t>
      </w:r>
    </w:p>
    <w:p w:rsidR="007856E7" w:rsidRPr="006F0BC9" w:rsidRDefault="007856E7" w:rsidP="009F4F36">
      <w:pPr>
        <w:pStyle w:val="Standard"/>
        <w:jc w:val="both"/>
        <w:rPr>
          <w:rFonts w:ascii="Arial" w:hAnsi="Arial" w:cs="Arial"/>
          <w:sz w:val="22"/>
          <w:szCs w:val="22"/>
        </w:rPr>
      </w:pPr>
    </w:p>
    <w:p w:rsidR="007856E7" w:rsidRPr="006F0BC9" w:rsidRDefault="005B5BE9">
      <w:pPr>
        <w:pStyle w:val="WW-Tekstpodstawowywcity2"/>
        <w:ind w:left="0" w:firstLine="0"/>
        <w:rPr>
          <w:rFonts w:ascii="Arial" w:hAnsi="Arial" w:cs="Arial"/>
        </w:rPr>
      </w:pPr>
      <w:r w:rsidRPr="006F0BC9">
        <w:rPr>
          <w:rFonts w:ascii="Arial" w:hAnsi="Arial" w:cs="Arial"/>
          <w:b/>
          <w:bCs/>
          <w:sz w:val="22"/>
          <w:szCs w:val="22"/>
        </w:rPr>
        <w:t xml:space="preserve">Strefa „OW” ochrony konserwatorskiej </w:t>
      </w:r>
      <w:r w:rsidRPr="006F0BC9">
        <w:rPr>
          <w:rFonts w:ascii="Arial" w:hAnsi="Arial" w:cs="Arial"/>
          <w:sz w:val="22"/>
          <w:szCs w:val="22"/>
        </w:rPr>
        <w:t>obejmuje obszary o stwierdzonej lub domniemanej zawartości ważnych reliktów archeologicznych. Dotyczy to miejscowości o metryce średniowiecznej i nowożytnej oraz obszarów o zachowanych reliktach pradziejowego i</w:t>
      </w:r>
      <w:r w:rsidR="00622CC9" w:rsidRPr="006F0BC9">
        <w:rPr>
          <w:rFonts w:ascii="Arial" w:hAnsi="Arial" w:cs="Arial"/>
          <w:sz w:val="22"/>
          <w:szCs w:val="22"/>
        </w:rPr>
        <w:t> </w:t>
      </w:r>
      <w:r w:rsidRPr="006F0BC9">
        <w:rPr>
          <w:rFonts w:ascii="Arial" w:hAnsi="Arial" w:cs="Arial"/>
          <w:sz w:val="22"/>
          <w:szCs w:val="22"/>
        </w:rPr>
        <w:t>historycznego osadnictwa.</w:t>
      </w:r>
    </w:p>
    <w:p w:rsidR="007856E7" w:rsidRPr="006F0BC9" w:rsidRDefault="007856E7">
      <w:pPr>
        <w:pStyle w:val="WW-Tekstpodstawowywcity2"/>
        <w:ind w:left="0" w:firstLine="0"/>
        <w:rPr>
          <w:rFonts w:ascii="Arial" w:hAnsi="Arial" w:cs="Arial"/>
          <w:sz w:val="22"/>
          <w:szCs w:val="22"/>
        </w:rPr>
      </w:pPr>
    </w:p>
    <w:p w:rsidR="007856E7" w:rsidRPr="006F0BC9" w:rsidRDefault="005B5BE9">
      <w:pPr>
        <w:pStyle w:val="WW-Tekstpodstawowywcity2"/>
        <w:ind w:left="0" w:firstLine="0"/>
        <w:rPr>
          <w:rFonts w:ascii="Arial" w:hAnsi="Arial" w:cs="Arial"/>
          <w:sz w:val="22"/>
          <w:szCs w:val="22"/>
        </w:rPr>
      </w:pPr>
      <w:r w:rsidRPr="006F0BC9">
        <w:rPr>
          <w:rFonts w:ascii="Arial" w:hAnsi="Arial" w:cs="Arial"/>
          <w:sz w:val="22"/>
          <w:szCs w:val="22"/>
        </w:rPr>
        <w:t>Strefą „OW” na obszarze miasta i gminy Środa Śląska wyznaczono: w Środzie Śląskiej oraz we wsiach: Brodno, Bukówek, Cesarzowice, Chwalimierz, Ciechów z Buczkami, Gozdawa, Jastrzębce, Jugowiec, Juszczyn, Kobylniki, Komorniki, Kryniczno, Kulin, Ligotka, Lipnica, Michałów, Ogrodnica, Pęczków, Proszków, Przedmoście, Rakoszyce, Rzeczyca, Słup, Szczepanów, Święte, Wojczyce, Wrocisławice i Zakrzów.</w:t>
      </w:r>
    </w:p>
    <w:p w:rsidR="007856E7" w:rsidRPr="006F0BC9" w:rsidRDefault="007856E7">
      <w:pPr>
        <w:pStyle w:val="Standard"/>
        <w:jc w:val="both"/>
        <w:rPr>
          <w:rFonts w:ascii="Arial" w:hAnsi="Arial" w:cs="Arial"/>
          <w:sz w:val="22"/>
          <w:szCs w:val="22"/>
        </w:rPr>
      </w:pPr>
    </w:p>
    <w:p w:rsidR="007856E7" w:rsidRPr="006F0BC9" w:rsidRDefault="005B5BE9">
      <w:pPr>
        <w:pStyle w:val="Standard"/>
        <w:jc w:val="both"/>
        <w:rPr>
          <w:rFonts w:ascii="Arial" w:hAnsi="Arial" w:cs="Arial"/>
        </w:rPr>
      </w:pPr>
      <w:r w:rsidRPr="006F0BC9">
        <w:rPr>
          <w:rFonts w:ascii="Arial" w:hAnsi="Arial" w:cs="Arial"/>
          <w:b/>
          <w:bCs/>
          <w:sz w:val="22"/>
          <w:szCs w:val="22"/>
        </w:rPr>
        <w:t>W strefie „OW</w:t>
      </w:r>
      <w:r w:rsidRPr="006F0BC9">
        <w:rPr>
          <w:rFonts w:ascii="Arial" w:hAnsi="Arial" w:cs="Arial"/>
          <w:sz w:val="22"/>
          <w:szCs w:val="22"/>
        </w:rPr>
        <w:t>” obowiązują następujące uwagi konserwatorskie:</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obowiązek uzgadniania z właściwym wojewódzkim konserwatorem zabytków wszelkich zamierzeń inwestycyjnych w zakresie prac ziemnych co do konieczności ich prowadzenia pod nadzorem archeologicznym i za pozwoleniem właściwego wojewódzkiego konserwatora zabytków;</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nadzór archeologiczny prowadzony jest przez uprawnionego archeologa;</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pozwolenie konserwatorskie należy uzyskać przed uzyskaniem pozwolenia na budowę a</w:t>
      </w:r>
      <w:r w:rsidR="00350A11" w:rsidRPr="006F0BC9">
        <w:rPr>
          <w:rFonts w:ascii="Arial" w:hAnsi="Arial" w:cs="Arial"/>
          <w:sz w:val="22"/>
          <w:szCs w:val="22"/>
        </w:rPr>
        <w:t> </w:t>
      </w:r>
      <w:r w:rsidRPr="006F0BC9">
        <w:rPr>
          <w:rFonts w:ascii="Arial" w:hAnsi="Arial" w:cs="Arial"/>
          <w:sz w:val="22"/>
          <w:szCs w:val="22"/>
        </w:rPr>
        <w:t xml:space="preserve">dla robót nie wymagających pozwolenia na budowę - przed realizacją inwestycji, tj. </w:t>
      </w:r>
      <w:r w:rsidRPr="006F0BC9">
        <w:rPr>
          <w:rFonts w:ascii="Arial" w:hAnsi="Arial" w:cs="Arial"/>
          <w:sz w:val="22"/>
          <w:szCs w:val="22"/>
        </w:rPr>
        <w:lastRenderedPageBreak/>
        <w:t>przed uzyskaniem zaświadczenia potwierdzającego akceptację przyjęcia zgłoszenia wykonywania robót budowlanych.</w:t>
      </w:r>
    </w:p>
    <w:p w:rsidR="007856E7" w:rsidRPr="006F0BC9" w:rsidRDefault="007856E7">
      <w:pPr>
        <w:pStyle w:val="Standard"/>
        <w:shd w:val="clear" w:color="auto" w:fill="FFFFFF"/>
        <w:jc w:val="both"/>
        <w:rPr>
          <w:rFonts w:ascii="Arial" w:hAnsi="Arial" w:cs="Arial"/>
          <w:b/>
          <w:bCs/>
          <w:color w:val="000000"/>
          <w:sz w:val="22"/>
          <w:szCs w:val="22"/>
        </w:rPr>
      </w:pPr>
    </w:p>
    <w:p w:rsidR="007856E7" w:rsidRPr="006F0BC9" w:rsidRDefault="005B5BE9">
      <w:pPr>
        <w:pStyle w:val="Standard"/>
        <w:shd w:val="clear" w:color="auto" w:fill="FFFFFF"/>
        <w:jc w:val="both"/>
        <w:rPr>
          <w:rFonts w:ascii="Arial" w:hAnsi="Arial" w:cs="Arial"/>
          <w:b/>
          <w:bCs/>
          <w:color w:val="000000"/>
          <w:sz w:val="22"/>
          <w:szCs w:val="22"/>
        </w:rPr>
      </w:pPr>
      <w:r w:rsidRPr="006F0BC9">
        <w:rPr>
          <w:rFonts w:ascii="Arial" w:hAnsi="Arial" w:cs="Arial"/>
          <w:b/>
          <w:bCs/>
          <w:color w:val="000000"/>
          <w:sz w:val="22"/>
          <w:szCs w:val="22"/>
        </w:rPr>
        <w:t>Uwarunkowania dla stanowisk archeologicznych</w:t>
      </w:r>
    </w:p>
    <w:p w:rsidR="007856E7" w:rsidRPr="006F0BC9" w:rsidRDefault="007856E7">
      <w:pPr>
        <w:pStyle w:val="Standard"/>
        <w:shd w:val="clear" w:color="auto" w:fill="FFFFFF"/>
        <w:jc w:val="both"/>
        <w:rPr>
          <w:rFonts w:ascii="Arial" w:hAnsi="Arial" w:cs="Arial"/>
          <w:sz w:val="22"/>
          <w:szCs w:val="22"/>
        </w:rPr>
      </w:pPr>
    </w:p>
    <w:p w:rsidR="007856E7" w:rsidRPr="006F0BC9" w:rsidRDefault="005B5BE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 odniesieniu do stanowisk archeologicznych na terenie objętym studium obowiązują następujące wymogi konserwatorskie:</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wszelkie zamierzenia inwestycyjne wymagają przeprowadzenia ratowniczych badań archeologicznych,</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ratownicze badania archeologiczne prowadzone są przez uprawnionego archeologa,</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uzyskać pozwolenie właściwego wojewódzkiego konserwatora zabytków na przeprowadzenie ziemnych robót budowlanych na terenie zabytkowym,</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pozwolenie konserwatorskie należy uzyskać przed uzyskaniem pozwolenia na budowę (a dla robót nie wymagających pozwolenia na budowę - przed realizacją inwestycji, tj. przed uzyskaniem zaświadczenia potwierdzającego akceptację przyjęcia zgłoszenia wykonywania robót budowlanych).</w:t>
      </w:r>
    </w:p>
    <w:p w:rsidR="007856E7" w:rsidRPr="006F0BC9" w:rsidRDefault="007856E7" w:rsidP="009F4F36">
      <w:pPr>
        <w:pStyle w:val="Standard"/>
        <w:jc w:val="both"/>
        <w:rPr>
          <w:rFonts w:ascii="Arial" w:hAnsi="Arial" w:cs="Arial"/>
          <w:sz w:val="22"/>
          <w:szCs w:val="22"/>
        </w:rPr>
      </w:pPr>
    </w:p>
    <w:p w:rsidR="007856E7" w:rsidRPr="006F0BC9" w:rsidRDefault="005B5BE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Za</w:t>
      </w:r>
      <w:r w:rsidR="00354FE1" w:rsidRPr="006F0BC9">
        <w:rPr>
          <w:rFonts w:ascii="Arial" w:hAnsi="Arial" w:cs="Arial"/>
          <w:color w:val="000000"/>
          <w:sz w:val="22"/>
          <w:szCs w:val="22"/>
        </w:rPr>
        <w:t xml:space="preserve">sób ewidencji i rejestru stanowisk archeologicznych </w:t>
      </w:r>
      <w:r w:rsidRPr="006F0BC9">
        <w:rPr>
          <w:rFonts w:ascii="Arial" w:hAnsi="Arial" w:cs="Arial"/>
          <w:color w:val="000000"/>
          <w:sz w:val="22"/>
          <w:szCs w:val="22"/>
        </w:rPr>
        <w:t>podlega</w:t>
      </w:r>
      <w:r w:rsidR="00354FE1" w:rsidRPr="006F0BC9">
        <w:rPr>
          <w:rFonts w:ascii="Arial" w:hAnsi="Arial" w:cs="Arial"/>
          <w:color w:val="000000"/>
          <w:sz w:val="22"/>
          <w:szCs w:val="22"/>
        </w:rPr>
        <w:t xml:space="preserve"> sukcesywnym </w:t>
      </w:r>
      <w:r w:rsidRPr="006F0BC9">
        <w:rPr>
          <w:rFonts w:ascii="Arial" w:hAnsi="Arial" w:cs="Arial"/>
          <w:color w:val="000000"/>
          <w:sz w:val="22"/>
          <w:szCs w:val="22"/>
        </w:rPr>
        <w:t>uzupełnieniom i weryfikacji.</w:t>
      </w:r>
    </w:p>
    <w:p w:rsidR="007856E7" w:rsidRPr="006F0BC9" w:rsidRDefault="005B5BE9">
      <w:pPr>
        <w:pStyle w:val="Standard"/>
        <w:jc w:val="both"/>
        <w:rPr>
          <w:rFonts w:ascii="Arial" w:hAnsi="Arial" w:cs="Arial"/>
        </w:rPr>
      </w:pPr>
      <w:r w:rsidRPr="006F0BC9">
        <w:rPr>
          <w:rFonts w:ascii="Arial" w:hAnsi="Arial" w:cs="Arial"/>
          <w:bCs/>
          <w:sz w:val="22"/>
          <w:szCs w:val="22"/>
        </w:rPr>
        <w:t xml:space="preserve">Ze względu na dużą objętość wykaz </w:t>
      </w:r>
      <w:r w:rsidRPr="006F0BC9">
        <w:rPr>
          <w:rFonts w:ascii="Arial" w:hAnsi="Arial" w:cs="Arial"/>
          <w:color w:val="000000"/>
          <w:sz w:val="22"/>
          <w:szCs w:val="22"/>
        </w:rPr>
        <w:t>stanowisk archeologicznych</w:t>
      </w:r>
      <w:r w:rsidRPr="006F0BC9">
        <w:rPr>
          <w:rFonts w:ascii="Arial" w:hAnsi="Arial" w:cs="Arial"/>
          <w:bCs/>
          <w:sz w:val="22"/>
          <w:szCs w:val="22"/>
        </w:rPr>
        <w:t xml:space="preserve"> na obszarze miasta i gminy Środa Śląska umieszczono w Załączniku nr 2 do tekstu niniejszego studium.</w:t>
      </w:r>
    </w:p>
    <w:p w:rsidR="007856E7" w:rsidRPr="006F0BC9" w:rsidRDefault="007856E7">
      <w:pPr>
        <w:pStyle w:val="Standard"/>
        <w:shd w:val="clear" w:color="auto" w:fill="FFFFFF"/>
        <w:jc w:val="both"/>
        <w:rPr>
          <w:rFonts w:ascii="Arial" w:hAnsi="Arial" w:cs="Arial"/>
          <w:b/>
          <w:bCs/>
          <w:color w:val="000000"/>
          <w:sz w:val="22"/>
          <w:szCs w:val="22"/>
        </w:rPr>
      </w:pPr>
    </w:p>
    <w:p w:rsidR="007856E7" w:rsidRPr="006F0BC9" w:rsidRDefault="005B5BE9" w:rsidP="009F4F36">
      <w:pPr>
        <w:pStyle w:val="Standard"/>
        <w:shd w:val="clear" w:color="auto" w:fill="FFFFFF"/>
        <w:spacing w:before="100"/>
        <w:rPr>
          <w:rFonts w:ascii="Arial" w:hAnsi="Arial" w:cs="Arial"/>
          <w:b/>
          <w:bCs/>
          <w:color w:val="000000"/>
          <w:spacing w:val="3"/>
          <w:sz w:val="22"/>
          <w:szCs w:val="22"/>
        </w:rPr>
      </w:pPr>
      <w:r w:rsidRPr="006F0BC9">
        <w:rPr>
          <w:rFonts w:ascii="Arial" w:hAnsi="Arial" w:cs="Arial"/>
          <w:b/>
          <w:bCs/>
          <w:color w:val="000000"/>
          <w:spacing w:val="3"/>
          <w:sz w:val="22"/>
          <w:szCs w:val="22"/>
        </w:rPr>
        <w:t>Zabytkowe układy zieleni</w:t>
      </w:r>
    </w:p>
    <w:p w:rsidR="007856E7" w:rsidRPr="006F0BC9" w:rsidRDefault="007856E7" w:rsidP="009F4F36">
      <w:pPr>
        <w:pStyle w:val="Standard"/>
        <w:shd w:val="clear" w:color="auto" w:fill="FFFFFF"/>
        <w:rPr>
          <w:rFonts w:ascii="Arial" w:hAnsi="Arial" w:cs="Arial"/>
          <w:color w:val="000000"/>
          <w:sz w:val="22"/>
          <w:szCs w:val="22"/>
        </w:rPr>
      </w:pPr>
    </w:p>
    <w:p w:rsidR="007856E7" w:rsidRPr="006F0BC9" w:rsidRDefault="005B5BE9" w:rsidP="009F4F36">
      <w:pPr>
        <w:pStyle w:val="Standard"/>
        <w:shd w:val="clear" w:color="auto" w:fill="FFFFFF"/>
        <w:rPr>
          <w:rFonts w:ascii="Arial" w:hAnsi="Arial" w:cs="Arial"/>
          <w:color w:val="000000"/>
          <w:sz w:val="22"/>
          <w:szCs w:val="22"/>
        </w:rPr>
      </w:pPr>
      <w:r w:rsidRPr="006F0BC9">
        <w:rPr>
          <w:rFonts w:ascii="Arial" w:hAnsi="Arial" w:cs="Arial"/>
          <w:color w:val="000000"/>
          <w:sz w:val="22"/>
          <w:szCs w:val="22"/>
        </w:rPr>
        <w:t>Zabytkowe obszary zielone do zachowania, to:</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założenia zieleni komponowanej ukształtowane przez człowieka: parki, ogrody, skwery itp.,</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cmentarze powstałe przed 1945 rokiem,</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szpalery aleje, pojedyncze drzewa pomnikowe.</w:t>
      </w:r>
    </w:p>
    <w:p w:rsidR="007856E7" w:rsidRPr="006F0BC9" w:rsidRDefault="007856E7" w:rsidP="009F4F36">
      <w:pPr>
        <w:pStyle w:val="Standard"/>
        <w:shd w:val="clear" w:color="auto" w:fill="FFFFFF"/>
        <w:rPr>
          <w:rFonts w:ascii="Arial" w:hAnsi="Arial" w:cs="Arial"/>
          <w:color w:val="000000"/>
          <w:spacing w:val="1"/>
          <w:sz w:val="22"/>
          <w:szCs w:val="22"/>
        </w:rPr>
      </w:pPr>
    </w:p>
    <w:p w:rsidR="007856E7" w:rsidRPr="006F0BC9" w:rsidRDefault="005B5BE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Na terenach zieleni komponowanej obowiązują następujące wymogi konserwatorskie:</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dążyć do ich zachowania lub scalenia w granicach historycznych,</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założenia te winny pozostać założeniami zielonymi, należy lokalizować tu funkcję reprezentacyjną lub rekreacyjną,</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założenia zielone należy uporządkować, wskazana jest ich rewaloryzacja,</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wprowadza się zakaz prowadzenia działalności inwestycyjnej bez uzgodnienia z</w:t>
      </w:r>
      <w:r w:rsidR="00622CC9" w:rsidRPr="006F0BC9">
        <w:rPr>
          <w:rFonts w:ascii="Arial" w:hAnsi="Arial" w:cs="Arial"/>
          <w:sz w:val="22"/>
          <w:szCs w:val="22"/>
        </w:rPr>
        <w:t> </w:t>
      </w:r>
      <w:r w:rsidRPr="006F0BC9">
        <w:rPr>
          <w:rFonts w:ascii="Arial" w:hAnsi="Arial" w:cs="Arial"/>
          <w:sz w:val="22"/>
          <w:szCs w:val="22"/>
        </w:rPr>
        <w:t>właściwym wojewódzkim konserwatorem zabytków,</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wszelkie działania, także lokalizację nowych obiektów, należy uzgodnić z właściwym wojewódzkim konserwatorem zabytków.</w:t>
      </w:r>
    </w:p>
    <w:p w:rsidR="007856E7" w:rsidRPr="006F0BC9" w:rsidRDefault="007856E7">
      <w:pPr>
        <w:pStyle w:val="Standard"/>
        <w:shd w:val="clear" w:color="auto" w:fill="FFFFFF"/>
        <w:jc w:val="both"/>
        <w:rPr>
          <w:rFonts w:ascii="Arial" w:hAnsi="Arial" w:cs="Arial"/>
          <w:color w:val="000000"/>
          <w:sz w:val="22"/>
          <w:szCs w:val="22"/>
        </w:rPr>
      </w:pPr>
    </w:p>
    <w:p w:rsidR="007856E7" w:rsidRPr="006F0BC9" w:rsidRDefault="005B5BE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Na terenie cmentarzy obowiązują następujące wymogi konserwatorskie</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jeżeli są one nadal użytkowane, należy zachować ich dotychczasową funkcję,</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cmentarze nie użytkowane należy zachować jako tereny zielone,</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zaznaczyć w terenie obszar cmentarza poprzez ogrodzenie go w sposób trwały (funkcję ogrodzenia pełnić może zarówno mur, ogrodzenie metalowe jak i żywopłot),</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cmentarze uporządkować: zachowane nagrobki zabezpieczyć przed dewastacją i</w:t>
      </w:r>
      <w:r w:rsidR="00622CC9" w:rsidRPr="006F0BC9">
        <w:rPr>
          <w:rFonts w:ascii="Arial" w:hAnsi="Arial" w:cs="Arial"/>
          <w:sz w:val="22"/>
          <w:szCs w:val="22"/>
        </w:rPr>
        <w:t> </w:t>
      </w:r>
      <w:r w:rsidRPr="006F0BC9">
        <w:rPr>
          <w:rFonts w:ascii="Arial" w:hAnsi="Arial" w:cs="Arial"/>
          <w:sz w:val="22"/>
          <w:szCs w:val="22"/>
        </w:rPr>
        <w:t>pozostawić na miejscu, ewentualnie utworzyć dla nich lapidarium lub zachować je w</w:t>
      </w:r>
      <w:r w:rsidR="00622CC9" w:rsidRPr="006F0BC9">
        <w:rPr>
          <w:rFonts w:ascii="Arial" w:hAnsi="Arial" w:cs="Arial"/>
          <w:sz w:val="22"/>
          <w:szCs w:val="22"/>
        </w:rPr>
        <w:t> </w:t>
      </w:r>
      <w:r w:rsidRPr="006F0BC9">
        <w:rPr>
          <w:rFonts w:ascii="Arial" w:hAnsi="Arial" w:cs="Arial"/>
          <w:sz w:val="22"/>
          <w:szCs w:val="22"/>
        </w:rPr>
        <w:t>inny uzgodniony z właściwym wojewódzkim konserwatorem zabytków sposób.</w:t>
      </w:r>
    </w:p>
    <w:p w:rsidR="007856E7" w:rsidRPr="006F0BC9" w:rsidRDefault="007856E7">
      <w:pPr>
        <w:pStyle w:val="Standard"/>
        <w:shd w:val="clear" w:color="auto" w:fill="FFFFFF"/>
        <w:jc w:val="both"/>
        <w:rPr>
          <w:rFonts w:ascii="Arial" w:hAnsi="Arial" w:cs="Arial"/>
          <w:color w:val="000000"/>
          <w:sz w:val="22"/>
          <w:szCs w:val="22"/>
        </w:rPr>
      </w:pPr>
    </w:p>
    <w:p w:rsidR="007856E7" w:rsidRPr="006F0BC9" w:rsidRDefault="005B5BE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 przypadku szpalerów, alei i pojedynczych okazów obowiązują następujące wymogi konserwatorskie</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utrzymanie obiektu w miejscu i granicach historycznych,</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właściwa pielęgnacja zieleni,</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lastRenderedPageBreak/>
        <w:t>w przypadku szpalerów i alei usuwanie chorych i uzupełnienie układu nasadzeniami właściwych gatunków drzew.</w:t>
      </w:r>
    </w:p>
    <w:p w:rsidR="007856E7" w:rsidRPr="006F0BC9" w:rsidRDefault="007856E7">
      <w:pPr>
        <w:pStyle w:val="podstawowy"/>
        <w:spacing w:line="240" w:lineRule="auto"/>
        <w:rPr>
          <w:rFonts w:ascii="Arial" w:hAnsi="Arial" w:cs="Arial"/>
          <w:sz w:val="22"/>
          <w:szCs w:val="22"/>
        </w:rPr>
      </w:pPr>
    </w:p>
    <w:p w:rsidR="007856E7" w:rsidRPr="006F0BC9" w:rsidRDefault="005B5BE9">
      <w:pPr>
        <w:pStyle w:val="Standard"/>
        <w:shd w:val="clear" w:color="auto" w:fill="FFFFFF"/>
        <w:jc w:val="both"/>
        <w:rPr>
          <w:rFonts w:ascii="Arial" w:hAnsi="Arial" w:cs="Arial"/>
          <w:b/>
          <w:bCs/>
          <w:color w:val="000000"/>
          <w:sz w:val="22"/>
          <w:szCs w:val="22"/>
        </w:rPr>
      </w:pPr>
      <w:r w:rsidRPr="006F0BC9">
        <w:rPr>
          <w:rFonts w:ascii="Arial" w:hAnsi="Arial" w:cs="Arial"/>
          <w:b/>
          <w:bCs/>
          <w:color w:val="000000"/>
          <w:sz w:val="22"/>
          <w:szCs w:val="22"/>
        </w:rPr>
        <w:t>Rejestr zabytków</w:t>
      </w:r>
    </w:p>
    <w:p w:rsidR="007856E7" w:rsidRPr="006F0BC9" w:rsidRDefault="007856E7">
      <w:pPr>
        <w:pStyle w:val="Standard"/>
        <w:shd w:val="clear" w:color="auto" w:fill="FFFFFF"/>
        <w:jc w:val="both"/>
        <w:rPr>
          <w:rFonts w:ascii="Arial" w:hAnsi="Arial" w:cs="Arial"/>
          <w:color w:val="000000"/>
          <w:sz w:val="22"/>
          <w:szCs w:val="22"/>
        </w:rPr>
      </w:pPr>
    </w:p>
    <w:p w:rsidR="007856E7" w:rsidRPr="006F0BC9" w:rsidRDefault="005B5BE9">
      <w:pPr>
        <w:pStyle w:val="Standard"/>
        <w:shd w:val="clear" w:color="auto" w:fill="FFFFFF"/>
        <w:jc w:val="both"/>
        <w:rPr>
          <w:rFonts w:ascii="Arial" w:hAnsi="Arial" w:cs="Arial"/>
        </w:rPr>
      </w:pPr>
      <w:r w:rsidRPr="006F0BC9">
        <w:rPr>
          <w:rFonts w:ascii="Arial" w:hAnsi="Arial" w:cs="Arial"/>
          <w:color w:val="000000"/>
          <w:sz w:val="22"/>
          <w:szCs w:val="22"/>
        </w:rPr>
        <w:t>Obiekty, zespoły i obszary wpisane do rejestru zabytków, objęte są wszelkimi rygorami prawnymi wynikającymi z treści odpowiednich aktów prawnych, w tym przede wszystkim objęte są rygorami ochrony konserwatorskiej wynikającymi z przepisów ustawy z dnia 23 lipca 2003 roku o ochronie zabytków i opiece nad zabytkami. Rygory te obowiązują niezależnie od położenia budowli czy innego wpisanego do rejestru zabytków</w:t>
      </w:r>
      <w:r w:rsidRPr="006F0BC9">
        <w:rPr>
          <w:rFonts w:ascii="Arial" w:hAnsi="Arial" w:cs="Arial"/>
          <w:sz w:val="22"/>
          <w:szCs w:val="22"/>
        </w:rPr>
        <w:t xml:space="preserve"> </w:t>
      </w:r>
      <w:r w:rsidRPr="006F0BC9">
        <w:rPr>
          <w:rFonts w:ascii="Arial" w:hAnsi="Arial" w:cs="Arial"/>
          <w:color w:val="000000"/>
          <w:sz w:val="22"/>
          <w:szCs w:val="22"/>
        </w:rPr>
        <w:t>obiektu w</w:t>
      </w:r>
      <w:r w:rsidR="00622CC9" w:rsidRPr="006F0BC9">
        <w:rPr>
          <w:rFonts w:ascii="Arial" w:hAnsi="Arial" w:cs="Arial"/>
          <w:color w:val="000000"/>
          <w:sz w:val="22"/>
          <w:szCs w:val="22"/>
        </w:rPr>
        <w:t> </w:t>
      </w:r>
      <w:r w:rsidRPr="006F0BC9">
        <w:rPr>
          <w:rFonts w:ascii="Arial" w:hAnsi="Arial" w:cs="Arial"/>
          <w:color w:val="000000"/>
          <w:sz w:val="22"/>
          <w:szCs w:val="22"/>
        </w:rPr>
        <w:t>poszczególnych strefach ochrony konserwatorskiej lub poza nimi. W</w:t>
      </w:r>
      <w:r w:rsidRPr="006F0BC9">
        <w:rPr>
          <w:rFonts w:ascii="Arial" w:hAnsi="Arial" w:cs="Arial"/>
          <w:sz w:val="22"/>
          <w:szCs w:val="22"/>
        </w:rPr>
        <w:t xml:space="preserve">szelkie działania podejmowane przy zabytkach wpisanych do rejestru należy prowadzić zgodnie z art. 36 </w:t>
      </w:r>
      <w:r w:rsidRPr="006F0BC9">
        <w:rPr>
          <w:rFonts w:ascii="Arial" w:hAnsi="Arial" w:cs="Arial"/>
          <w:color w:val="000000"/>
          <w:sz w:val="22"/>
          <w:szCs w:val="22"/>
        </w:rPr>
        <w:t>ustawy z dnia 23 lipca 2003 roku o ochronie zabytków i opiece nad zabytkami.</w:t>
      </w:r>
    </w:p>
    <w:p w:rsidR="007856E7" w:rsidRPr="006F0BC9" w:rsidRDefault="005B5BE9">
      <w:pPr>
        <w:pStyle w:val="Standard"/>
        <w:shd w:val="clear" w:color="auto" w:fill="FFFFFF"/>
        <w:jc w:val="both"/>
        <w:rPr>
          <w:rFonts w:ascii="Arial" w:hAnsi="Arial" w:cs="Arial"/>
          <w:sz w:val="22"/>
          <w:szCs w:val="22"/>
        </w:rPr>
      </w:pPr>
      <w:r w:rsidRPr="006F0BC9">
        <w:rPr>
          <w:rFonts w:ascii="Arial" w:hAnsi="Arial" w:cs="Arial"/>
          <w:sz w:val="22"/>
          <w:szCs w:val="22"/>
        </w:rPr>
        <w:t>Zgodnie z art. 39 ust. 1 ustawy z dnia 7 lipca 1994 roku Prawo budowlane, prowadzenie robót budowlanych przy obiekcie budowlanym wpisanym do rejestru zabytków lub na obszarze wpisanym do rejestru zabytków wymaga, przed wydaniem decyzji o pozwoleniu na budowę, uzyskania pozwolenia na prowadzenie tych robót, wydanego przez właściwego wojewódzkiego konserwatora zabytków.</w:t>
      </w:r>
    </w:p>
    <w:p w:rsidR="007856E7" w:rsidRPr="006F0BC9" w:rsidRDefault="005B5BE9">
      <w:pPr>
        <w:pStyle w:val="Standard"/>
        <w:shd w:val="clear" w:color="auto" w:fill="FFFFFF"/>
        <w:jc w:val="both"/>
        <w:rPr>
          <w:rFonts w:ascii="Arial" w:hAnsi="Arial" w:cs="Arial"/>
        </w:rPr>
      </w:pPr>
      <w:r w:rsidRPr="006F0BC9">
        <w:rPr>
          <w:rFonts w:ascii="Arial" w:hAnsi="Arial" w:cs="Arial"/>
          <w:color w:val="000000"/>
          <w:sz w:val="22"/>
          <w:szCs w:val="22"/>
        </w:rPr>
        <w:t>Odnośnie obiektów zabytkowych</w:t>
      </w:r>
      <w:r w:rsidRPr="006F0BC9">
        <w:rPr>
          <w:rFonts w:ascii="Arial" w:hAnsi="Arial" w:cs="Arial"/>
          <w:sz w:val="22"/>
          <w:szCs w:val="22"/>
        </w:rPr>
        <w:t xml:space="preserve"> </w:t>
      </w:r>
      <w:r w:rsidRPr="006F0BC9">
        <w:rPr>
          <w:rFonts w:ascii="Arial" w:hAnsi="Arial" w:cs="Arial"/>
          <w:color w:val="000000"/>
          <w:sz w:val="22"/>
          <w:szCs w:val="22"/>
        </w:rPr>
        <w:t>obowiązuje bezwzględny priorytet wymagań i ustaleń konserwatorskich nad względami wynikającymi</w:t>
      </w:r>
      <w:r w:rsidRPr="006F0BC9">
        <w:rPr>
          <w:rFonts w:ascii="Arial" w:hAnsi="Arial" w:cs="Arial"/>
          <w:sz w:val="22"/>
          <w:szCs w:val="22"/>
        </w:rPr>
        <w:t xml:space="preserve"> </w:t>
      </w:r>
      <w:r w:rsidRPr="006F0BC9">
        <w:rPr>
          <w:rFonts w:ascii="Arial" w:hAnsi="Arial" w:cs="Arial"/>
          <w:color w:val="000000"/>
          <w:sz w:val="22"/>
          <w:szCs w:val="22"/>
        </w:rPr>
        <w:t>z działalności inwestycyjnej. Należy dążyć do pełnej rewaloryzacji zabytków.</w:t>
      </w:r>
      <w:r w:rsidRPr="006F0BC9">
        <w:rPr>
          <w:rFonts w:ascii="Arial" w:hAnsi="Arial" w:cs="Arial"/>
          <w:sz w:val="22"/>
          <w:szCs w:val="22"/>
        </w:rPr>
        <w:t xml:space="preserve"> </w:t>
      </w:r>
      <w:r w:rsidRPr="006F0BC9">
        <w:rPr>
          <w:rFonts w:ascii="Arial" w:hAnsi="Arial" w:cs="Arial"/>
          <w:color w:val="000000"/>
          <w:sz w:val="22"/>
          <w:szCs w:val="22"/>
        </w:rPr>
        <w:t xml:space="preserve">Rewaloryzacja parków wpisanych do rejestrów zabytków (odtworzenia dróg i ścieżek, nowe nasadzenia, elementy małej architektury) może odbywać się wyłącznie za pozwoleniem </w:t>
      </w:r>
      <w:r w:rsidRPr="006F0BC9">
        <w:rPr>
          <w:rFonts w:ascii="Arial" w:hAnsi="Arial" w:cs="Arial"/>
          <w:sz w:val="22"/>
          <w:szCs w:val="22"/>
        </w:rPr>
        <w:t>właściwego wojewódzkiego konserwatora zabytków</w:t>
      </w:r>
      <w:r w:rsidRPr="006F0BC9">
        <w:rPr>
          <w:rFonts w:ascii="Arial" w:hAnsi="Arial" w:cs="Arial"/>
          <w:color w:val="000000"/>
          <w:sz w:val="22"/>
          <w:szCs w:val="22"/>
        </w:rPr>
        <w:t>, na podstawie projektu rewaloryzacji, opracowanego przez architekta krajobrazu.</w:t>
      </w:r>
    </w:p>
    <w:p w:rsidR="007856E7" w:rsidRPr="006F0BC9" w:rsidRDefault="007856E7">
      <w:pPr>
        <w:pStyle w:val="Standard"/>
        <w:shd w:val="clear" w:color="auto" w:fill="FFFFFF"/>
        <w:jc w:val="both"/>
        <w:rPr>
          <w:rFonts w:ascii="Arial" w:hAnsi="Arial" w:cs="Arial"/>
          <w:color w:val="000000"/>
          <w:sz w:val="22"/>
          <w:szCs w:val="22"/>
        </w:rPr>
      </w:pPr>
    </w:p>
    <w:p w:rsidR="007856E7" w:rsidRPr="006F0BC9" w:rsidRDefault="005B5BE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Rejestr zabytków podlega sukcesywnemu rozpoznaniu i może być aktualizowany. Zmiany te nie powodują zmian ustaleń studium.</w:t>
      </w:r>
    </w:p>
    <w:p w:rsidR="007856E7" w:rsidRPr="006F0BC9" w:rsidRDefault="005B5BE9">
      <w:pPr>
        <w:pStyle w:val="Tekstpodstawowy31"/>
        <w:tabs>
          <w:tab w:val="left" w:pos="-720"/>
        </w:tabs>
        <w:rPr>
          <w:rFonts w:ascii="Arial" w:hAnsi="Arial" w:cs="Arial"/>
          <w:sz w:val="22"/>
          <w:szCs w:val="22"/>
        </w:rPr>
      </w:pPr>
      <w:r w:rsidRPr="006F0BC9">
        <w:rPr>
          <w:rFonts w:ascii="Arial" w:hAnsi="Arial" w:cs="Arial"/>
          <w:sz w:val="22"/>
          <w:szCs w:val="22"/>
        </w:rPr>
        <w:t>Ze względu na dużą objętość wykaz obiektów wpisanych do rejestru zabytków na obszarze miasta i gminy Środa Śląska umieszczono w Załączniku nr 1 do tekstu niniejszego studium.</w:t>
      </w:r>
    </w:p>
    <w:p w:rsidR="007856E7" w:rsidRPr="006F0BC9" w:rsidRDefault="007856E7">
      <w:pPr>
        <w:pStyle w:val="Tekstpodstawowy31"/>
        <w:tabs>
          <w:tab w:val="left" w:pos="-720"/>
        </w:tabs>
        <w:rPr>
          <w:rFonts w:ascii="Arial" w:hAnsi="Arial" w:cs="Arial"/>
          <w:sz w:val="22"/>
          <w:szCs w:val="22"/>
        </w:rPr>
      </w:pPr>
    </w:p>
    <w:p w:rsidR="007856E7" w:rsidRPr="006F0BC9" w:rsidRDefault="005B5BE9">
      <w:pPr>
        <w:pStyle w:val="Tekstpodstawowy31"/>
        <w:tabs>
          <w:tab w:val="left" w:pos="-720"/>
        </w:tabs>
        <w:rPr>
          <w:rFonts w:ascii="Arial" w:hAnsi="Arial" w:cs="Arial"/>
          <w:b/>
          <w:bCs/>
          <w:color w:val="000000"/>
          <w:sz w:val="22"/>
          <w:szCs w:val="22"/>
        </w:rPr>
      </w:pPr>
      <w:r w:rsidRPr="006F0BC9">
        <w:rPr>
          <w:rFonts w:ascii="Arial" w:hAnsi="Arial" w:cs="Arial"/>
          <w:b/>
          <w:bCs/>
          <w:color w:val="000000"/>
          <w:sz w:val="22"/>
          <w:szCs w:val="22"/>
        </w:rPr>
        <w:t>Wojewódzka i gminna ewidencja zabytków</w:t>
      </w:r>
    </w:p>
    <w:p w:rsidR="007856E7" w:rsidRPr="006F0BC9" w:rsidRDefault="007856E7">
      <w:pPr>
        <w:pStyle w:val="Standard"/>
        <w:shd w:val="clear" w:color="auto" w:fill="FFFFFF"/>
        <w:jc w:val="both"/>
        <w:rPr>
          <w:rFonts w:ascii="Arial" w:hAnsi="Arial" w:cs="Arial"/>
          <w:b/>
          <w:bCs/>
          <w:color w:val="000000"/>
          <w:sz w:val="22"/>
          <w:szCs w:val="22"/>
        </w:rPr>
      </w:pPr>
    </w:p>
    <w:p w:rsidR="007856E7" w:rsidRPr="006F0BC9" w:rsidRDefault="005B5BE9">
      <w:pPr>
        <w:pStyle w:val="Standard"/>
        <w:shd w:val="clear" w:color="auto" w:fill="FFFFFF"/>
        <w:jc w:val="both"/>
        <w:rPr>
          <w:rFonts w:ascii="Arial" w:hAnsi="Arial" w:cs="Arial"/>
        </w:rPr>
      </w:pPr>
      <w:r w:rsidRPr="006F0BC9">
        <w:rPr>
          <w:rFonts w:ascii="Arial" w:hAnsi="Arial" w:cs="Arial"/>
          <w:sz w:val="22"/>
          <w:szCs w:val="22"/>
        </w:rPr>
        <w:t xml:space="preserve">Zgodnie z art. 143 ust. 1 ustawy </w:t>
      </w:r>
      <w:r w:rsidRPr="006F0BC9">
        <w:rPr>
          <w:rFonts w:ascii="Arial" w:hAnsi="Arial" w:cs="Arial"/>
          <w:color w:val="000000"/>
          <w:sz w:val="22"/>
          <w:szCs w:val="22"/>
        </w:rPr>
        <w:t>z dnia 23 lipca 2003 roku o ochronie zabytków i opiece nad zabytkami w terminie 3 lat od dnia wejścia w życie ww. ustawy, wojewódzcy konserwatorzy zabytków oraz wójt (burmistrz</w:t>
      </w:r>
      <w:r w:rsidRPr="006F0BC9">
        <w:rPr>
          <w:rFonts w:ascii="Arial" w:hAnsi="Arial" w:cs="Arial"/>
          <w:sz w:val="22"/>
          <w:szCs w:val="22"/>
        </w:rPr>
        <w:t xml:space="preserve">, prezydent miasta) założą odpowiednio wojewódzką i gminną ewidencję zabytków. Do czasu założenia gminnej ewidencji zabytków w studium uwzględnia się zabytki nieruchome wskazane przez </w:t>
      </w:r>
      <w:r w:rsidRPr="006F0BC9">
        <w:rPr>
          <w:rFonts w:ascii="Arial" w:hAnsi="Arial" w:cs="Arial"/>
          <w:color w:val="000000"/>
          <w:sz w:val="22"/>
          <w:szCs w:val="22"/>
        </w:rPr>
        <w:t xml:space="preserve">wojewódzkiego konserwatora zabytków. </w:t>
      </w:r>
      <w:r w:rsidRPr="006F0BC9">
        <w:rPr>
          <w:rFonts w:ascii="Arial" w:hAnsi="Arial" w:cs="Arial"/>
          <w:sz w:val="22"/>
          <w:szCs w:val="22"/>
        </w:rPr>
        <w:t xml:space="preserve">  </w:t>
      </w:r>
    </w:p>
    <w:p w:rsidR="007856E7" w:rsidRPr="006F0BC9" w:rsidRDefault="005B5BE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Wojewódzka i gminna ewidencja zabytków architektury i budownictwa obejmie różne obiekty nieruchome powstałe przed 1945 r., w których późniejsza działalność nie zatarła cech świadczących o ich historycznym rodowodzie. Do konserwatorskiego spisu zabytków architektury i budownictwa włączane będą:</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pojedyncze budynki lub ich zespoły,</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urządzenia techniki, trwale posadowione w danym miejscu.</w:t>
      </w:r>
    </w:p>
    <w:p w:rsidR="007856E7" w:rsidRPr="006F0BC9" w:rsidRDefault="005B5BE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Budowle należące do wojewódzkiej i gminnej ewidencji zabytków odznaczają się przynajmniej jedną z poniższych cech:</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posiadają bryłę oraz detal architektoniczny, charakterystyczne dla pewnego stylu lub regionu,</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pełnią istotną rolę w historycznym układzie przestrzennym miejscowości (wyznaczają linię zabudowy, stanowią zamknięcie wnętrza urbanistycznego lub znaczący akcent architektoniczny, organizują przestrzennie narożnik itp.),</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należą do najstarszych obiektów na danym terenie.</w:t>
      </w:r>
    </w:p>
    <w:p w:rsidR="007856E7" w:rsidRPr="006F0BC9" w:rsidRDefault="005B5BE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Dla budynków figurujących w wojewódzkiej i gminnej ewidencji zabytków obowiązują następujące wymogi konserwatorskie:</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zachować bryłę budynku, kształt i geometrię dachu oraz zastosowane tradycyjne materiały budowlane,</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lastRenderedPageBreak/>
        <w:t>należy utrzymać, a w przypadku zniszczenia odtworzyć historyczny detal architektoniczny,</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zachować kształt, rozmiary i rozmieszczenie otworów zgodne z historycznym wizerunkiem budynku,</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utrzymać lub odtworzyć oryginalną stolarkę okien i drzwi,</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należy stosować kolorystykę i materiały nawiązujące do tradycyjnych lokalnych rozwiązań,</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wszelkie prace budowlane, a także zmiany funkcji obiektów należy uzgodnić z</w:t>
      </w:r>
      <w:r w:rsidR="00622CC9" w:rsidRPr="006F0BC9">
        <w:rPr>
          <w:rFonts w:ascii="Arial" w:hAnsi="Arial" w:cs="Arial"/>
          <w:sz w:val="22"/>
          <w:szCs w:val="22"/>
        </w:rPr>
        <w:t> </w:t>
      </w:r>
      <w:r w:rsidRPr="006F0BC9">
        <w:rPr>
          <w:rFonts w:ascii="Arial" w:hAnsi="Arial" w:cs="Arial"/>
          <w:sz w:val="22"/>
          <w:szCs w:val="22"/>
        </w:rPr>
        <w:t xml:space="preserve">właściwym wojewódzkim konserwatorem zabytków.     </w:t>
      </w:r>
    </w:p>
    <w:p w:rsidR="007856E7" w:rsidRPr="006F0BC9" w:rsidRDefault="005B5BE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Dla urządzeń technicznych trwale związanych z miejscem posadowienia (mosty, przepusty, stopnie wodne itp.) figurujących w wojewódzkiej i gminnej ewidencji zabytków podstawowymi wymogami konserwatorskimi są:</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zachowanie tych urządzeń oraz ich formy,</w:t>
      </w:r>
    </w:p>
    <w:p w:rsidR="007856E7" w:rsidRPr="006F0BC9" w:rsidRDefault="005B5BE9" w:rsidP="009F4F36">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utrzymanie ich w dobrym stanie technicznym.</w:t>
      </w:r>
    </w:p>
    <w:p w:rsidR="007856E7" w:rsidRPr="006F0BC9" w:rsidRDefault="005B5BE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Dla obiektów figurujących w wojewódzkiej i gminnej ewidencji zabytków a znajdujących się w</w:t>
      </w:r>
      <w:r w:rsidR="00622CC9" w:rsidRPr="006F0BC9">
        <w:rPr>
          <w:rFonts w:ascii="Arial" w:hAnsi="Arial" w:cs="Arial"/>
          <w:color w:val="000000"/>
          <w:sz w:val="22"/>
          <w:szCs w:val="22"/>
        </w:rPr>
        <w:t> </w:t>
      </w:r>
      <w:r w:rsidRPr="006F0BC9">
        <w:rPr>
          <w:rFonts w:ascii="Arial" w:hAnsi="Arial" w:cs="Arial"/>
          <w:color w:val="000000"/>
          <w:sz w:val="22"/>
          <w:szCs w:val="22"/>
        </w:rPr>
        <w:t>strefach ochrony konserwatorskiej dodatkowo obowiązują ustalenia sformułowane dla poszczególnych stref.</w:t>
      </w:r>
    </w:p>
    <w:p w:rsidR="007856E7" w:rsidRPr="006F0BC9" w:rsidRDefault="005B5BE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Zasób wojewódzkiej i gminnej ewidencji zabytków podlega sukcesywnemu rozpoznaniu i</w:t>
      </w:r>
      <w:r w:rsidR="00622CC9" w:rsidRPr="006F0BC9">
        <w:rPr>
          <w:rFonts w:ascii="Arial" w:hAnsi="Arial" w:cs="Arial"/>
          <w:color w:val="000000"/>
          <w:sz w:val="22"/>
          <w:szCs w:val="22"/>
        </w:rPr>
        <w:t> </w:t>
      </w:r>
      <w:r w:rsidRPr="006F0BC9">
        <w:rPr>
          <w:rFonts w:ascii="Arial" w:hAnsi="Arial" w:cs="Arial"/>
          <w:color w:val="000000"/>
          <w:sz w:val="22"/>
          <w:szCs w:val="22"/>
        </w:rPr>
        <w:t>może być aktualizowany. Zmiany te nie powodują zmian ustaleń studium.</w:t>
      </w:r>
    </w:p>
    <w:p w:rsidR="007856E7" w:rsidRPr="006F0BC9" w:rsidRDefault="005B5BE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Ze względu na dużą objętość wykaz obiektów w wojewódzkiej ewidencji zabytków na obszarze miasta i gminy Środa Śląska umieszczono w Załączniku nr 1 do tekstu niniejszego studium.</w:t>
      </w:r>
    </w:p>
    <w:p w:rsidR="007856E7" w:rsidRPr="006F0BC9" w:rsidRDefault="007856E7" w:rsidP="009F4F36">
      <w:pPr>
        <w:pStyle w:val="Standard"/>
        <w:shd w:val="clear" w:color="auto" w:fill="FFFFFF"/>
        <w:jc w:val="both"/>
        <w:rPr>
          <w:rFonts w:ascii="Arial" w:hAnsi="Arial" w:cs="Arial"/>
          <w:color w:val="000000"/>
          <w:sz w:val="22"/>
          <w:szCs w:val="22"/>
        </w:rPr>
      </w:pPr>
    </w:p>
    <w:p w:rsidR="007856E7" w:rsidRPr="006F0BC9" w:rsidRDefault="005B5BE9">
      <w:pPr>
        <w:pStyle w:val="Textbody"/>
        <w:tabs>
          <w:tab w:val="left" w:pos="9070"/>
        </w:tabs>
        <w:jc w:val="both"/>
        <w:rPr>
          <w:rFonts w:ascii="Arial" w:hAnsi="Arial" w:cs="Arial"/>
          <w:b/>
          <w:bCs/>
          <w:sz w:val="22"/>
          <w:szCs w:val="22"/>
        </w:rPr>
      </w:pPr>
      <w:r w:rsidRPr="006F0BC9">
        <w:rPr>
          <w:rFonts w:ascii="Arial" w:hAnsi="Arial" w:cs="Arial"/>
          <w:b/>
          <w:bCs/>
          <w:sz w:val="22"/>
          <w:szCs w:val="22"/>
        </w:rPr>
        <w:t>Park kulturowy</w:t>
      </w:r>
    </w:p>
    <w:p w:rsidR="009F4F36" w:rsidRPr="006F0BC9" w:rsidRDefault="009F4F36">
      <w:pPr>
        <w:pStyle w:val="Textbody"/>
        <w:tabs>
          <w:tab w:val="left" w:pos="9070"/>
        </w:tabs>
        <w:jc w:val="both"/>
        <w:rPr>
          <w:rFonts w:ascii="Arial" w:hAnsi="Arial" w:cs="Arial"/>
          <w:b/>
          <w:bCs/>
          <w:sz w:val="22"/>
          <w:szCs w:val="22"/>
        </w:rPr>
      </w:pPr>
    </w:p>
    <w:p w:rsidR="007856E7" w:rsidRPr="006F0BC9" w:rsidRDefault="005B5BE9" w:rsidP="009F4F36">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Zespół staromiejski Środy Śląskiej o unikatowej w skali krajowej wartości historyczno-artystycznej wskazany został w Planie Zagospodarowania Przestrzennego Województwa Dolnośląskiego do objęcia ochroną poprzez utworzenie parku kulturowego. Zgodnie z art. 16 ust 1 ustawy z dnia 23 lipca 2003 r. o ochronie zabytków i opiece nad zabytkami, rada gminy, po zasięgnięciu opinii wojewódzkiego konserwatora zabytków, na podstawie uchwały, może uwarzyć park kulturowy w celu ochrony i zachowania wyróżniających się krajobrazowo terenów z zabytkami nieruchomymi charakterystycznymi dla miejscowej tradycji budowlanej i</w:t>
      </w:r>
      <w:r w:rsidR="00622CC9" w:rsidRPr="006F0BC9">
        <w:rPr>
          <w:rFonts w:ascii="Arial" w:hAnsi="Arial" w:cs="Arial"/>
          <w:color w:val="000000"/>
          <w:sz w:val="22"/>
          <w:szCs w:val="22"/>
        </w:rPr>
        <w:t> </w:t>
      </w:r>
      <w:r w:rsidRPr="006F0BC9">
        <w:rPr>
          <w:rFonts w:ascii="Arial" w:hAnsi="Arial" w:cs="Arial"/>
          <w:color w:val="000000"/>
          <w:sz w:val="22"/>
          <w:szCs w:val="22"/>
        </w:rPr>
        <w:t>osadniczej. Narzędziem realizacji celów ochrony na obszarze parku kulturowego jest  plan ochrony. Plan ochrony parku kulturowego sporządza burmistrz a zatwierdza rada gminy w</w:t>
      </w:r>
      <w:r w:rsidR="00622CC9" w:rsidRPr="006F0BC9">
        <w:rPr>
          <w:rFonts w:ascii="Arial" w:hAnsi="Arial" w:cs="Arial"/>
          <w:color w:val="000000"/>
          <w:sz w:val="22"/>
          <w:szCs w:val="22"/>
        </w:rPr>
        <w:t> </w:t>
      </w:r>
      <w:r w:rsidRPr="006F0BC9">
        <w:rPr>
          <w:rFonts w:ascii="Arial" w:hAnsi="Arial" w:cs="Arial"/>
          <w:color w:val="000000"/>
          <w:sz w:val="22"/>
          <w:szCs w:val="22"/>
        </w:rPr>
        <w:t>drodze uchwały.</w:t>
      </w:r>
    </w:p>
    <w:p w:rsidR="007856E7" w:rsidRPr="006F0BC9" w:rsidRDefault="005B5BE9" w:rsidP="009F4F36">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Granice proponowanego parku kulturowego zostały naniesione na rysunku studium.</w:t>
      </w:r>
    </w:p>
    <w:p w:rsidR="00E903CA" w:rsidRPr="006F0BC9" w:rsidRDefault="00E903CA">
      <w:pPr>
        <w:pStyle w:val="spis"/>
        <w:rPr>
          <w:rFonts w:ascii="Arial" w:hAnsi="Arial" w:cs="Arial"/>
          <w:sz w:val="24"/>
        </w:rPr>
      </w:pPr>
    </w:p>
    <w:p w:rsidR="007856E7" w:rsidRPr="006F0BC9" w:rsidRDefault="005B5BE9">
      <w:pPr>
        <w:pStyle w:val="spis"/>
        <w:rPr>
          <w:rFonts w:ascii="Arial" w:hAnsi="Arial" w:cs="Arial"/>
        </w:rPr>
      </w:pPr>
      <w:r w:rsidRPr="006F0BC9">
        <w:rPr>
          <w:rFonts w:ascii="Arial" w:hAnsi="Arial" w:cs="Arial"/>
        </w:rPr>
        <w:t>5.</w:t>
      </w:r>
      <w:r w:rsidRPr="006F0BC9">
        <w:rPr>
          <w:rFonts w:ascii="Arial" w:hAnsi="Arial" w:cs="Arial"/>
        </w:rPr>
        <w:tab/>
        <w:t>KIERUNKI ROZWOJU KOMUNIKACJI</w:t>
      </w:r>
    </w:p>
    <w:p w:rsidR="00E903CA" w:rsidRPr="006F0BC9" w:rsidRDefault="00E903CA" w:rsidP="00876077">
      <w:pPr>
        <w:pStyle w:val="zzzII11"/>
        <w:spacing w:before="0" w:after="0"/>
        <w:rPr>
          <w:rFonts w:ascii="Arial" w:hAnsi="Arial" w:cs="Arial"/>
          <w:i w:val="0"/>
        </w:rPr>
      </w:pPr>
    </w:p>
    <w:p w:rsidR="007856E7" w:rsidRPr="006F0BC9" w:rsidRDefault="005B5BE9" w:rsidP="00E903CA">
      <w:pPr>
        <w:pStyle w:val="zzzII11"/>
        <w:spacing w:before="0" w:after="0"/>
        <w:rPr>
          <w:rFonts w:ascii="Arial" w:hAnsi="Arial" w:cs="Arial"/>
          <w:i w:val="0"/>
        </w:rPr>
      </w:pPr>
      <w:r w:rsidRPr="006F0BC9">
        <w:rPr>
          <w:rFonts w:ascii="Arial" w:hAnsi="Arial" w:cs="Arial"/>
          <w:i w:val="0"/>
        </w:rPr>
        <w:t>DROGI</w:t>
      </w:r>
    </w:p>
    <w:p w:rsidR="007856E7" w:rsidRPr="006F0BC9" w:rsidRDefault="005B5BE9" w:rsidP="00876077">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 Planie Zagospodarowania Przestrzennego Województwa Dolnośląskiego dla obszaru miasta i gminy Środa Śląska nie wprowadzono programów służących realizacji inwestycji celu publicznego o znaczeniu ponadlokalnym - krajowym i wojewódzkim. Ww. plan przewiduje jednak rozbudowę drogi krajowej nr 94 oraz rozbudowę drogi wojewódzkiej nr</w:t>
      </w:r>
      <w:r w:rsidR="00622CC9" w:rsidRPr="006F0BC9">
        <w:rPr>
          <w:rFonts w:ascii="Arial" w:hAnsi="Arial" w:cs="Arial"/>
          <w:color w:val="000000"/>
          <w:sz w:val="22"/>
          <w:szCs w:val="22"/>
        </w:rPr>
        <w:t> </w:t>
      </w:r>
      <w:r w:rsidRPr="006F0BC9">
        <w:rPr>
          <w:rFonts w:ascii="Arial" w:hAnsi="Arial" w:cs="Arial"/>
          <w:color w:val="000000"/>
          <w:sz w:val="22"/>
          <w:szCs w:val="22"/>
        </w:rPr>
        <w:t>346 wraz z budową obejść miejscowości Kryniczno i Rakoszyce.</w:t>
      </w:r>
    </w:p>
    <w:p w:rsidR="007856E7" w:rsidRPr="006F0BC9" w:rsidRDefault="005B5BE9" w:rsidP="00876077">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Opierając się na ustaleniach Planu Zagospodarowania Przestrzennego Województwa Dolnośląskiego oraz uwarunkowaniach wynikających z analizy ruchu, w studium określa się następujące kierunki rozwoju systemów komunikacji:</w:t>
      </w:r>
    </w:p>
    <w:p w:rsidR="007856E7" w:rsidRPr="006F0BC9" w:rsidRDefault="005B5BE9" w:rsidP="00876077">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Planuje się docelowo rozbudowę drogi krajowej nr 94 do uzyskania przekroju dwujezdniowego GP 2/2 z ograniczeniem dostępności terenów przyległych, dostosowanie skrzyżowań z drogami publicznymi do warunków wzmożonego ruchu, segregację ruchu pieszego i rowerowego od ruchu na drodze głównej.  </w:t>
      </w:r>
    </w:p>
    <w:p w:rsidR="007856E7" w:rsidRPr="006F0BC9" w:rsidRDefault="005B5BE9" w:rsidP="00876077">
      <w:pPr>
        <w:pStyle w:val="Standard"/>
        <w:ind w:left="426"/>
        <w:jc w:val="both"/>
        <w:rPr>
          <w:rFonts w:ascii="Arial" w:hAnsi="Arial" w:cs="Arial"/>
          <w:sz w:val="22"/>
          <w:szCs w:val="22"/>
        </w:rPr>
      </w:pPr>
      <w:r w:rsidRPr="006F0BC9">
        <w:rPr>
          <w:rFonts w:ascii="Arial" w:hAnsi="Arial" w:cs="Arial"/>
          <w:sz w:val="22"/>
          <w:szCs w:val="22"/>
        </w:rPr>
        <w:t>Parametry techniczne planowanej drogi GP 2/2:</w:t>
      </w:r>
    </w:p>
    <w:p w:rsidR="007856E7" w:rsidRPr="006F0BC9" w:rsidRDefault="005B5BE9" w:rsidP="00B01476">
      <w:pPr>
        <w:pStyle w:val="Standard"/>
        <w:numPr>
          <w:ilvl w:val="0"/>
          <w:numId w:val="159"/>
        </w:numPr>
        <w:tabs>
          <w:tab w:val="left" w:pos="851"/>
        </w:tabs>
        <w:ind w:left="426"/>
        <w:jc w:val="both"/>
        <w:rPr>
          <w:rFonts w:ascii="Arial" w:hAnsi="Arial" w:cs="Arial"/>
          <w:sz w:val="22"/>
          <w:szCs w:val="22"/>
        </w:rPr>
      </w:pPr>
      <w:r w:rsidRPr="006F0BC9">
        <w:rPr>
          <w:rFonts w:ascii="Arial" w:hAnsi="Arial" w:cs="Arial"/>
          <w:sz w:val="22"/>
          <w:szCs w:val="22"/>
        </w:rPr>
        <w:t>minimalna szerokość docelowego pasa drogowego – 40,0 m,</w:t>
      </w:r>
    </w:p>
    <w:p w:rsidR="007856E7" w:rsidRPr="006F0BC9" w:rsidRDefault="005B5BE9" w:rsidP="00B01476">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lastRenderedPageBreak/>
        <w:t>przekrój poprzeczny –  2 x  7,0 m +  2 x 2,0 m utwardzone pobocza + 4,0 m pas rozdziału.</w:t>
      </w:r>
    </w:p>
    <w:p w:rsidR="007856E7" w:rsidRPr="006F0BC9" w:rsidRDefault="005B5BE9" w:rsidP="00B01476">
      <w:pPr>
        <w:pStyle w:val="Standard"/>
        <w:ind w:left="426"/>
        <w:jc w:val="both"/>
        <w:rPr>
          <w:rFonts w:ascii="Arial" w:hAnsi="Arial" w:cs="Arial"/>
          <w:sz w:val="22"/>
          <w:szCs w:val="22"/>
        </w:rPr>
      </w:pPr>
      <w:r w:rsidRPr="006F0BC9">
        <w:rPr>
          <w:rFonts w:ascii="Arial" w:hAnsi="Arial" w:cs="Arial"/>
          <w:sz w:val="22"/>
          <w:szCs w:val="22"/>
        </w:rPr>
        <w:t>Minimalna odległość zabudowy od zewnętrznej krawędzi jezdni - 25 m. Zalecany odstęp między skrzyżowaniami - 2000 m, na terenach zabudowanych - 1000 m, dopuszcza się wyjątkowo 600 m. Na terenie wsi Komorniki przewidziano korektę trasy drogi krajowej. Obsługę komunikacyjną terenów planowanego zainwestowania wzdłuż drogi krajowej nr 94 należy zapewnić z dróg niższego rzędu (powiatowych i gminnych). Rezerwę terenu pod poszerzenie drogi przewidziano po stronie południowej.</w:t>
      </w:r>
    </w:p>
    <w:p w:rsidR="007856E7" w:rsidRPr="006F0BC9" w:rsidRDefault="005B5BE9" w:rsidP="00B01476">
      <w:pPr>
        <w:pStyle w:val="Standard"/>
        <w:ind w:left="426"/>
        <w:jc w:val="both"/>
        <w:rPr>
          <w:rFonts w:ascii="Arial" w:hAnsi="Arial" w:cs="Arial"/>
          <w:sz w:val="22"/>
          <w:szCs w:val="22"/>
        </w:rPr>
      </w:pPr>
      <w:r w:rsidRPr="006F0BC9">
        <w:rPr>
          <w:rFonts w:ascii="Arial" w:hAnsi="Arial" w:cs="Arial"/>
          <w:sz w:val="22"/>
          <w:szCs w:val="22"/>
        </w:rPr>
        <w:t>W studium wyznaczono strefę uciążliwości drogi krajowej nr 94 na tereny przyległe. Orientacyjny zasięg terenów zagrożonych hałasem od ww. drogi przyjęto w odległości do 160 m od granicy pasa drogowego. Dla istniejących i projektowanych na tym obszarze obiektów związanych ze stałym pobytem ludzi należy stosować ekrany akustyczne lub inne zabezpieczenia przeciwhałasowe.</w:t>
      </w:r>
    </w:p>
    <w:p w:rsidR="007856E7" w:rsidRPr="006F0BC9" w:rsidRDefault="007856E7">
      <w:pPr>
        <w:pStyle w:val="Tekstpodstawowy31"/>
        <w:rPr>
          <w:rFonts w:ascii="Arial" w:hAnsi="Arial" w:cs="Arial"/>
          <w:sz w:val="22"/>
          <w:szCs w:val="22"/>
        </w:rPr>
      </w:pPr>
    </w:p>
    <w:p w:rsidR="007856E7" w:rsidRPr="006F0BC9" w:rsidRDefault="005B5BE9" w:rsidP="00622CC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Droga wojewódzka nr 346 relacji Środa Śląska – Kąty Wrocławskie, stanowiąca obecnie zachodni fragment dużej obwodnicy Wrocławia, w układzie docelowym uzyska klasę G i</w:t>
      </w:r>
      <w:r w:rsidR="00622CC9" w:rsidRPr="006F0BC9">
        <w:rPr>
          <w:rFonts w:ascii="Arial" w:hAnsi="Arial" w:cs="Arial"/>
          <w:sz w:val="22"/>
          <w:szCs w:val="22"/>
        </w:rPr>
        <w:t> </w:t>
      </w:r>
      <w:r w:rsidRPr="006F0BC9">
        <w:rPr>
          <w:rFonts w:ascii="Arial" w:hAnsi="Arial" w:cs="Arial"/>
          <w:sz w:val="22"/>
          <w:szCs w:val="22"/>
        </w:rPr>
        <w:t xml:space="preserve">pełnić będzie funkcję trasy łączącej Środę Śląską z przewidzianą w Planie Zagospodarowania Przestrzennego Województwa Dolnośląskiego Wielką Obwodnicą Aglomeracji Wrocławskiej.  </w:t>
      </w:r>
    </w:p>
    <w:p w:rsidR="007856E7" w:rsidRPr="006F0BC9" w:rsidRDefault="005B5BE9" w:rsidP="00622CC9">
      <w:pPr>
        <w:pStyle w:val="Standard"/>
        <w:ind w:left="426"/>
        <w:jc w:val="both"/>
        <w:rPr>
          <w:rFonts w:ascii="Arial" w:hAnsi="Arial" w:cs="Arial"/>
          <w:sz w:val="22"/>
          <w:szCs w:val="22"/>
        </w:rPr>
      </w:pPr>
      <w:r w:rsidRPr="006F0BC9">
        <w:rPr>
          <w:rFonts w:ascii="Arial" w:hAnsi="Arial" w:cs="Arial"/>
          <w:sz w:val="22"/>
          <w:szCs w:val="22"/>
        </w:rPr>
        <w:t>Dla drogi wojewódzkiej nr 346 należy zabezpieczyć możliwości realizacji docelowo parametrów kl. G o szerokości w liniach rozgraniczających min. 25 m, szerokości jezdni 7,0 m z utwardzonymi poboczami oraz segregację ruchu pieszego i rowerowego od ruchu  na drodze głównej.</w:t>
      </w:r>
    </w:p>
    <w:p w:rsidR="007856E7" w:rsidRPr="006F0BC9" w:rsidRDefault="005B5BE9" w:rsidP="00622CC9">
      <w:pPr>
        <w:pStyle w:val="Standard"/>
        <w:ind w:left="426"/>
        <w:jc w:val="both"/>
        <w:rPr>
          <w:rFonts w:ascii="Arial" w:hAnsi="Arial" w:cs="Arial"/>
          <w:sz w:val="22"/>
          <w:szCs w:val="22"/>
        </w:rPr>
      </w:pPr>
      <w:r w:rsidRPr="006F0BC9">
        <w:rPr>
          <w:rFonts w:ascii="Arial" w:hAnsi="Arial" w:cs="Arial"/>
          <w:sz w:val="22"/>
          <w:szCs w:val="22"/>
        </w:rPr>
        <w:t>Minimalna odległość zabudowy od zewnętrznej krawędzi jezdni - 20 m na obszarach niezabudowanych oraz 8 m na obszarach zabudowanych. Odstęp między skrzyżowaniami - 800 m, na terenach zabudowanych - 500 m, dopuszcza się wyjątkowo 400 m.</w:t>
      </w:r>
    </w:p>
    <w:p w:rsidR="007856E7" w:rsidRPr="006F0BC9" w:rsidRDefault="005B5BE9" w:rsidP="00622CC9">
      <w:pPr>
        <w:pStyle w:val="Standard"/>
        <w:ind w:left="426"/>
        <w:jc w:val="both"/>
        <w:rPr>
          <w:rFonts w:ascii="Arial" w:hAnsi="Arial" w:cs="Arial"/>
          <w:sz w:val="22"/>
          <w:szCs w:val="22"/>
        </w:rPr>
      </w:pPr>
      <w:r w:rsidRPr="006F0BC9">
        <w:rPr>
          <w:rFonts w:ascii="Arial" w:hAnsi="Arial" w:cs="Arial"/>
          <w:sz w:val="22"/>
          <w:szCs w:val="22"/>
        </w:rPr>
        <w:t>Rozbudowa drogi wojewódzkiej nr 346 oraz budowa obejść miejscowości Kryniczno i</w:t>
      </w:r>
      <w:r w:rsidR="00622CC9" w:rsidRPr="006F0BC9">
        <w:rPr>
          <w:rFonts w:ascii="Arial" w:hAnsi="Arial" w:cs="Arial"/>
          <w:sz w:val="22"/>
          <w:szCs w:val="22"/>
        </w:rPr>
        <w:t> </w:t>
      </w:r>
      <w:r w:rsidRPr="006F0BC9">
        <w:rPr>
          <w:rFonts w:ascii="Arial" w:hAnsi="Arial" w:cs="Arial"/>
          <w:sz w:val="22"/>
          <w:szCs w:val="22"/>
        </w:rPr>
        <w:t>Rakoszyce nie zostały ujęte w Wieloletnim Programie Inwestycyjnym Województwa Dolnośląskiego na lata 2005 – 2008. W studium zgodnie z Planem Zagospodarowania Przestrzennego Województwa Dolnośląskiego zachowano rezerwy terenu pod przyszłościową realizację ww. inwestycji.</w:t>
      </w:r>
    </w:p>
    <w:p w:rsidR="007856E7" w:rsidRPr="006F0BC9" w:rsidRDefault="007856E7">
      <w:pPr>
        <w:pStyle w:val="Standard"/>
        <w:tabs>
          <w:tab w:val="left" w:pos="-720"/>
        </w:tabs>
        <w:jc w:val="both"/>
        <w:rPr>
          <w:rFonts w:ascii="Arial" w:hAnsi="Arial" w:cs="Arial"/>
          <w:spacing w:val="-3"/>
          <w:sz w:val="22"/>
          <w:szCs w:val="22"/>
        </w:rPr>
      </w:pPr>
    </w:p>
    <w:p w:rsidR="007856E7" w:rsidRPr="006F0BC9" w:rsidRDefault="005B5BE9" w:rsidP="00622CC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Opierając się na ocenie stanu istniejącego oraz w celu poprawy funkcjonowania układu komunikacyjnego na obszarze miasta i gminy w studium przewiduje się:</w:t>
      </w:r>
    </w:p>
    <w:p w:rsidR="007856E7" w:rsidRPr="006F0BC9" w:rsidRDefault="005B5BE9" w:rsidP="00622CC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budowę po stronie północnej obejścia centrum miasta ulicą kl. Z -  od drogi krajowej nr</w:t>
      </w:r>
      <w:r w:rsidR="00622CC9" w:rsidRPr="006F0BC9">
        <w:rPr>
          <w:rFonts w:ascii="Arial" w:hAnsi="Arial" w:cs="Arial"/>
          <w:sz w:val="22"/>
          <w:szCs w:val="22"/>
        </w:rPr>
        <w:t> </w:t>
      </w:r>
      <w:r w:rsidRPr="006F0BC9">
        <w:rPr>
          <w:rFonts w:ascii="Arial" w:hAnsi="Arial" w:cs="Arial"/>
          <w:sz w:val="22"/>
          <w:szCs w:val="22"/>
        </w:rPr>
        <w:t>94 we wsi Komorniki  do drogi powiatowej nr  2066 w Środzie Śląskiej,</w:t>
      </w:r>
    </w:p>
    <w:p w:rsidR="007856E7" w:rsidRPr="006F0BC9" w:rsidRDefault="005B5BE9" w:rsidP="00622CC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budowę odcinka drogi powiatowej kl. L od drogi krajowej nr 94 na wysokości wsi Proszków do drogi powiatowej nr  2066 we wsi Jastrzębce,</w:t>
      </w:r>
    </w:p>
    <w:p w:rsidR="007856E7" w:rsidRPr="006F0BC9" w:rsidRDefault="005B5BE9" w:rsidP="00E903C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budowę obejścia wsi Komorniki drogą  powiatową nr 2061.</w:t>
      </w:r>
    </w:p>
    <w:p w:rsidR="007856E7" w:rsidRPr="006F0BC9" w:rsidRDefault="005B5BE9" w:rsidP="00622CC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Na drogach powiatowych: nr 2075 (Środa Śląska – Ciechów - Cesarzowice – granica powiatu), nr 2094 (Środa Śląska - ul. Kolejowa od przejazdu PKP, ul. Malczycka), nr 2020 (granica powiatu – Rakoszyce – Cesarzowice -  Ujazd Górny – </w:t>
      </w:r>
      <w:proofErr w:type="spellStart"/>
      <w:r w:rsidRPr="006F0BC9">
        <w:rPr>
          <w:rFonts w:ascii="Arial" w:hAnsi="Arial" w:cs="Arial"/>
          <w:color w:val="000000"/>
          <w:sz w:val="22"/>
          <w:szCs w:val="22"/>
        </w:rPr>
        <w:t>dr</w:t>
      </w:r>
      <w:proofErr w:type="spellEnd"/>
      <w:r w:rsidRPr="006F0BC9">
        <w:rPr>
          <w:rFonts w:ascii="Arial" w:hAnsi="Arial" w:cs="Arial"/>
          <w:color w:val="000000"/>
          <w:sz w:val="22"/>
          <w:szCs w:val="22"/>
        </w:rPr>
        <w:t>. 345 ) należy uzyskać parametry kl. Z (minimalna szerokość w liniach rozgraniczających 20 m).</w:t>
      </w:r>
    </w:p>
    <w:p w:rsidR="007856E7" w:rsidRPr="006F0BC9" w:rsidRDefault="005B5BE9" w:rsidP="00622CC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Dla pozostałych dróg powiatowych należy uzyskać przynajmniej parametry kl. L (szerokość w liniach rozgraniczających 15 m, na obszarach zabudowanych dopuszcza się 12 m) korzystniej, o ile jest to możliwe parametry kl. Z. Minimalna odległość zabudowy od zewnętrznej krawędzi jezdni - 20 m na obszarach niezabudowanych oraz 8 m na obszarach zabudowanych.</w:t>
      </w:r>
    </w:p>
    <w:p w:rsidR="007856E7" w:rsidRPr="006F0BC9" w:rsidRDefault="007856E7" w:rsidP="00622CC9">
      <w:pPr>
        <w:pStyle w:val="Standard"/>
        <w:shd w:val="clear" w:color="auto" w:fill="FFFFFF"/>
        <w:jc w:val="both"/>
        <w:rPr>
          <w:rFonts w:ascii="Arial" w:hAnsi="Arial" w:cs="Arial"/>
          <w:color w:val="000000"/>
          <w:sz w:val="22"/>
          <w:szCs w:val="22"/>
        </w:rPr>
      </w:pPr>
    </w:p>
    <w:p w:rsidR="007856E7" w:rsidRPr="006F0BC9" w:rsidRDefault="005B5BE9" w:rsidP="00622CC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Dla dróg gminnych należy uzyskać min. parametry kl. D (szerokość w liniach rozgraniczających 15 m, na obszarach zabudowanych dopuszcza się 10 m), odległość zabudowy od krawędzi jezdni – min. 15 m na obszarach niezabudowanych oraz 6 m na obszarach zabudowanych.</w:t>
      </w:r>
    </w:p>
    <w:p w:rsidR="007856E7" w:rsidRPr="006F0BC9" w:rsidRDefault="005B5BE9" w:rsidP="00622CC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lastRenderedPageBreak/>
        <w:t>Planuje się powstanie tras rowerowych, odrębnych od jezdni drogi wojewódzkiej i dróg powiatowych oraz możliwość wykorzystania dróg polnych i leśnych na trasy rowerowe, łączące Środę Śląską z pobliskimi miejscowościami a także z terenami o walorach turystycznych i rekreacyjnych na północy gminy.</w:t>
      </w:r>
    </w:p>
    <w:p w:rsidR="007856E7" w:rsidRPr="006F0BC9" w:rsidRDefault="007856E7" w:rsidP="00622CC9">
      <w:pPr>
        <w:pStyle w:val="Standard"/>
        <w:shd w:val="clear" w:color="auto" w:fill="FFFFFF"/>
        <w:jc w:val="both"/>
        <w:rPr>
          <w:rFonts w:ascii="Arial" w:hAnsi="Arial" w:cs="Arial"/>
          <w:color w:val="000000"/>
          <w:sz w:val="22"/>
          <w:szCs w:val="22"/>
        </w:rPr>
      </w:pPr>
    </w:p>
    <w:p w:rsidR="007856E7" w:rsidRPr="006F0BC9" w:rsidRDefault="005B5BE9" w:rsidP="00622CC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Należy dążyć do segregacji ruchu kołowego i pieszego na drogach przechodzących przez miejscowości poprzez budowę obustronnych lub jednostronnych chodników.</w:t>
      </w:r>
    </w:p>
    <w:p w:rsidR="007856E7" w:rsidRPr="006F0BC9" w:rsidRDefault="007856E7" w:rsidP="00622CC9">
      <w:pPr>
        <w:pStyle w:val="Standard"/>
        <w:shd w:val="clear" w:color="auto" w:fill="FFFFFF"/>
        <w:jc w:val="both"/>
        <w:rPr>
          <w:rFonts w:ascii="Arial" w:hAnsi="Arial" w:cs="Arial"/>
          <w:color w:val="000000"/>
          <w:sz w:val="22"/>
          <w:szCs w:val="22"/>
        </w:rPr>
      </w:pPr>
    </w:p>
    <w:p w:rsidR="007856E7" w:rsidRPr="006F0BC9" w:rsidRDefault="005B5BE9" w:rsidP="00622CC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Planuje się budowę dwóch stacji paliw wraz z obiektami obsługi podróżnych i parkingami dla TIR-ów przy drodze krajowej nr 94 w rejonie miejscowości Proszków oraz stacji paliw przy drodze powiatowej nr 2075 w pobliżu Ciechowa.</w:t>
      </w:r>
    </w:p>
    <w:p w:rsidR="007856E7" w:rsidRPr="006F0BC9" w:rsidRDefault="007856E7" w:rsidP="00622CC9">
      <w:pPr>
        <w:pStyle w:val="Standard"/>
        <w:shd w:val="clear" w:color="auto" w:fill="FFFFFF"/>
        <w:jc w:val="both"/>
        <w:rPr>
          <w:rFonts w:ascii="Arial" w:hAnsi="Arial" w:cs="Arial"/>
          <w:color w:val="000000"/>
          <w:szCs w:val="22"/>
        </w:rPr>
      </w:pPr>
    </w:p>
    <w:p w:rsidR="007856E7" w:rsidRPr="006F0BC9" w:rsidRDefault="005B5BE9" w:rsidP="00622CC9">
      <w:pPr>
        <w:pStyle w:val="zzzII11"/>
        <w:spacing w:before="0" w:after="0"/>
        <w:rPr>
          <w:rFonts w:ascii="Arial" w:hAnsi="Arial" w:cs="Arial"/>
          <w:i w:val="0"/>
        </w:rPr>
      </w:pPr>
      <w:r w:rsidRPr="006F0BC9">
        <w:rPr>
          <w:rFonts w:ascii="Arial" w:hAnsi="Arial" w:cs="Arial"/>
          <w:i w:val="0"/>
        </w:rPr>
        <w:t>KOLEJ</w:t>
      </w:r>
    </w:p>
    <w:p w:rsidR="007856E7" w:rsidRPr="006F0BC9" w:rsidRDefault="007856E7">
      <w:pPr>
        <w:pStyle w:val="Standard"/>
        <w:tabs>
          <w:tab w:val="left" w:pos="-720"/>
        </w:tabs>
        <w:jc w:val="both"/>
        <w:rPr>
          <w:rFonts w:ascii="Arial" w:hAnsi="Arial" w:cs="Arial"/>
          <w:spacing w:val="-3"/>
        </w:rPr>
      </w:pPr>
    </w:p>
    <w:p w:rsidR="007856E7" w:rsidRPr="006F0BC9" w:rsidRDefault="005B5BE9" w:rsidP="00622CC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Przez obszar gminy Środa Śląska przebiega magistralna linia kolejowa. Dwutorowy szlak kolejowy Środa Śląska - Malczyce jest fragmentem zelektryfikowanej magistralnej linii nr 275 Wrocław Muchobór - Legnica położonej na międzynarodowym ciągu C-E30 </w:t>
      </w:r>
      <w:proofErr w:type="spellStart"/>
      <w:r w:rsidRPr="006F0BC9">
        <w:rPr>
          <w:rFonts w:ascii="Arial" w:hAnsi="Arial" w:cs="Arial"/>
          <w:color w:val="000000"/>
          <w:sz w:val="22"/>
          <w:szCs w:val="22"/>
        </w:rPr>
        <w:t>Drezden</w:t>
      </w:r>
      <w:proofErr w:type="spellEnd"/>
      <w:r w:rsidRPr="006F0BC9">
        <w:rPr>
          <w:rFonts w:ascii="Arial" w:hAnsi="Arial" w:cs="Arial"/>
          <w:color w:val="000000"/>
          <w:sz w:val="22"/>
          <w:szCs w:val="22"/>
        </w:rPr>
        <w:t xml:space="preserve"> – </w:t>
      </w:r>
      <w:proofErr w:type="spellStart"/>
      <w:r w:rsidRPr="006F0BC9">
        <w:rPr>
          <w:rFonts w:ascii="Arial" w:hAnsi="Arial" w:cs="Arial"/>
          <w:color w:val="000000"/>
          <w:sz w:val="22"/>
          <w:szCs w:val="22"/>
        </w:rPr>
        <w:t>Görlitz</w:t>
      </w:r>
      <w:proofErr w:type="spellEnd"/>
      <w:r w:rsidRPr="006F0BC9">
        <w:rPr>
          <w:rFonts w:ascii="Arial" w:hAnsi="Arial" w:cs="Arial"/>
          <w:color w:val="000000"/>
          <w:sz w:val="22"/>
          <w:szCs w:val="22"/>
        </w:rPr>
        <w:t xml:space="preserve"> – Zgorzelec – Wrocław – Katowice – Przemyśl – Medyka – </w:t>
      </w:r>
      <w:proofErr w:type="spellStart"/>
      <w:r w:rsidRPr="006F0BC9">
        <w:rPr>
          <w:rFonts w:ascii="Arial" w:hAnsi="Arial" w:cs="Arial"/>
          <w:color w:val="000000"/>
          <w:sz w:val="22"/>
          <w:szCs w:val="22"/>
        </w:rPr>
        <w:t>Mostiska</w:t>
      </w:r>
      <w:proofErr w:type="spellEnd"/>
      <w:r w:rsidRPr="006F0BC9">
        <w:rPr>
          <w:rFonts w:ascii="Arial" w:hAnsi="Arial" w:cs="Arial"/>
          <w:color w:val="000000"/>
          <w:sz w:val="22"/>
          <w:szCs w:val="22"/>
        </w:rPr>
        <w:t xml:space="preserve"> – </w:t>
      </w:r>
      <w:proofErr w:type="spellStart"/>
      <w:r w:rsidRPr="006F0BC9">
        <w:rPr>
          <w:rFonts w:ascii="Arial" w:hAnsi="Arial" w:cs="Arial"/>
          <w:color w:val="000000"/>
          <w:sz w:val="22"/>
          <w:szCs w:val="22"/>
        </w:rPr>
        <w:t>Lvov</w:t>
      </w:r>
      <w:proofErr w:type="spellEnd"/>
      <w:r w:rsidRPr="006F0BC9">
        <w:rPr>
          <w:rFonts w:ascii="Arial" w:hAnsi="Arial" w:cs="Arial"/>
          <w:color w:val="000000"/>
          <w:sz w:val="22"/>
          <w:szCs w:val="22"/>
        </w:rPr>
        <w:t xml:space="preserve"> – </w:t>
      </w:r>
      <w:proofErr w:type="spellStart"/>
      <w:r w:rsidRPr="006F0BC9">
        <w:rPr>
          <w:rFonts w:ascii="Arial" w:hAnsi="Arial" w:cs="Arial"/>
          <w:color w:val="000000"/>
          <w:sz w:val="22"/>
          <w:szCs w:val="22"/>
        </w:rPr>
        <w:t>Kiev</w:t>
      </w:r>
      <w:proofErr w:type="spellEnd"/>
      <w:r w:rsidRPr="006F0BC9">
        <w:rPr>
          <w:rFonts w:ascii="Arial" w:hAnsi="Arial" w:cs="Arial"/>
          <w:color w:val="000000"/>
          <w:sz w:val="22"/>
          <w:szCs w:val="22"/>
        </w:rPr>
        <w:t xml:space="preserve"> – </w:t>
      </w:r>
      <w:proofErr w:type="spellStart"/>
      <w:r w:rsidRPr="006F0BC9">
        <w:rPr>
          <w:rFonts w:ascii="Arial" w:hAnsi="Arial" w:cs="Arial"/>
          <w:color w:val="000000"/>
          <w:sz w:val="22"/>
          <w:szCs w:val="22"/>
        </w:rPr>
        <w:t>Moscow</w:t>
      </w:r>
      <w:proofErr w:type="spellEnd"/>
      <w:r w:rsidRPr="006F0BC9">
        <w:rPr>
          <w:rFonts w:ascii="Arial" w:hAnsi="Arial" w:cs="Arial"/>
          <w:color w:val="000000"/>
          <w:sz w:val="22"/>
          <w:szCs w:val="22"/>
        </w:rPr>
        <w:t xml:space="preserve"> objętym umowami AGC/AGTC i wymaga dostosowania do standardów linii europejskiej sieci połączeń o zwiększonej szybkości.</w:t>
      </w:r>
    </w:p>
    <w:p w:rsidR="007856E7" w:rsidRPr="006F0BC9" w:rsidRDefault="005B5BE9" w:rsidP="00622CC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Planuje się przebudowę i dostosowanie infrastruktury technicznej istniejącej linii kolejowej do wymagań określonych w podpisanych przez Polskę umowach:</w:t>
      </w:r>
    </w:p>
    <w:p w:rsidR="007856E7" w:rsidRPr="006F0BC9" w:rsidRDefault="005B5BE9" w:rsidP="00622CC9">
      <w:pPr>
        <w:pStyle w:val="Standard"/>
        <w:numPr>
          <w:ilvl w:val="0"/>
          <w:numId w:val="106"/>
        </w:numPr>
        <w:ind w:left="426" w:hanging="426"/>
        <w:jc w:val="both"/>
        <w:rPr>
          <w:rFonts w:ascii="Arial" w:hAnsi="Arial" w:cs="Arial"/>
          <w:sz w:val="22"/>
          <w:szCs w:val="22"/>
        </w:rPr>
      </w:pPr>
      <w:r w:rsidRPr="006F0BC9">
        <w:rPr>
          <w:rFonts w:ascii="Arial" w:hAnsi="Arial" w:cs="Arial"/>
          <w:b/>
          <w:sz w:val="22"/>
          <w:szCs w:val="22"/>
        </w:rPr>
        <w:t>AGC</w:t>
      </w:r>
      <w:r w:rsidRPr="006F0BC9">
        <w:rPr>
          <w:rFonts w:ascii="Arial" w:hAnsi="Arial" w:cs="Arial"/>
          <w:b/>
          <w:sz w:val="22"/>
          <w:szCs w:val="22"/>
        </w:rPr>
        <w:tab/>
      </w:r>
      <w:r w:rsidRPr="006F0BC9">
        <w:rPr>
          <w:rFonts w:ascii="Arial" w:hAnsi="Arial" w:cs="Arial"/>
          <w:sz w:val="22"/>
          <w:szCs w:val="22"/>
        </w:rPr>
        <w:t>Europejska Umowa o Głównych Międzynarodowych Liniach Kolejowych,</w:t>
      </w:r>
    </w:p>
    <w:p w:rsidR="007856E7" w:rsidRPr="006F0BC9" w:rsidRDefault="005B5BE9" w:rsidP="00622CC9">
      <w:pPr>
        <w:pStyle w:val="Standard"/>
        <w:numPr>
          <w:ilvl w:val="0"/>
          <w:numId w:val="106"/>
        </w:numPr>
        <w:ind w:left="426" w:hanging="426"/>
        <w:jc w:val="both"/>
        <w:rPr>
          <w:rFonts w:ascii="Arial" w:hAnsi="Arial" w:cs="Arial"/>
        </w:rPr>
      </w:pPr>
      <w:r w:rsidRPr="006F0BC9">
        <w:rPr>
          <w:rFonts w:ascii="Arial" w:hAnsi="Arial" w:cs="Arial"/>
          <w:b/>
          <w:sz w:val="22"/>
          <w:szCs w:val="22"/>
        </w:rPr>
        <w:t>AGTC</w:t>
      </w:r>
      <w:r w:rsidRPr="006F0BC9">
        <w:rPr>
          <w:rFonts w:ascii="Arial" w:hAnsi="Arial" w:cs="Arial"/>
          <w:b/>
          <w:sz w:val="22"/>
          <w:szCs w:val="22"/>
        </w:rPr>
        <w:tab/>
      </w:r>
      <w:r w:rsidRPr="006F0BC9">
        <w:rPr>
          <w:rFonts w:ascii="Arial" w:hAnsi="Arial" w:cs="Arial"/>
          <w:sz w:val="22"/>
          <w:szCs w:val="22"/>
        </w:rPr>
        <w:t>Europejska Umowa o Ważniejszych Międzynarodowych Liniach Transportu Kombinowanego i Obiektach Towarzyszących,</w:t>
      </w:r>
    </w:p>
    <w:p w:rsidR="007856E7" w:rsidRPr="006F0BC9" w:rsidRDefault="005B5BE9">
      <w:pPr>
        <w:pStyle w:val="Standard"/>
        <w:jc w:val="both"/>
        <w:rPr>
          <w:rFonts w:ascii="Arial" w:hAnsi="Arial" w:cs="Arial"/>
          <w:sz w:val="22"/>
          <w:szCs w:val="22"/>
        </w:rPr>
      </w:pPr>
      <w:r w:rsidRPr="006F0BC9">
        <w:rPr>
          <w:rFonts w:ascii="Arial" w:hAnsi="Arial" w:cs="Arial"/>
          <w:sz w:val="22"/>
          <w:szCs w:val="22"/>
        </w:rPr>
        <w:t>a w tym do prędkości 160km/h dla pociągów pasażerskich i 120km/h dla pociągów towarowych oraz do obciążeń wynoszących 225kN/oś.</w:t>
      </w:r>
    </w:p>
    <w:p w:rsidR="007856E7" w:rsidRPr="006F0BC9" w:rsidRDefault="005B5BE9" w:rsidP="00622CC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Planuje się również budowę bocznicy kolejowej do Regionalnej Strefy Rozwoju Przedsiębiorczości w Komornikach</w:t>
      </w:r>
    </w:p>
    <w:p w:rsidR="007856E7" w:rsidRPr="006F0BC9" w:rsidRDefault="005B5BE9" w:rsidP="00622CC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Na rysunku studium oznaczono orientacyjny zasięg hałasu o poziomie 65 dB i 75 dB od linii kolejowej nr 275. Dla istniejących i projektowanych na tym obszarze obiektów związanych ze stałym pobytem ludzi należy stosować ekrany akustyczne albo inne zabezpieczenia przeciwhałasowe.</w:t>
      </w:r>
    </w:p>
    <w:p w:rsidR="007856E7" w:rsidRPr="006F0BC9" w:rsidRDefault="005B5BE9" w:rsidP="00622CC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Postuluje się wprowadzenie komunikacji publicznej (opartej np. na mikrobusach lub </w:t>
      </w:r>
      <w:proofErr w:type="spellStart"/>
      <w:r w:rsidRPr="006F0BC9">
        <w:rPr>
          <w:rFonts w:ascii="Arial" w:hAnsi="Arial" w:cs="Arial"/>
          <w:color w:val="000000"/>
          <w:sz w:val="22"/>
          <w:szCs w:val="22"/>
        </w:rPr>
        <w:t>małopojemnych</w:t>
      </w:r>
      <w:proofErr w:type="spellEnd"/>
      <w:r w:rsidRPr="006F0BC9">
        <w:rPr>
          <w:rFonts w:ascii="Arial" w:hAnsi="Arial" w:cs="Arial"/>
          <w:color w:val="000000"/>
          <w:sz w:val="22"/>
          <w:szCs w:val="22"/>
        </w:rPr>
        <w:t xml:space="preserve"> autobusach) pomiędzy stacją PKP w Środzie Śląskiej a centrum </w:t>
      </w:r>
      <w:r w:rsidR="00622CC9" w:rsidRPr="006F0BC9">
        <w:rPr>
          <w:rFonts w:ascii="Arial" w:hAnsi="Arial" w:cs="Arial"/>
          <w:color w:val="000000"/>
          <w:sz w:val="22"/>
          <w:szCs w:val="22"/>
        </w:rPr>
        <w:t>miasta.</w:t>
      </w:r>
    </w:p>
    <w:p w:rsidR="00E903CA" w:rsidRPr="006F0BC9" w:rsidRDefault="00E903CA" w:rsidP="00622CC9">
      <w:pPr>
        <w:pStyle w:val="Standard"/>
        <w:shd w:val="clear" w:color="auto" w:fill="FFFFFF"/>
        <w:jc w:val="both"/>
        <w:rPr>
          <w:rFonts w:ascii="Arial" w:hAnsi="Arial" w:cs="Arial"/>
          <w:color w:val="000000"/>
          <w:szCs w:val="22"/>
        </w:rPr>
      </w:pPr>
    </w:p>
    <w:p w:rsidR="007856E7" w:rsidRPr="006F0BC9" w:rsidRDefault="005B5BE9" w:rsidP="00E903CA">
      <w:pPr>
        <w:pStyle w:val="spis"/>
        <w:rPr>
          <w:rFonts w:ascii="Arial" w:hAnsi="Arial" w:cs="Arial"/>
        </w:rPr>
      </w:pPr>
      <w:r w:rsidRPr="006F0BC9">
        <w:rPr>
          <w:rFonts w:ascii="Arial" w:hAnsi="Arial" w:cs="Arial"/>
        </w:rPr>
        <w:t>6.</w:t>
      </w:r>
      <w:r w:rsidRPr="006F0BC9">
        <w:rPr>
          <w:rFonts w:ascii="Arial" w:hAnsi="Arial" w:cs="Arial"/>
        </w:rPr>
        <w:tab/>
        <w:t>KIERUNKI ROZWOJU SYSTEMÓW  NFRASTRUKTURY TECHNICZNEJ</w:t>
      </w:r>
    </w:p>
    <w:p w:rsidR="00E903CA" w:rsidRPr="006F0BC9" w:rsidRDefault="00E903CA" w:rsidP="00E903CA">
      <w:pPr>
        <w:pStyle w:val="spis"/>
        <w:rPr>
          <w:rFonts w:ascii="Arial" w:hAnsi="Arial" w:cs="Arial"/>
        </w:rPr>
      </w:pPr>
    </w:p>
    <w:p w:rsidR="007856E7" w:rsidRPr="006F0BC9" w:rsidRDefault="005B5BE9">
      <w:pPr>
        <w:pStyle w:val="Nag4"/>
        <w:rPr>
          <w:rFonts w:ascii="Arial" w:hAnsi="Arial" w:cs="Arial"/>
          <w:bCs/>
        </w:rPr>
      </w:pPr>
      <w:r w:rsidRPr="006F0BC9">
        <w:rPr>
          <w:rFonts w:ascii="Arial" w:hAnsi="Arial" w:cs="Arial"/>
          <w:bCs/>
        </w:rPr>
        <w:t>ZAOPATRZENIE W WODĘ</w:t>
      </w:r>
    </w:p>
    <w:p w:rsidR="007856E7" w:rsidRPr="006F0BC9" w:rsidRDefault="007856E7">
      <w:pPr>
        <w:pStyle w:val="Standard"/>
        <w:jc w:val="both"/>
        <w:rPr>
          <w:rFonts w:ascii="Arial" w:hAnsi="Arial" w:cs="Arial"/>
        </w:rPr>
      </w:pPr>
    </w:p>
    <w:p w:rsidR="007856E7" w:rsidRPr="006F0BC9" w:rsidRDefault="005B5BE9" w:rsidP="003C1A31">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Kierunki rozwoju systemów zaopatrzenia w wodę przyjęto w oparciu o istniejący na terenie gminy system zaopatrzenia w wodę, wielkości aktualnych zasobów eksploatacyjnych ujęć wody podziemnej oraz o prognozowaną wielkość zapotrzebowania wody.</w:t>
      </w:r>
    </w:p>
    <w:p w:rsidR="00E903CA" w:rsidRPr="006F0BC9" w:rsidRDefault="00E903CA">
      <w:pPr>
        <w:pStyle w:val="Standard"/>
        <w:jc w:val="both"/>
        <w:rPr>
          <w:rFonts w:ascii="Arial" w:hAnsi="Arial" w:cs="Arial"/>
          <w:sz w:val="22"/>
          <w:szCs w:val="22"/>
        </w:rPr>
      </w:pPr>
    </w:p>
    <w:p w:rsidR="007856E7" w:rsidRPr="006F0BC9" w:rsidRDefault="005B5BE9">
      <w:pPr>
        <w:pStyle w:val="Standard"/>
        <w:jc w:val="both"/>
        <w:rPr>
          <w:rFonts w:ascii="Arial" w:hAnsi="Arial" w:cs="Arial"/>
          <w:sz w:val="22"/>
          <w:szCs w:val="22"/>
        </w:rPr>
      </w:pPr>
      <w:r w:rsidRPr="006F0BC9">
        <w:rPr>
          <w:rFonts w:ascii="Arial" w:hAnsi="Arial" w:cs="Arial"/>
          <w:sz w:val="22"/>
          <w:szCs w:val="22"/>
        </w:rPr>
        <w:t>Tab. 1 Bilans zapotrzebowania wody na cele bytowo-komunalne dla gminy Środa Śląska.</w:t>
      </w:r>
    </w:p>
    <w:tbl>
      <w:tblPr>
        <w:tblW w:w="9365" w:type="dxa"/>
        <w:tblInd w:w="-145" w:type="dxa"/>
        <w:tblLayout w:type="fixed"/>
        <w:tblCellMar>
          <w:left w:w="10" w:type="dxa"/>
          <w:right w:w="10" w:type="dxa"/>
        </w:tblCellMar>
        <w:tblLook w:val="0000"/>
      </w:tblPr>
      <w:tblGrid>
        <w:gridCol w:w="637"/>
        <w:gridCol w:w="2552"/>
        <w:gridCol w:w="2493"/>
        <w:gridCol w:w="1800"/>
        <w:gridCol w:w="1883"/>
      </w:tblGrid>
      <w:tr w:rsidR="007856E7" w:rsidRPr="006F0BC9" w:rsidTr="007856E7">
        <w:tc>
          <w:tcPr>
            <w:tcW w:w="637" w:type="dxa"/>
            <w:tcBorders>
              <w:top w:val="single" w:sz="8" w:space="0" w:color="000000"/>
              <w:left w:val="single" w:sz="8" w:space="0" w:color="000000"/>
            </w:tcBorders>
            <w:tcMar>
              <w:top w:w="0" w:type="dxa"/>
              <w:left w:w="70" w:type="dxa"/>
              <w:bottom w:w="0" w:type="dxa"/>
              <w:right w:w="70" w:type="dxa"/>
            </w:tcMar>
          </w:tcPr>
          <w:p w:rsidR="007856E7" w:rsidRPr="006F0BC9" w:rsidRDefault="007856E7">
            <w:pPr>
              <w:pStyle w:val="Standard"/>
              <w:snapToGrid w:val="0"/>
              <w:jc w:val="both"/>
              <w:rPr>
                <w:rFonts w:ascii="Arial" w:hAnsi="Arial" w:cs="Arial"/>
                <w:sz w:val="22"/>
                <w:szCs w:val="22"/>
              </w:rPr>
            </w:pPr>
          </w:p>
          <w:p w:rsidR="007856E7" w:rsidRPr="006F0BC9" w:rsidRDefault="005B5BE9">
            <w:pPr>
              <w:pStyle w:val="Standard"/>
              <w:jc w:val="both"/>
              <w:rPr>
                <w:rFonts w:ascii="Arial" w:hAnsi="Arial" w:cs="Arial"/>
                <w:sz w:val="22"/>
                <w:szCs w:val="22"/>
              </w:rPr>
            </w:pPr>
            <w:r w:rsidRPr="006F0BC9">
              <w:rPr>
                <w:rFonts w:ascii="Arial" w:hAnsi="Arial" w:cs="Arial"/>
                <w:sz w:val="22"/>
                <w:szCs w:val="22"/>
              </w:rPr>
              <w:t>Lp.</w:t>
            </w:r>
          </w:p>
        </w:tc>
        <w:tc>
          <w:tcPr>
            <w:tcW w:w="2552" w:type="dxa"/>
            <w:tcBorders>
              <w:top w:val="single" w:sz="8" w:space="0" w:color="000000"/>
              <w:left w:val="single" w:sz="4" w:space="0" w:color="000000"/>
            </w:tcBorders>
            <w:tcMar>
              <w:top w:w="0" w:type="dxa"/>
              <w:left w:w="70" w:type="dxa"/>
              <w:bottom w:w="0" w:type="dxa"/>
              <w:right w:w="70" w:type="dxa"/>
            </w:tcMar>
          </w:tcPr>
          <w:p w:rsidR="007856E7" w:rsidRPr="006F0BC9" w:rsidRDefault="007856E7">
            <w:pPr>
              <w:pStyle w:val="Standard"/>
              <w:snapToGrid w:val="0"/>
              <w:jc w:val="both"/>
              <w:rPr>
                <w:rFonts w:ascii="Arial" w:hAnsi="Arial" w:cs="Arial"/>
                <w:sz w:val="22"/>
                <w:szCs w:val="22"/>
              </w:rPr>
            </w:pPr>
          </w:p>
          <w:p w:rsidR="007856E7" w:rsidRPr="006F0BC9" w:rsidRDefault="005B5BE9">
            <w:pPr>
              <w:pStyle w:val="Standard"/>
              <w:jc w:val="both"/>
              <w:rPr>
                <w:rFonts w:ascii="Arial" w:hAnsi="Arial" w:cs="Arial"/>
                <w:sz w:val="22"/>
                <w:szCs w:val="22"/>
              </w:rPr>
            </w:pPr>
            <w:r w:rsidRPr="006F0BC9">
              <w:rPr>
                <w:rFonts w:ascii="Arial" w:hAnsi="Arial" w:cs="Arial"/>
                <w:sz w:val="22"/>
                <w:szCs w:val="22"/>
              </w:rPr>
              <w:t>Nazwa</w:t>
            </w:r>
          </w:p>
        </w:tc>
        <w:tc>
          <w:tcPr>
            <w:tcW w:w="2493" w:type="dxa"/>
            <w:tcBorders>
              <w:top w:val="single" w:sz="8" w:space="0" w:color="000000"/>
              <w:left w:val="single" w:sz="4" w:space="0" w:color="000000"/>
            </w:tcBorders>
            <w:tcMar>
              <w:top w:w="0" w:type="dxa"/>
              <w:left w:w="70" w:type="dxa"/>
              <w:bottom w:w="0" w:type="dxa"/>
              <w:right w:w="70" w:type="dxa"/>
            </w:tcMar>
          </w:tcPr>
          <w:p w:rsidR="007856E7" w:rsidRPr="006F0BC9" w:rsidRDefault="007856E7">
            <w:pPr>
              <w:pStyle w:val="Standard"/>
              <w:snapToGrid w:val="0"/>
              <w:jc w:val="center"/>
              <w:rPr>
                <w:rFonts w:ascii="Arial" w:hAnsi="Arial" w:cs="Arial"/>
                <w:sz w:val="22"/>
                <w:szCs w:val="22"/>
              </w:rPr>
            </w:pPr>
          </w:p>
          <w:p w:rsidR="007856E7" w:rsidRPr="006F0BC9" w:rsidRDefault="005B5BE9">
            <w:pPr>
              <w:pStyle w:val="Standard"/>
              <w:jc w:val="center"/>
              <w:rPr>
                <w:rFonts w:ascii="Arial" w:hAnsi="Arial" w:cs="Arial"/>
                <w:sz w:val="22"/>
                <w:szCs w:val="22"/>
              </w:rPr>
            </w:pPr>
            <w:r w:rsidRPr="006F0BC9">
              <w:rPr>
                <w:rFonts w:ascii="Arial" w:hAnsi="Arial" w:cs="Arial"/>
                <w:sz w:val="22"/>
                <w:szCs w:val="22"/>
              </w:rPr>
              <w:t>Liczba mieszkańców</w:t>
            </w:r>
          </w:p>
        </w:tc>
        <w:tc>
          <w:tcPr>
            <w:tcW w:w="3683" w:type="dxa"/>
            <w:gridSpan w:val="2"/>
            <w:tcBorders>
              <w:top w:val="single" w:sz="8" w:space="0" w:color="000000"/>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center"/>
              <w:rPr>
                <w:rFonts w:ascii="Arial" w:hAnsi="Arial" w:cs="Arial"/>
                <w:sz w:val="22"/>
                <w:szCs w:val="22"/>
              </w:rPr>
            </w:pPr>
            <w:r w:rsidRPr="006F0BC9">
              <w:rPr>
                <w:rFonts w:ascii="Arial" w:hAnsi="Arial" w:cs="Arial"/>
                <w:sz w:val="22"/>
                <w:szCs w:val="22"/>
              </w:rPr>
              <w:t>Zapotrzebowanie wody</w:t>
            </w:r>
          </w:p>
          <w:p w:rsidR="007856E7" w:rsidRPr="006F0BC9" w:rsidRDefault="005B5BE9">
            <w:pPr>
              <w:pStyle w:val="Standard"/>
              <w:jc w:val="center"/>
              <w:rPr>
                <w:rFonts w:ascii="Arial" w:hAnsi="Arial" w:cs="Arial"/>
                <w:sz w:val="22"/>
                <w:szCs w:val="22"/>
              </w:rPr>
            </w:pPr>
            <w:r w:rsidRPr="006F0BC9">
              <w:rPr>
                <w:rFonts w:ascii="Arial" w:hAnsi="Arial" w:cs="Arial"/>
                <w:sz w:val="22"/>
                <w:szCs w:val="22"/>
              </w:rPr>
              <w:t>na cele bytowo-komunalne</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jc w:val="both"/>
              <w:rPr>
                <w:rFonts w:ascii="Arial" w:hAnsi="Arial" w:cs="Arial"/>
                <w:sz w:val="22"/>
                <w:szCs w:val="22"/>
              </w:rPr>
            </w:pP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2"/>
                <w:szCs w:val="22"/>
              </w:rPr>
            </w:pPr>
            <w:r w:rsidRPr="006F0BC9">
              <w:rPr>
                <w:rFonts w:ascii="Arial" w:hAnsi="Arial" w:cs="Arial"/>
                <w:sz w:val="22"/>
                <w:szCs w:val="22"/>
              </w:rPr>
              <w:t>miejscowości</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center"/>
              <w:rPr>
                <w:rFonts w:ascii="Arial" w:hAnsi="Arial" w:cs="Arial"/>
                <w:sz w:val="22"/>
                <w:szCs w:val="22"/>
              </w:rPr>
            </w:pPr>
            <w:r w:rsidRPr="006F0BC9">
              <w:rPr>
                <w:rFonts w:ascii="Arial" w:hAnsi="Arial" w:cs="Arial"/>
                <w:sz w:val="22"/>
                <w:szCs w:val="22"/>
              </w:rPr>
              <w:t>na perspektywę</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center"/>
              <w:rPr>
                <w:rFonts w:ascii="Arial" w:hAnsi="Arial" w:cs="Arial"/>
              </w:rPr>
            </w:pPr>
            <w:proofErr w:type="spellStart"/>
            <w:r w:rsidRPr="006F0BC9">
              <w:rPr>
                <w:rFonts w:ascii="Arial" w:hAnsi="Arial" w:cs="Arial"/>
                <w:sz w:val="22"/>
                <w:szCs w:val="22"/>
              </w:rPr>
              <w:t>Q</w:t>
            </w:r>
            <w:r w:rsidRPr="006F0BC9">
              <w:rPr>
                <w:rFonts w:ascii="Arial" w:hAnsi="Arial" w:cs="Arial"/>
                <w:sz w:val="22"/>
                <w:szCs w:val="22"/>
                <w:vertAlign w:val="subscript"/>
              </w:rPr>
              <w:t>śrd</w:t>
            </w:r>
            <w:proofErr w:type="spellEnd"/>
            <w:r w:rsidRPr="006F0BC9">
              <w:rPr>
                <w:rFonts w:ascii="Arial" w:hAnsi="Arial" w:cs="Arial"/>
                <w:sz w:val="22"/>
                <w:szCs w:val="22"/>
              </w:rPr>
              <w:t xml:space="preserve"> [m</w:t>
            </w:r>
            <w:r w:rsidRPr="006F0BC9">
              <w:rPr>
                <w:rFonts w:ascii="Arial" w:hAnsi="Arial" w:cs="Arial"/>
                <w:sz w:val="22"/>
                <w:szCs w:val="22"/>
                <w:vertAlign w:val="superscript"/>
              </w:rPr>
              <w:t>3</w:t>
            </w:r>
            <w:r w:rsidRPr="006F0BC9">
              <w:rPr>
                <w:rFonts w:ascii="Arial" w:hAnsi="Arial" w:cs="Arial"/>
                <w:sz w:val="22"/>
                <w:szCs w:val="22"/>
              </w:rPr>
              <w:t>/d]</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center"/>
              <w:rPr>
                <w:rFonts w:ascii="Arial" w:hAnsi="Arial" w:cs="Arial"/>
              </w:rPr>
            </w:pPr>
            <w:proofErr w:type="spellStart"/>
            <w:r w:rsidRPr="006F0BC9">
              <w:rPr>
                <w:rFonts w:ascii="Arial" w:hAnsi="Arial" w:cs="Arial"/>
                <w:sz w:val="22"/>
                <w:szCs w:val="22"/>
              </w:rPr>
              <w:t>Q</w:t>
            </w:r>
            <w:r w:rsidRPr="006F0BC9">
              <w:rPr>
                <w:rFonts w:ascii="Arial" w:hAnsi="Arial" w:cs="Arial"/>
                <w:sz w:val="22"/>
                <w:szCs w:val="22"/>
                <w:vertAlign w:val="subscript"/>
              </w:rPr>
              <w:t>maxd</w:t>
            </w:r>
            <w:proofErr w:type="spellEnd"/>
            <w:r w:rsidRPr="006F0BC9">
              <w:rPr>
                <w:rFonts w:ascii="Arial" w:hAnsi="Arial" w:cs="Arial"/>
                <w:sz w:val="22"/>
                <w:szCs w:val="22"/>
                <w:vertAlign w:val="subscript"/>
              </w:rPr>
              <w:t xml:space="preserve"> </w:t>
            </w:r>
            <w:r w:rsidRPr="006F0BC9">
              <w:rPr>
                <w:rFonts w:ascii="Arial" w:hAnsi="Arial" w:cs="Arial"/>
                <w:sz w:val="22"/>
                <w:szCs w:val="22"/>
              </w:rPr>
              <w:t>[m</w:t>
            </w:r>
            <w:r w:rsidRPr="006F0BC9">
              <w:rPr>
                <w:rFonts w:ascii="Arial" w:hAnsi="Arial" w:cs="Arial"/>
                <w:sz w:val="22"/>
                <w:szCs w:val="22"/>
                <w:vertAlign w:val="superscript"/>
              </w:rPr>
              <w:t>3</w:t>
            </w:r>
            <w:r w:rsidRPr="006F0BC9">
              <w:rPr>
                <w:rFonts w:ascii="Arial" w:hAnsi="Arial" w:cs="Arial"/>
                <w:sz w:val="22"/>
                <w:szCs w:val="22"/>
              </w:rPr>
              <w:t>/d]</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1.</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Środa Śląska</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9600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1920</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2496.0</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2.</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Rzeczyca</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330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66</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85,8</w:t>
            </w:r>
          </w:p>
        </w:tc>
      </w:tr>
      <w:tr w:rsidR="007856E7" w:rsidRPr="006F0BC9" w:rsidTr="009502DD">
        <w:tc>
          <w:tcPr>
            <w:tcW w:w="637" w:type="dxa"/>
            <w:tcBorders>
              <w:left w:val="single" w:sz="8" w:space="0" w:color="000000"/>
              <w:bottom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3.</w:t>
            </w:r>
          </w:p>
        </w:tc>
        <w:tc>
          <w:tcPr>
            <w:tcW w:w="2552"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Brodno</w:t>
            </w:r>
          </w:p>
        </w:tc>
        <w:tc>
          <w:tcPr>
            <w:tcW w:w="2493"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230</w:t>
            </w:r>
          </w:p>
        </w:tc>
        <w:tc>
          <w:tcPr>
            <w:tcW w:w="1800"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46</w:t>
            </w:r>
          </w:p>
        </w:tc>
        <w:tc>
          <w:tcPr>
            <w:tcW w:w="1883" w:type="dxa"/>
            <w:tcBorders>
              <w:left w:val="single" w:sz="4" w:space="0" w:color="000000"/>
              <w:bottom w:val="single" w:sz="4" w:space="0" w:color="auto"/>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59,8</w:t>
            </w:r>
          </w:p>
        </w:tc>
      </w:tr>
      <w:tr w:rsidR="007856E7" w:rsidRPr="006F0BC9" w:rsidTr="009502DD">
        <w:tc>
          <w:tcPr>
            <w:tcW w:w="6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4.</w:t>
            </w:r>
          </w:p>
        </w:tc>
        <w:tc>
          <w:tcPr>
            <w:tcW w:w="25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Zakrzów</w:t>
            </w:r>
          </w:p>
        </w:tc>
        <w:tc>
          <w:tcPr>
            <w:tcW w:w="24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200</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40</w:t>
            </w:r>
          </w:p>
        </w:tc>
        <w:tc>
          <w:tcPr>
            <w:tcW w:w="18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52,0</w:t>
            </w:r>
          </w:p>
        </w:tc>
      </w:tr>
      <w:tr w:rsidR="007856E7" w:rsidRPr="006F0BC9" w:rsidTr="00B7034C">
        <w:tc>
          <w:tcPr>
            <w:tcW w:w="637" w:type="dxa"/>
            <w:tcBorders>
              <w:top w:val="single" w:sz="4" w:space="0" w:color="auto"/>
              <w:left w:val="single" w:sz="8" w:space="0" w:color="000000"/>
              <w:bottom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5.</w:t>
            </w:r>
          </w:p>
        </w:tc>
        <w:tc>
          <w:tcPr>
            <w:tcW w:w="2552"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Słup</w:t>
            </w:r>
          </w:p>
        </w:tc>
        <w:tc>
          <w:tcPr>
            <w:tcW w:w="2493"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190</w:t>
            </w:r>
          </w:p>
        </w:tc>
        <w:tc>
          <w:tcPr>
            <w:tcW w:w="1800"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38</w:t>
            </w:r>
          </w:p>
        </w:tc>
        <w:tc>
          <w:tcPr>
            <w:tcW w:w="1883" w:type="dxa"/>
            <w:tcBorders>
              <w:top w:val="single" w:sz="4" w:space="0" w:color="auto"/>
              <w:left w:val="single" w:sz="4" w:space="0" w:color="000000"/>
              <w:bottom w:val="single" w:sz="4" w:space="0" w:color="auto"/>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49,4</w:t>
            </w:r>
          </w:p>
        </w:tc>
      </w:tr>
      <w:tr w:rsidR="007856E7" w:rsidRPr="006F0BC9" w:rsidTr="00B7034C">
        <w:tc>
          <w:tcPr>
            <w:tcW w:w="6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lastRenderedPageBreak/>
              <w:t>6.</w:t>
            </w:r>
          </w:p>
        </w:tc>
        <w:tc>
          <w:tcPr>
            <w:tcW w:w="25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Kobylniki</w:t>
            </w:r>
          </w:p>
        </w:tc>
        <w:tc>
          <w:tcPr>
            <w:tcW w:w="24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90</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18</w:t>
            </w:r>
          </w:p>
        </w:tc>
        <w:tc>
          <w:tcPr>
            <w:tcW w:w="18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23,4</w:t>
            </w:r>
          </w:p>
        </w:tc>
      </w:tr>
      <w:tr w:rsidR="007856E7" w:rsidRPr="006F0BC9" w:rsidTr="00B7034C">
        <w:tc>
          <w:tcPr>
            <w:tcW w:w="637" w:type="dxa"/>
            <w:tcBorders>
              <w:top w:val="single" w:sz="4" w:space="0" w:color="auto"/>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7.</w:t>
            </w:r>
          </w:p>
        </w:tc>
        <w:tc>
          <w:tcPr>
            <w:tcW w:w="2552"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Lipnica</w:t>
            </w:r>
          </w:p>
        </w:tc>
        <w:tc>
          <w:tcPr>
            <w:tcW w:w="2493"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200</w:t>
            </w:r>
          </w:p>
        </w:tc>
        <w:tc>
          <w:tcPr>
            <w:tcW w:w="1800"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40</w:t>
            </w:r>
          </w:p>
        </w:tc>
        <w:tc>
          <w:tcPr>
            <w:tcW w:w="1883" w:type="dxa"/>
            <w:tcBorders>
              <w:top w:val="single" w:sz="4" w:space="0" w:color="auto"/>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52,0</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 xml:space="preserve">8.     </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Szczepanów</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1350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270</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351,0</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9.</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Przedmoście</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320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64</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83,2</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10.</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Święte</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275</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55</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71,5</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11.</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Jastrzębce</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470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94</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122,2</w:t>
            </w:r>
          </w:p>
        </w:tc>
      </w:tr>
      <w:tr w:rsidR="007856E7" w:rsidRPr="006F0BC9" w:rsidTr="004B5855">
        <w:tc>
          <w:tcPr>
            <w:tcW w:w="637" w:type="dxa"/>
            <w:tcBorders>
              <w:left w:val="single" w:sz="8" w:space="0" w:color="000000"/>
              <w:bottom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12.</w:t>
            </w:r>
          </w:p>
        </w:tc>
        <w:tc>
          <w:tcPr>
            <w:tcW w:w="2552"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Proszków</w:t>
            </w:r>
          </w:p>
        </w:tc>
        <w:tc>
          <w:tcPr>
            <w:tcW w:w="2493"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440</w:t>
            </w:r>
          </w:p>
        </w:tc>
        <w:tc>
          <w:tcPr>
            <w:tcW w:w="1800"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88</w:t>
            </w:r>
          </w:p>
        </w:tc>
        <w:tc>
          <w:tcPr>
            <w:tcW w:w="1883" w:type="dxa"/>
            <w:tcBorders>
              <w:left w:val="single" w:sz="4" w:space="0" w:color="000000"/>
              <w:bottom w:val="single" w:sz="4" w:space="0" w:color="auto"/>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114,4</w:t>
            </w:r>
          </w:p>
        </w:tc>
      </w:tr>
      <w:tr w:rsidR="007856E7" w:rsidRPr="006F0BC9" w:rsidTr="004B5855">
        <w:tc>
          <w:tcPr>
            <w:tcW w:w="6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13.</w:t>
            </w:r>
          </w:p>
        </w:tc>
        <w:tc>
          <w:tcPr>
            <w:tcW w:w="25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Komorniki</w:t>
            </w:r>
          </w:p>
        </w:tc>
        <w:tc>
          <w:tcPr>
            <w:tcW w:w="24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350</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70</w:t>
            </w:r>
          </w:p>
        </w:tc>
        <w:tc>
          <w:tcPr>
            <w:tcW w:w="18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91,0</w:t>
            </w:r>
          </w:p>
        </w:tc>
      </w:tr>
      <w:tr w:rsidR="007856E7" w:rsidRPr="006F0BC9" w:rsidTr="004B5855">
        <w:tc>
          <w:tcPr>
            <w:tcW w:w="637" w:type="dxa"/>
            <w:tcBorders>
              <w:top w:val="single" w:sz="4" w:space="0" w:color="auto"/>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14.</w:t>
            </w:r>
          </w:p>
        </w:tc>
        <w:tc>
          <w:tcPr>
            <w:tcW w:w="2552"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Juszczyn</w:t>
            </w:r>
          </w:p>
        </w:tc>
        <w:tc>
          <w:tcPr>
            <w:tcW w:w="2493"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320</w:t>
            </w:r>
          </w:p>
        </w:tc>
        <w:tc>
          <w:tcPr>
            <w:tcW w:w="1800"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64</w:t>
            </w:r>
          </w:p>
        </w:tc>
        <w:tc>
          <w:tcPr>
            <w:tcW w:w="1883" w:type="dxa"/>
            <w:tcBorders>
              <w:top w:val="single" w:sz="4" w:space="0" w:color="auto"/>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83,2</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15.</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Wojczyce</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115</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23</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29,9</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16.</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Kryniczno</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340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68</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88,4</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17.</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Jugowiec</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370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74</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96,2</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18.</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Chwalimierz</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330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66</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85,8</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19.</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Ogrodnica</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150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30</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39,0</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21.</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Pęczków</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70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14</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18,2</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22.</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Wrocisławice</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440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88</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114,4</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23.</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Bukówek</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280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56</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72,8</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24.</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Ciechów</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1620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324</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421,2</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25.</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Gozdawa</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80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16</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20,8</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26.</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Michałów</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50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10</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13 ,0</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27.</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Cesarzowice</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440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88</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114,4</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28.</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Kulin</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300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60</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78,0</w:t>
            </w:r>
          </w:p>
        </w:tc>
      </w:tr>
      <w:tr w:rsidR="007856E7" w:rsidRPr="006F0BC9" w:rsidTr="007856E7">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29.</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Rakoszyce</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750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150</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195,0</w:t>
            </w:r>
          </w:p>
        </w:tc>
      </w:tr>
      <w:tr w:rsidR="007856E7" w:rsidRPr="006F0BC9" w:rsidTr="007856E7">
        <w:tc>
          <w:tcPr>
            <w:tcW w:w="3189" w:type="dxa"/>
            <w:gridSpan w:val="2"/>
            <w:tcBorders>
              <w:left w:val="single" w:sz="8" w:space="0" w:color="000000"/>
              <w:bottom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rPr>
            </w:pPr>
            <w:r w:rsidRPr="006F0BC9">
              <w:rPr>
                <w:rFonts w:ascii="Arial" w:hAnsi="Arial" w:cs="Arial"/>
                <w:sz w:val="20"/>
              </w:rPr>
              <w:t>Razem</w:t>
            </w:r>
          </w:p>
        </w:tc>
        <w:tc>
          <w:tcPr>
            <w:tcW w:w="2493" w:type="dxa"/>
            <w:tcBorders>
              <w:left w:val="single" w:sz="4" w:space="0" w:color="000000"/>
              <w:bottom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19700</w:t>
            </w:r>
          </w:p>
        </w:tc>
        <w:tc>
          <w:tcPr>
            <w:tcW w:w="1800" w:type="dxa"/>
            <w:tcBorders>
              <w:left w:val="single" w:sz="4" w:space="0" w:color="000000"/>
              <w:bottom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3940</w:t>
            </w:r>
          </w:p>
        </w:tc>
        <w:tc>
          <w:tcPr>
            <w:tcW w:w="1883" w:type="dxa"/>
            <w:tcBorders>
              <w:left w:val="single" w:sz="4" w:space="0" w:color="000000"/>
              <w:bottom w:val="single" w:sz="8" w:space="0" w:color="000000"/>
              <w:right w:val="single" w:sz="8" w:space="0" w:color="000000"/>
            </w:tcBorders>
            <w:tcMar>
              <w:top w:w="0" w:type="dxa"/>
              <w:left w:w="70" w:type="dxa"/>
              <w:bottom w:w="0" w:type="dxa"/>
              <w:right w:w="70" w:type="dxa"/>
            </w:tcMar>
          </w:tcPr>
          <w:p w:rsidR="007856E7" w:rsidRPr="006F0BC9" w:rsidRDefault="005B5BE9">
            <w:pPr>
              <w:pStyle w:val="Standard"/>
              <w:snapToGrid w:val="0"/>
              <w:ind w:right="170"/>
              <w:jc w:val="right"/>
              <w:rPr>
                <w:rFonts w:ascii="Arial" w:hAnsi="Arial" w:cs="Arial"/>
                <w:sz w:val="20"/>
              </w:rPr>
            </w:pPr>
            <w:r w:rsidRPr="006F0BC9">
              <w:rPr>
                <w:rFonts w:ascii="Arial" w:hAnsi="Arial" w:cs="Arial"/>
                <w:sz w:val="20"/>
              </w:rPr>
              <w:t>5122,0</w:t>
            </w:r>
          </w:p>
        </w:tc>
      </w:tr>
    </w:tbl>
    <w:p w:rsidR="003C1A31" w:rsidRPr="006F0BC9" w:rsidRDefault="003C1A31" w:rsidP="003C1A31">
      <w:pPr>
        <w:pStyle w:val="Standard"/>
        <w:shd w:val="clear" w:color="auto" w:fill="FFFFFF"/>
        <w:jc w:val="both"/>
        <w:rPr>
          <w:rFonts w:ascii="Arial" w:hAnsi="Arial" w:cs="Arial"/>
          <w:sz w:val="22"/>
          <w:szCs w:val="22"/>
        </w:rPr>
      </w:pPr>
    </w:p>
    <w:p w:rsidR="007856E7" w:rsidRPr="006F0BC9" w:rsidRDefault="005B5BE9" w:rsidP="003C1A31">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Szacunkowe obliczenie zapotrzebowania wody na cele bytowo-komunal</w:t>
      </w:r>
      <w:r w:rsidR="003C1A31" w:rsidRPr="006F0BC9">
        <w:rPr>
          <w:rFonts w:ascii="Arial" w:hAnsi="Arial" w:cs="Arial"/>
          <w:color w:val="000000"/>
          <w:sz w:val="22"/>
          <w:szCs w:val="22"/>
        </w:rPr>
        <w:t>ne przeprowadzono w oparciu o:</w:t>
      </w:r>
    </w:p>
    <w:p w:rsidR="007856E7" w:rsidRPr="006F0BC9" w:rsidRDefault="005B5BE9" w:rsidP="003C1A31">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orientacyjną liczbę ludności na okres perspektywiczny, tj. do około 2015 r.</w:t>
      </w:r>
    </w:p>
    <w:p w:rsidR="007856E7" w:rsidRPr="006F0BC9" w:rsidRDefault="005B5BE9" w:rsidP="003C1A31">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scalone wskaźniki zapotrzebowania, które obejmują potrzeby gospodarstw domowych,  przydomowej hodowli zwierząt gospodarskich, eksploatacji pojazdów i maszyn oraz usług i instytucji. Do obliczeń przyjęto jednostkowy wskaźnik- 200 l/</w:t>
      </w:r>
      <w:proofErr w:type="spellStart"/>
      <w:r w:rsidRPr="006F0BC9">
        <w:rPr>
          <w:rFonts w:ascii="Arial" w:hAnsi="Arial" w:cs="Arial"/>
          <w:sz w:val="22"/>
          <w:szCs w:val="22"/>
        </w:rPr>
        <w:t>Mkd</w:t>
      </w:r>
      <w:proofErr w:type="spellEnd"/>
      <w:r w:rsidRPr="006F0BC9">
        <w:rPr>
          <w:rFonts w:ascii="Arial" w:hAnsi="Arial" w:cs="Arial"/>
          <w:sz w:val="22"/>
          <w:szCs w:val="22"/>
        </w:rPr>
        <w:t xml:space="preserve"> oraz współczynnik nierównomierności dobowej - 1,3.</w:t>
      </w:r>
    </w:p>
    <w:p w:rsidR="007856E7" w:rsidRPr="006F0BC9" w:rsidRDefault="007856E7" w:rsidP="003C1A31">
      <w:pPr>
        <w:pStyle w:val="Standard"/>
        <w:shd w:val="clear" w:color="auto" w:fill="FFFFFF"/>
        <w:jc w:val="both"/>
        <w:rPr>
          <w:rFonts w:ascii="Arial" w:hAnsi="Arial" w:cs="Arial"/>
          <w:color w:val="000000"/>
          <w:sz w:val="22"/>
          <w:szCs w:val="22"/>
        </w:rPr>
      </w:pPr>
    </w:p>
    <w:p w:rsidR="007856E7" w:rsidRPr="006F0BC9" w:rsidRDefault="005B5BE9" w:rsidP="003C1A31">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 studium wyznaczone zostały tereny pod działalność związaną z aktywnością gospodarczą bez precyzowania rodzaju produkcji oraz charakteru przemysłu. W obliczeniach nie uwzględniono zatem zapotrzebowania wody na ten cel.</w:t>
      </w:r>
    </w:p>
    <w:p w:rsidR="007856E7" w:rsidRPr="006F0BC9" w:rsidRDefault="005B5BE9" w:rsidP="003C1A31">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Potrzeby wodne powinny być określone przy ustalaniu konkretnej działalności produkcyjnej i</w:t>
      </w:r>
      <w:r w:rsidR="003C1A31" w:rsidRPr="006F0BC9">
        <w:rPr>
          <w:rFonts w:ascii="Arial" w:hAnsi="Arial" w:cs="Arial"/>
          <w:color w:val="000000"/>
          <w:sz w:val="22"/>
          <w:szCs w:val="22"/>
        </w:rPr>
        <w:t> </w:t>
      </w:r>
      <w:r w:rsidRPr="006F0BC9">
        <w:rPr>
          <w:rFonts w:ascii="Arial" w:hAnsi="Arial" w:cs="Arial"/>
          <w:color w:val="000000"/>
          <w:sz w:val="22"/>
          <w:szCs w:val="22"/>
        </w:rPr>
        <w:t>usługowej.</w:t>
      </w:r>
    </w:p>
    <w:p w:rsidR="007856E7" w:rsidRPr="006F0BC9" w:rsidRDefault="007856E7" w:rsidP="003C1A31">
      <w:pPr>
        <w:pStyle w:val="Standard"/>
        <w:shd w:val="clear" w:color="auto" w:fill="FFFFFF"/>
        <w:jc w:val="both"/>
        <w:rPr>
          <w:rFonts w:ascii="Arial" w:hAnsi="Arial" w:cs="Arial"/>
          <w:color w:val="000000"/>
          <w:sz w:val="22"/>
          <w:szCs w:val="22"/>
        </w:rPr>
      </w:pPr>
    </w:p>
    <w:p w:rsidR="007856E7" w:rsidRPr="006F0BC9" w:rsidRDefault="005B5BE9" w:rsidP="003C1A31">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Najważniejsze zadania inwestycyjne w zakresie zaopatrzenia w wodę to:</w:t>
      </w:r>
    </w:p>
    <w:p w:rsidR="007856E7" w:rsidRPr="006F0BC9" w:rsidRDefault="005B5BE9" w:rsidP="003C1A31">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modernizacja stacji uzdatniania wody,</w:t>
      </w:r>
    </w:p>
    <w:p w:rsidR="007856E7" w:rsidRPr="006F0BC9" w:rsidRDefault="005B5BE9" w:rsidP="003C1A31">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budowa sieci wodociągowych na terenach nowej zabudowy,</w:t>
      </w:r>
    </w:p>
    <w:p w:rsidR="007856E7" w:rsidRPr="006F0BC9" w:rsidRDefault="005B5BE9" w:rsidP="003C1A31">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wymiana przewodów sieci wodociągowych,</w:t>
      </w:r>
    </w:p>
    <w:p w:rsidR="007856E7" w:rsidRPr="006F0BC9" w:rsidRDefault="005B5BE9" w:rsidP="003C1A31">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wymiana przyłączy,</w:t>
      </w:r>
    </w:p>
    <w:p w:rsidR="007856E7" w:rsidRPr="006F0BC9" w:rsidRDefault="005B5BE9" w:rsidP="003C1A31">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rozbudowa istniejących systemów zaopatrzenia w wodę.</w:t>
      </w:r>
    </w:p>
    <w:p w:rsidR="00354FE1" w:rsidRPr="006F0BC9" w:rsidRDefault="00354FE1" w:rsidP="00354FE1">
      <w:pPr>
        <w:pStyle w:val="Standard"/>
        <w:jc w:val="both"/>
        <w:rPr>
          <w:rFonts w:ascii="Arial" w:hAnsi="Arial" w:cs="Arial"/>
          <w:sz w:val="22"/>
          <w:szCs w:val="22"/>
        </w:rPr>
      </w:pPr>
    </w:p>
    <w:p w:rsidR="007856E7" w:rsidRPr="006F0BC9" w:rsidRDefault="003C1A31">
      <w:pPr>
        <w:pStyle w:val="Standard"/>
        <w:jc w:val="both"/>
        <w:rPr>
          <w:rFonts w:ascii="Arial" w:hAnsi="Arial" w:cs="Arial"/>
          <w:b/>
          <w:bCs/>
          <w:sz w:val="22"/>
          <w:szCs w:val="22"/>
        </w:rPr>
      </w:pPr>
      <w:r w:rsidRPr="006F0BC9">
        <w:rPr>
          <w:rFonts w:ascii="Arial" w:hAnsi="Arial" w:cs="Arial"/>
          <w:b/>
          <w:bCs/>
          <w:sz w:val="22"/>
          <w:szCs w:val="22"/>
        </w:rPr>
        <w:t>W</w:t>
      </w:r>
      <w:r w:rsidR="005B5BE9" w:rsidRPr="006F0BC9">
        <w:rPr>
          <w:rFonts w:ascii="Arial" w:hAnsi="Arial" w:cs="Arial"/>
          <w:b/>
          <w:bCs/>
          <w:sz w:val="22"/>
          <w:szCs w:val="22"/>
        </w:rPr>
        <w:t>odociąg grupowy Środa Śląska - Szczepanów - Lipnica.</w:t>
      </w:r>
    </w:p>
    <w:p w:rsidR="003C1A31" w:rsidRPr="006F0BC9" w:rsidRDefault="003C1A31">
      <w:pPr>
        <w:pStyle w:val="Standard"/>
        <w:jc w:val="both"/>
        <w:rPr>
          <w:rFonts w:ascii="Arial" w:hAnsi="Arial" w:cs="Arial"/>
          <w:b/>
          <w:bCs/>
          <w:sz w:val="22"/>
          <w:szCs w:val="22"/>
        </w:rPr>
      </w:pPr>
    </w:p>
    <w:p w:rsidR="007856E7" w:rsidRPr="006F0BC9" w:rsidRDefault="005B5BE9" w:rsidP="003C1A31">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Obejmuje obecnie swoim zasięgiem miasto Środa Śląska oraz wsie Szczepanów – Lipnica – Przedmoście -  Święte – Jugowiec – Chwalimierz – Ogrodnica – Proszków – Jastrzębce - Komorniki.</w:t>
      </w:r>
    </w:p>
    <w:p w:rsidR="007856E7" w:rsidRPr="006F0BC9" w:rsidRDefault="005B5BE9" w:rsidP="003C1A31">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Ujęcia w Szczepanowie posiadają wystarczające zasoby na pokrycie planowanego rozwoju miasta i gminy Środa Śląska. Proponuje się, aby jedynym źródłem zaopatrzenia mieszkańców gminy był ZUW Szczepanów. Pokrycie ewentualnych potrzeb związanych z</w:t>
      </w:r>
      <w:r w:rsidR="00350A11" w:rsidRPr="006F0BC9">
        <w:rPr>
          <w:rFonts w:ascii="Arial" w:hAnsi="Arial" w:cs="Arial"/>
          <w:color w:val="000000"/>
          <w:sz w:val="22"/>
          <w:szCs w:val="22"/>
        </w:rPr>
        <w:t> </w:t>
      </w:r>
      <w:r w:rsidRPr="006F0BC9">
        <w:rPr>
          <w:rFonts w:ascii="Arial" w:hAnsi="Arial" w:cs="Arial"/>
          <w:color w:val="000000"/>
          <w:sz w:val="22"/>
          <w:szCs w:val="22"/>
        </w:rPr>
        <w:t>działalnością gospodarczą nastąpić może również poprzez budowę ujęć własnych na terenie inwestora.</w:t>
      </w:r>
    </w:p>
    <w:p w:rsidR="007856E7" w:rsidRPr="006F0BC9" w:rsidRDefault="005B5BE9" w:rsidP="003C1A31">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lastRenderedPageBreak/>
        <w:t xml:space="preserve">Program modernizacji istniejącego systemu zaopatrzenia w wodę gminy ma na celu modyfikację systemu w układzie pięciu stacji uzdatniania (w tym dwie własności Spółdzielni Mieszkaniowej).  </w:t>
      </w:r>
    </w:p>
    <w:p w:rsidR="007856E7" w:rsidRPr="006F0BC9" w:rsidRDefault="005B5BE9" w:rsidP="003C1A31">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Docelowo planuje się wyłączyć  z eksploatacji lokalne stacje uzdatniania wody a system zaopatrzenia w wodę  oprzeć na  tylko z jednej stacji - ZUW w Szczepanowie.</w:t>
      </w:r>
    </w:p>
    <w:p w:rsidR="007856E7" w:rsidRPr="006F0BC9" w:rsidRDefault="005B5BE9" w:rsidP="003C1A31">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Modyfikację istniejącego systemu zaopatrzenia w wodę gm. Środa Śląska przewidziano w</w:t>
      </w:r>
      <w:r w:rsidR="00350A11" w:rsidRPr="006F0BC9">
        <w:rPr>
          <w:rFonts w:ascii="Arial" w:hAnsi="Arial" w:cs="Arial"/>
          <w:color w:val="000000"/>
          <w:sz w:val="22"/>
          <w:szCs w:val="22"/>
        </w:rPr>
        <w:t> </w:t>
      </w:r>
      <w:r w:rsidRPr="006F0BC9">
        <w:rPr>
          <w:rFonts w:ascii="Arial" w:hAnsi="Arial" w:cs="Arial"/>
          <w:color w:val="000000"/>
          <w:sz w:val="22"/>
          <w:szCs w:val="22"/>
        </w:rPr>
        <w:t>czterech etapach:</w:t>
      </w:r>
    </w:p>
    <w:p w:rsidR="003C1A31" w:rsidRPr="006F0BC9" w:rsidRDefault="003C1A31" w:rsidP="003C1A31">
      <w:pPr>
        <w:pStyle w:val="Standard"/>
        <w:shd w:val="clear" w:color="auto" w:fill="FFFFFF"/>
        <w:jc w:val="both"/>
        <w:rPr>
          <w:rFonts w:ascii="Arial" w:hAnsi="Arial" w:cs="Arial"/>
          <w:color w:val="000000"/>
          <w:sz w:val="22"/>
          <w:szCs w:val="22"/>
        </w:rPr>
      </w:pPr>
    </w:p>
    <w:p w:rsidR="007856E7" w:rsidRPr="006F0BC9" w:rsidRDefault="003C1A31" w:rsidP="003C1A31">
      <w:pPr>
        <w:pStyle w:val="Standard"/>
        <w:ind w:left="426"/>
        <w:jc w:val="both"/>
        <w:rPr>
          <w:rFonts w:ascii="Arial" w:hAnsi="Arial" w:cs="Arial"/>
        </w:rPr>
      </w:pPr>
      <w:r w:rsidRPr="006F0BC9">
        <w:rPr>
          <w:rFonts w:ascii="Arial" w:hAnsi="Arial" w:cs="Arial"/>
          <w:b/>
          <w:bCs/>
          <w:sz w:val="22"/>
          <w:szCs w:val="22"/>
        </w:rPr>
        <w:t>e</w:t>
      </w:r>
      <w:r w:rsidR="005B5BE9" w:rsidRPr="006F0BC9">
        <w:rPr>
          <w:rFonts w:ascii="Arial" w:hAnsi="Arial" w:cs="Arial"/>
          <w:b/>
          <w:bCs/>
          <w:sz w:val="22"/>
          <w:szCs w:val="22"/>
        </w:rPr>
        <w:t>tap I – podłączenie bezpośrednio ze zbiornika wieżowego w Środzie Śląskiej – SUW w Wojczycach</w:t>
      </w:r>
      <w:r w:rsidR="005B5BE9" w:rsidRPr="006F0BC9">
        <w:rPr>
          <w:rFonts w:ascii="Arial" w:hAnsi="Arial" w:cs="Arial"/>
          <w:sz w:val="22"/>
          <w:szCs w:val="22"/>
        </w:rPr>
        <w:t xml:space="preserve"> rurociągiem  tranzytowym. Umożliwi to wyłączenie z eksploatacji ujęcia wody i SUW w Wojczycach, (obecnie wodociąg  grupowy Wojczyce - Kryniczno – Juszczyn</w:t>
      </w:r>
      <w:r w:rsidR="005B5BE9" w:rsidRPr="006F0BC9">
        <w:rPr>
          <w:rFonts w:ascii="Arial" w:hAnsi="Arial" w:cs="Arial"/>
          <w:b/>
          <w:bCs/>
          <w:sz w:val="22"/>
          <w:szCs w:val="22"/>
        </w:rPr>
        <w:t xml:space="preserve"> </w:t>
      </w:r>
      <w:r w:rsidR="005B5BE9" w:rsidRPr="006F0BC9">
        <w:rPr>
          <w:rFonts w:ascii="Arial" w:hAnsi="Arial" w:cs="Arial"/>
          <w:sz w:val="22"/>
          <w:szCs w:val="22"/>
        </w:rPr>
        <w:t>-</w:t>
      </w:r>
      <w:r w:rsidR="005B5BE9" w:rsidRPr="006F0BC9">
        <w:rPr>
          <w:rFonts w:ascii="Arial" w:hAnsi="Arial" w:cs="Arial"/>
          <w:b/>
          <w:bCs/>
          <w:sz w:val="22"/>
          <w:szCs w:val="22"/>
        </w:rPr>
        <w:t xml:space="preserve"> </w:t>
      </w:r>
      <w:r w:rsidR="005B5BE9" w:rsidRPr="006F0BC9">
        <w:rPr>
          <w:rFonts w:ascii="Arial" w:hAnsi="Arial" w:cs="Arial"/>
          <w:sz w:val="22"/>
          <w:szCs w:val="22"/>
        </w:rPr>
        <w:t>obejmuje swoim zasięgiem wsie: Wojczyce - Kryniczno – Juszczyn oraz wieś Kadłub z gminy Miękinia).</w:t>
      </w:r>
    </w:p>
    <w:p w:rsidR="007856E7" w:rsidRPr="006F0BC9" w:rsidRDefault="005B5BE9" w:rsidP="003C1A31">
      <w:pPr>
        <w:pStyle w:val="Standard"/>
        <w:numPr>
          <w:ilvl w:val="0"/>
          <w:numId w:val="106"/>
        </w:numPr>
        <w:ind w:left="851" w:hanging="425"/>
        <w:jc w:val="both"/>
        <w:rPr>
          <w:rFonts w:ascii="Arial" w:hAnsi="Arial" w:cs="Arial"/>
          <w:sz w:val="22"/>
          <w:szCs w:val="22"/>
        </w:rPr>
      </w:pPr>
      <w:r w:rsidRPr="006F0BC9">
        <w:rPr>
          <w:rFonts w:ascii="Arial" w:hAnsi="Arial" w:cs="Arial"/>
          <w:sz w:val="22"/>
          <w:szCs w:val="22"/>
        </w:rPr>
        <w:t>połączenie sieci wodociągowej wsi  Lipnica z siecią wodociągową wsi Jastrzębce,  co umożliwi wyłączenie SUW w Jastrzębcach, (wieś Jastrzębce posiada wodociąg zbiorowy),</w:t>
      </w:r>
    </w:p>
    <w:p w:rsidR="007856E7" w:rsidRPr="006F0BC9" w:rsidRDefault="005B5BE9" w:rsidP="003C1A31">
      <w:pPr>
        <w:pStyle w:val="Standard"/>
        <w:numPr>
          <w:ilvl w:val="0"/>
          <w:numId w:val="106"/>
        </w:numPr>
        <w:ind w:left="851" w:hanging="425"/>
        <w:jc w:val="both"/>
        <w:rPr>
          <w:rFonts w:ascii="Arial" w:hAnsi="Arial" w:cs="Arial"/>
          <w:sz w:val="22"/>
          <w:szCs w:val="22"/>
        </w:rPr>
      </w:pPr>
      <w:r w:rsidRPr="006F0BC9">
        <w:rPr>
          <w:rFonts w:ascii="Arial" w:hAnsi="Arial" w:cs="Arial"/>
          <w:sz w:val="22"/>
          <w:szCs w:val="22"/>
        </w:rPr>
        <w:t>połączenie wodociągu w miejscowości Rakoszyce z wodociągiem wsi Gozdawa, co umożliwi wyłączenie SUW w Gozdawie (wieś Gozdawa posiada wodociąg zbiorowy).</w:t>
      </w:r>
    </w:p>
    <w:p w:rsidR="007856E7" w:rsidRPr="006F0BC9" w:rsidRDefault="007856E7" w:rsidP="003C1A31">
      <w:pPr>
        <w:pStyle w:val="Standard"/>
        <w:jc w:val="both"/>
        <w:rPr>
          <w:rFonts w:ascii="Arial" w:hAnsi="Arial" w:cs="Arial"/>
          <w:sz w:val="22"/>
          <w:szCs w:val="22"/>
        </w:rPr>
      </w:pPr>
    </w:p>
    <w:p w:rsidR="007856E7" w:rsidRPr="006F0BC9" w:rsidRDefault="003C1A31" w:rsidP="003C1A31">
      <w:pPr>
        <w:pStyle w:val="Standard"/>
        <w:ind w:left="426"/>
        <w:jc w:val="both"/>
        <w:rPr>
          <w:rFonts w:ascii="Arial" w:hAnsi="Arial" w:cs="Arial"/>
        </w:rPr>
      </w:pPr>
      <w:r w:rsidRPr="006F0BC9">
        <w:rPr>
          <w:rFonts w:ascii="Arial" w:hAnsi="Arial" w:cs="Arial"/>
          <w:b/>
          <w:bCs/>
          <w:sz w:val="22"/>
          <w:szCs w:val="22"/>
        </w:rPr>
        <w:t>e</w:t>
      </w:r>
      <w:r w:rsidR="005B5BE9" w:rsidRPr="006F0BC9">
        <w:rPr>
          <w:rFonts w:ascii="Arial" w:hAnsi="Arial" w:cs="Arial"/>
          <w:b/>
          <w:bCs/>
          <w:sz w:val="22"/>
          <w:szCs w:val="22"/>
        </w:rPr>
        <w:t xml:space="preserve">tap II – spięcie sieci wodociągowej Szczepanów - Brodno z siecią wodociągową wsi Rzeczyca </w:t>
      </w:r>
      <w:r w:rsidR="005B5BE9" w:rsidRPr="006F0BC9">
        <w:rPr>
          <w:rFonts w:ascii="Arial" w:hAnsi="Arial" w:cs="Arial"/>
          <w:sz w:val="22"/>
          <w:szCs w:val="22"/>
        </w:rPr>
        <w:t>wraz z zasilaniem Odyńca i Lisin.  Umożliwi to wyłączenie z eksploatacji ujęcia wody i SUW w Rzeczycy.  (Obecnie wodociąg grupowy Rzeczyca – Brodno:</w:t>
      </w:r>
      <w:r w:rsidR="005B5BE9" w:rsidRPr="006F0BC9">
        <w:rPr>
          <w:rFonts w:ascii="Arial" w:hAnsi="Arial" w:cs="Arial"/>
          <w:b/>
          <w:bCs/>
          <w:sz w:val="22"/>
          <w:szCs w:val="22"/>
        </w:rPr>
        <w:t xml:space="preserve"> </w:t>
      </w:r>
      <w:r w:rsidR="005B5BE9" w:rsidRPr="006F0BC9">
        <w:rPr>
          <w:rFonts w:ascii="Arial" w:hAnsi="Arial" w:cs="Arial"/>
          <w:sz w:val="22"/>
          <w:szCs w:val="22"/>
        </w:rPr>
        <w:t>obejmuje swoim zasięgiem wieś Rzeczyca - Brodno - Zakrzów - Słup – Kobylniki).</w:t>
      </w:r>
    </w:p>
    <w:p w:rsidR="007856E7" w:rsidRPr="006F0BC9" w:rsidRDefault="007856E7" w:rsidP="003C1A31">
      <w:pPr>
        <w:pStyle w:val="Standard"/>
        <w:jc w:val="both"/>
        <w:rPr>
          <w:rFonts w:ascii="Arial" w:hAnsi="Arial" w:cs="Arial"/>
          <w:sz w:val="22"/>
          <w:szCs w:val="22"/>
        </w:rPr>
      </w:pPr>
    </w:p>
    <w:p w:rsidR="007856E7" w:rsidRPr="006F0BC9" w:rsidRDefault="003C1A31" w:rsidP="003C1A31">
      <w:pPr>
        <w:pStyle w:val="Standard"/>
        <w:ind w:left="426"/>
        <w:jc w:val="both"/>
        <w:rPr>
          <w:rFonts w:ascii="Arial" w:hAnsi="Arial" w:cs="Arial"/>
        </w:rPr>
      </w:pPr>
      <w:r w:rsidRPr="006F0BC9">
        <w:rPr>
          <w:rFonts w:ascii="Arial" w:hAnsi="Arial" w:cs="Arial"/>
          <w:b/>
          <w:bCs/>
          <w:sz w:val="22"/>
          <w:szCs w:val="22"/>
        </w:rPr>
        <w:t>e</w:t>
      </w:r>
      <w:r w:rsidR="005B5BE9" w:rsidRPr="006F0BC9">
        <w:rPr>
          <w:rFonts w:ascii="Arial" w:hAnsi="Arial" w:cs="Arial"/>
          <w:b/>
          <w:bCs/>
          <w:sz w:val="22"/>
          <w:szCs w:val="22"/>
        </w:rPr>
        <w:t>tap III – wyłączenie z eksploatacji SUW w Michałowie</w:t>
      </w:r>
      <w:r w:rsidR="005B5BE9" w:rsidRPr="006F0BC9">
        <w:rPr>
          <w:rFonts w:ascii="Arial" w:hAnsi="Arial" w:cs="Arial"/>
          <w:sz w:val="22"/>
          <w:szCs w:val="22"/>
        </w:rPr>
        <w:t xml:space="preserve"> (wodociąg grupowy Michałów – Ciechów obejmuje swoim zasięgiem wieś Michałów – Ciechów) i </w:t>
      </w:r>
      <w:r w:rsidR="005B5BE9" w:rsidRPr="006F0BC9">
        <w:rPr>
          <w:rFonts w:ascii="Arial" w:hAnsi="Arial" w:cs="Arial"/>
          <w:b/>
          <w:bCs/>
          <w:sz w:val="22"/>
          <w:szCs w:val="22"/>
        </w:rPr>
        <w:t>SUW we Wrocisławicach,</w:t>
      </w:r>
      <w:r w:rsidR="005B5BE9" w:rsidRPr="006F0BC9">
        <w:rPr>
          <w:rFonts w:ascii="Arial" w:hAnsi="Arial" w:cs="Arial"/>
          <w:sz w:val="22"/>
          <w:szCs w:val="22"/>
        </w:rPr>
        <w:t xml:space="preserve"> (wodociąg grupowy Wrocisławice - Bukówek – Pęczków</w:t>
      </w:r>
      <w:r w:rsidR="005B5BE9" w:rsidRPr="006F0BC9">
        <w:rPr>
          <w:rFonts w:ascii="Arial" w:hAnsi="Arial" w:cs="Arial"/>
          <w:b/>
          <w:bCs/>
          <w:sz w:val="22"/>
          <w:szCs w:val="22"/>
        </w:rPr>
        <w:t xml:space="preserve"> </w:t>
      </w:r>
      <w:r w:rsidR="005B5BE9" w:rsidRPr="006F0BC9">
        <w:rPr>
          <w:rFonts w:ascii="Arial" w:hAnsi="Arial" w:cs="Arial"/>
          <w:sz w:val="22"/>
          <w:szCs w:val="22"/>
        </w:rPr>
        <w:t xml:space="preserve">obejmuje swoim zasięgiem wieś Wrocisławice, Bukówek, Pęczków i Ligotka (eksploatowanych przez Spółdzielnię Mieszkaniową) i </w:t>
      </w:r>
      <w:r w:rsidR="005B5BE9" w:rsidRPr="006F0BC9">
        <w:rPr>
          <w:rFonts w:ascii="Arial" w:hAnsi="Arial" w:cs="Arial"/>
          <w:b/>
          <w:bCs/>
          <w:sz w:val="22"/>
          <w:szCs w:val="22"/>
        </w:rPr>
        <w:t xml:space="preserve">docelowo SUW w Cesarzowicach </w:t>
      </w:r>
      <w:r w:rsidR="005B5BE9" w:rsidRPr="006F0BC9">
        <w:rPr>
          <w:rFonts w:ascii="Arial" w:hAnsi="Arial" w:cs="Arial"/>
          <w:sz w:val="22"/>
          <w:szCs w:val="22"/>
        </w:rPr>
        <w:t>– ( wodociąg  grupowy Cesarzowice, obejmuje swym zasięgiem wsie Cesarzowice, Kulin, Rakoszyce).</w:t>
      </w:r>
    </w:p>
    <w:p w:rsidR="007856E7" w:rsidRPr="006F0BC9" w:rsidRDefault="007856E7">
      <w:pPr>
        <w:pStyle w:val="Standard"/>
        <w:jc w:val="both"/>
        <w:rPr>
          <w:rFonts w:ascii="Arial" w:hAnsi="Arial" w:cs="Arial"/>
          <w:sz w:val="22"/>
          <w:szCs w:val="22"/>
        </w:rPr>
      </w:pPr>
    </w:p>
    <w:p w:rsidR="007856E7" w:rsidRPr="006F0BC9" w:rsidRDefault="003C1A31" w:rsidP="003C1A31">
      <w:pPr>
        <w:pStyle w:val="Standard"/>
        <w:ind w:left="426"/>
        <w:jc w:val="both"/>
        <w:rPr>
          <w:rFonts w:ascii="Arial" w:hAnsi="Arial" w:cs="Arial"/>
          <w:b/>
          <w:bCs/>
          <w:sz w:val="22"/>
          <w:szCs w:val="22"/>
        </w:rPr>
      </w:pPr>
      <w:r w:rsidRPr="006F0BC9">
        <w:rPr>
          <w:rFonts w:ascii="Arial" w:hAnsi="Arial" w:cs="Arial"/>
          <w:b/>
          <w:bCs/>
          <w:sz w:val="22"/>
          <w:szCs w:val="22"/>
        </w:rPr>
        <w:t>e</w:t>
      </w:r>
      <w:r w:rsidR="005B5BE9" w:rsidRPr="006F0BC9">
        <w:rPr>
          <w:rFonts w:ascii="Arial" w:hAnsi="Arial" w:cs="Arial"/>
          <w:b/>
          <w:bCs/>
          <w:sz w:val="22"/>
          <w:szCs w:val="22"/>
        </w:rPr>
        <w:t>tap IV – zamknięcie układu pierścieniowego gminy tj. połączenie układu wodociągowego wsi Przedmoście z siecią wodociągową wsi  Juszczyn.</w:t>
      </w:r>
    </w:p>
    <w:p w:rsidR="007856E7" w:rsidRPr="006F0BC9" w:rsidRDefault="007856E7" w:rsidP="003C1A31">
      <w:pPr>
        <w:pStyle w:val="Standard"/>
        <w:jc w:val="both"/>
        <w:rPr>
          <w:rFonts w:ascii="Arial" w:hAnsi="Arial" w:cs="Arial"/>
          <w:sz w:val="22"/>
          <w:szCs w:val="22"/>
        </w:rPr>
      </w:pPr>
    </w:p>
    <w:p w:rsidR="007856E7" w:rsidRPr="006F0BC9" w:rsidRDefault="005B5BE9" w:rsidP="003C1A31">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Jednocześnie przewiduje się wymianę przewodów wodociągowych na terenie gminy wraz z</w:t>
      </w:r>
      <w:r w:rsidR="00350A11" w:rsidRPr="006F0BC9">
        <w:rPr>
          <w:rFonts w:ascii="Arial" w:hAnsi="Arial" w:cs="Arial"/>
          <w:color w:val="000000"/>
          <w:sz w:val="22"/>
          <w:szCs w:val="22"/>
        </w:rPr>
        <w:t> </w:t>
      </w:r>
      <w:r w:rsidRPr="006F0BC9">
        <w:rPr>
          <w:rFonts w:ascii="Arial" w:hAnsi="Arial" w:cs="Arial"/>
          <w:color w:val="000000"/>
          <w:sz w:val="22"/>
          <w:szCs w:val="22"/>
        </w:rPr>
        <w:t>przyłączami w Rzeczycy i Wojczycach.</w:t>
      </w:r>
    </w:p>
    <w:p w:rsidR="007856E7" w:rsidRPr="006F0BC9" w:rsidRDefault="007856E7" w:rsidP="003C1A31">
      <w:pPr>
        <w:pStyle w:val="Standard"/>
        <w:shd w:val="clear" w:color="auto" w:fill="FFFFFF"/>
        <w:jc w:val="both"/>
        <w:rPr>
          <w:rFonts w:ascii="Arial" w:hAnsi="Arial" w:cs="Arial"/>
          <w:color w:val="000000"/>
          <w:sz w:val="22"/>
          <w:szCs w:val="22"/>
        </w:rPr>
      </w:pPr>
    </w:p>
    <w:p w:rsidR="007856E7" w:rsidRPr="006F0BC9" w:rsidRDefault="005B5BE9" w:rsidP="003C1A31">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Przewiduje się również modernizację przewodów wodociągowych w mieście Środa Śląska.</w:t>
      </w:r>
    </w:p>
    <w:p w:rsidR="007856E7" w:rsidRPr="006F0BC9" w:rsidRDefault="005B5BE9" w:rsidP="003C1A31">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Planuje się rozbudowę istniejącej sieci wodociągowej na tereny planowanej zabudowy oraz wymianę istniejącej sieci wodociągowej będącej w złym stanie technicznym. Wymiana sieci wodociągowej w przeważającej większości prowadzona będzie po istniejących trasach sieci.  </w:t>
      </w:r>
    </w:p>
    <w:p w:rsidR="00E903CA" w:rsidRPr="006F0BC9" w:rsidRDefault="00E903CA" w:rsidP="003C1A31">
      <w:pPr>
        <w:pStyle w:val="Standard"/>
        <w:shd w:val="clear" w:color="auto" w:fill="FFFFFF"/>
        <w:jc w:val="both"/>
        <w:rPr>
          <w:rFonts w:ascii="Arial" w:hAnsi="Arial" w:cs="Arial"/>
          <w:color w:val="000000"/>
          <w:szCs w:val="22"/>
        </w:rPr>
      </w:pPr>
    </w:p>
    <w:p w:rsidR="007856E7" w:rsidRPr="006F0BC9" w:rsidRDefault="005B5BE9">
      <w:pPr>
        <w:pStyle w:val="Nag4"/>
        <w:rPr>
          <w:rFonts w:ascii="Arial" w:hAnsi="Arial" w:cs="Arial"/>
          <w:bCs/>
        </w:rPr>
      </w:pPr>
      <w:r w:rsidRPr="006F0BC9">
        <w:rPr>
          <w:rFonts w:ascii="Arial" w:hAnsi="Arial" w:cs="Arial"/>
          <w:bCs/>
        </w:rPr>
        <w:t>GOSPODARKA ŚCIEKOWA</w:t>
      </w:r>
    </w:p>
    <w:p w:rsidR="007856E7" w:rsidRPr="006F0BC9" w:rsidRDefault="007856E7">
      <w:pPr>
        <w:pStyle w:val="Standard"/>
        <w:jc w:val="both"/>
        <w:rPr>
          <w:rFonts w:ascii="Arial" w:hAnsi="Arial" w:cs="Arial"/>
        </w:rPr>
      </w:pPr>
    </w:p>
    <w:p w:rsidR="007856E7" w:rsidRPr="006F0BC9" w:rsidRDefault="005B5BE9" w:rsidP="003C1A31">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Miasto Środa Śląska posiada w przeważającej większości kanalizację mieszaną. Niektóre kanały są kanałami ogólnospławnymi, w większości ulic ułożona jest kanalizacja rozdzielcza. Odbiornikiem wód opadowych z kanalizacji deszczowej jest rzeka Średzka Woda i jej dopływy. Stare przedwojenne kanały są zdekapitalizowane i wymagają ciągłych remontów lub całkowitej wymiany. Przedsiębiorstwo eksploatujące sieć na bieżąco usuwa awarie i</w:t>
      </w:r>
      <w:r w:rsidR="00350A11" w:rsidRPr="006F0BC9">
        <w:rPr>
          <w:rFonts w:ascii="Arial" w:hAnsi="Arial" w:cs="Arial"/>
          <w:color w:val="000000"/>
          <w:sz w:val="22"/>
          <w:szCs w:val="22"/>
        </w:rPr>
        <w:t> </w:t>
      </w:r>
      <w:r w:rsidRPr="006F0BC9">
        <w:rPr>
          <w:rFonts w:ascii="Arial" w:hAnsi="Arial" w:cs="Arial"/>
          <w:color w:val="000000"/>
          <w:sz w:val="22"/>
          <w:szCs w:val="22"/>
        </w:rPr>
        <w:t>utrzymuje sieć w ciągłej sprawności.</w:t>
      </w:r>
    </w:p>
    <w:p w:rsidR="007856E7" w:rsidRPr="006F0BC9" w:rsidRDefault="005B5BE9" w:rsidP="003C1A31">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Oddana do użytku w 1996 r. mechaniczno-biologiczna oczyszczalnia ścieków, o</w:t>
      </w:r>
      <w:r w:rsidR="00350A11" w:rsidRPr="006F0BC9">
        <w:rPr>
          <w:rFonts w:ascii="Arial" w:hAnsi="Arial" w:cs="Arial"/>
          <w:color w:val="000000"/>
          <w:sz w:val="22"/>
          <w:szCs w:val="22"/>
        </w:rPr>
        <w:t> </w:t>
      </w:r>
      <w:r w:rsidR="009502DD" w:rsidRPr="006F0BC9">
        <w:rPr>
          <w:rFonts w:ascii="Arial" w:hAnsi="Arial" w:cs="Arial"/>
          <w:color w:val="000000"/>
          <w:sz w:val="22"/>
          <w:szCs w:val="22"/>
        </w:rPr>
        <w:t>przepustowości</w:t>
      </w:r>
      <w:r w:rsidRPr="006F0BC9">
        <w:rPr>
          <w:rFonts w:ascii="Arial" w:hAnsi="Arial" w:cs="Arial"/>
          <w:color w:val="000000"/>
          <w:sz w:val="22"/>
          <w:szCs w:val="22"/>
        </w:rPr>
        <w:t xml:space="preserve"> Q = 6000 m3/d, zlokalizowana jest w północnej części miasta, u</w:t>
      </w:r>
      <w:r w:rsidR="00350A11" w:rsidRPr="006F0BC9">
        <w:rPr>
          <w:rFonts w:ascii="Arial" w:hAnsi="Arial" w:cs="Arial"/>
          <w:color w:val="000000"/>
          <w:sz w:val="22"/>
          <w:szCs w:val="22"/>
        </w:rPr>
        <w:t> </w:t>
      </w:r>
      <w:r w:rsidRPr="006F0BC9">
        <w:rPr>
          <w:rFonts w:ascii="Arial" w:hAnsi="Arial" w:cs="Arial"/>
          <w:color w:val="000000"/>
          <w:sz w:val="22"/>
          <w:szCs w:val="22"/>
        </w:rPr>
        <w:t>wylotu ul. Sikorskiego. Aktualnie na oczyszczalnię dopływa  średnio Q = 1700 - 2800 m3/d ścieków komunalnych.</w:t>
      </w:r>
    </w:p>
    <w:p w:rsidR="007856E7" w:rsidRPr="006F0BC9" w:rsidRDefault="005B5BE9" w:rsidP="003C1A31">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lastRenderedPageBreak/>
        <w:t>Na terenie gminy Środa Śląska tylko niewielka część miejscowości posiada centralne systemy oczyszczania ścieków. Po powodzi 1997 roku w północnej, nadodrzańskiej części  gminy zrealizowano sieć kanalizacji sanitarnej. Wsie: Rzeczyca, Brodno, Zakrzów, Słup, Kobylniki i Szczepanów  odprowadzają ścieki  systemem grawitacyjno-tłocznym do istniejącej kanalizacji miejskiej, a następnie systemem kanalizacji miasta Środa Śląska ścieki odprowadzane są do oczyszczalni. Oczyszczalnia spełnia warunki  pozwolenia wodno-prawnego na zrzut ścieków oczyszczonych do odbiornika, którym jest Średzka Woda. Wymaga jednak przeprowadzenie modernizacji dostosowującej oczyszczanie ścieków do norm unijnych.</w:t>
      </w:r>
    </w:p>
    <w:p w:rsidR="007856E7" w:rsidRPr="006F0BC9" w:rsidRDefault="007856E7" w:rsidP="003C1A31">
      <w:pPr>
        <w:pStyle w:val="Standard"/>
        <w:shd w:val="clear" w:color="auto" w:fill="FFFFFF"/>
        <w:jc w:val="both"/>
        <w:rPr>
          <w:rFonts w:ascii="Arial" w:hAnsi="Arial" w:cs="Arial"/>
          <w:color w:val="000000"/>
          <w:sz w:val="22"/>
          <w:szCs w:val="22"/>
        </w:rPr>
      </w:pPr>
    </w:p>
    <w:p w:rsidR="007856E7" w:rsidRPr="006F0BC9" w:rsidRDefault="005B5BE9" w:rsidP="003C1A31">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Szacunkowe obliczenia ilości ścieków bytowo-komunalnych przeprowadzono przy założeniu, że ich ilość jest pochodną ilości dostarczanej wody. W osiedlach wiejskich dobowy odpływ ścieków wynosi zazwyczaj 75 - 85% potrzeb wodnych, ponieważ woda zużyta do podlewania roślin, polewania ulic oraz pojenia i utrzymania czystości zwierząt nie trafia do kanalizacji. Do obliczeń przyjęto odpływ ścieków równy 75% zapotrzebowania wody (q jedn.= 150 l/</w:t>
      </w:r>
      <w:proofErr w:type="spellStart"/>
      <w:r w:rsidRPr="006F0BC9">
        <w:rPr>
          <w:rFonts w:ascii="Arial" w:hAnsi="Arial" w:cs="Arial"/>
          <w:color w:val="000000"/>
          <w:sz w:val="22"/>
          <w:szCs w:val="22"/>
        </w:rPr>
        <w:t>Mkd</w:t>
      </w:r>
      <w:proofErr w:type="spellEnd"/>
      <w:r w:rsidRPr="006F0BC9">
        <w:rPr>
          <w:rFonts w:ascii="Arial" w:hAnsi="Arial" w:cs="Arial"/>
          <w:color w:val="000000"/>
          <w:sz w:val="22"/>
          <w:szCs w:val="22"/>
        </w:rPr>
        <w:t>, Nd = 1,3).</w:t>
      </w:r>
    </w:p>
    <w:p w:rsidR="004B5855" w:rsidRPr="006F0BC9" w:rsidRDefault="004B5855" w:rsidP="003C1A31">
      <w:pPr>
        <w:pStyle w:val="Standard"/>
        <w:shd w:val="clear" w:color="auto" w:fill="FFFFFF"/>
        <w:jc w:val="both"/>
        <w:rPr>
          <w:rFonts w:ascii="Arial" w:hAnsi="Arial" w:cs="Arial"/>
          <w:color w:val="000000"/>
          <w:sz w:val="22"/>
          <w:szCs w:val="22"/>
        </w:rPr>
      </w:pPr>
    </w:p>
    <w:p w:rsidR="007856E7" w:rsidRPr="006F0BC9" w:rsidRDefault="005B5BE9" w:rsidP="004B5855">
      <w:pPr>
        <w:pStyle w:val="Standard"/>
        <w:shd w:val="clear" w:color="auto" w:fill="FFFFFF"/>
        <w:jc w:val="both"/>
        <w:rPr>
          <w:rFonts w:ascii="Arial" w:hAnsi="Arial" w:cs="Arial"/>
          <w:sz w:val="22"/>
          <w:szCs w:val="22"/>
        </w:rPr>
      </w:pPr>
      <w:r w:rsidRPr="006F0BC9">
        <w:rPr>
          <w:rFonts w:ascii="Arial" w:hAnsi="Arial" w:cs="Arial"/>
          <w:sz w:val="22"/>
          <w:szCs w:val="22"/>
        </w:rPr>
        <w:t>Tab. 2 Bilans ścieków bytowo-komunalnych powstających na obszarze gminy Środa Śląska.</w:t>
      </w:r>
    </w:p>
    <w:tbl>
      <w:tblPr>
        <w:tblW w:w="9365" w:type="dxa"/>
        <w:jc w:val="center"/>
        <w:tblLayout w:type="fixed"/>
        <w:tblCellMar>
          <w:left w:w="10" w:type="dxa"/>
          <w:right w:w="10" w:type="dxa"/>
        </w:tblCellMar>
        <w:tblLook w:val="0000"/>
      </w:tblPr>
      <w:tblGrid>
        <w:gridCol w:w="637"/>
        <w:gridCol w:w="2552"/>
        <w:gridCol w:w="2493"/>
        <w:gridCol w:w="1800"/>
        <w:gridCol w:w="1883"/>
      </w:tblGrid>
      <w:tr w:rsidR="007856E7" w:rsidRPr="006F0BC9" w:rsidTr="004B5855">
        <w:trPr>
          <w:jc w:val="center"/>
        </w:trPr>
        <w:tc>
          <w:tcPr>
            <w:tcW w:w="637" w:type="dxa"/>
            <w:tcBorders>
              <w:top w:val="single" w:sz="8" w:space="0" w:color="000000"/>
              <w:left w:val="single" w:sz="8" w:space="0" w:color="000000"/>
            </w:tcBorders>
            <w:tcMar>
              <w:top w:w="0" w:type="dxa"/>
              <w:left w:w="70" w:type="dxa"/>
              <w:bottom w:w="0" w:type="dxa"/>
              <w:right w:w="70" w:type="dxa"/>
            </w:tcMar>
          </w:tcPr>
          <w:p w:rsidR="007856E7" w:rsidRPr="006F0BC9" w:rsidRDefault="007856E7">
            <w:pPr>
              <w:pStyle w:val="Standard"/>
              <w:snapToGrid w:val="0"/>
              <w:jc w:val="both"/>
              <w:rPr>
                <w:rFonts w:ascii="Arial" w:hAnsi="Arial" w:cs="Arial"/>
                <w:sz w:val="22"/>
                <w:szCs w:val="22"/>
              </w:rPr>
            </w:pPr>
          </w:p>
          <w:p w:rsidR="007856E7" w:rsidRPr="006F0BC9" w:rsidRDefault="005B5BE9">
            <w:pPr>
              <w:pStyle w:val="Standard"/>
              <w:jc w:val="both"/>
              <w:rPr>
                <w:rFonts w:ascii="Arial" w:hAnsi="Arial" w:cs="Arial"/>
                <w:sz w:val="22"/>
                <w:szCs w:val="22"/>
              </w:rPr>
            </w:pPr>
            <w:r w:rsidRPr="006F0BC9">
              <w:rPr>
                <w:rFonts w:ascii="Arial" w:hAnsi="Arial" w:cs="Arial"/>
                <w:sz w:val="22"/>
                <w:szCs w:val="22"/>
              </w:rPr>
              <w:t>Lp.</w:t>
            </w:r>
          </w:p>
        </w:tc>
        <w:tc>
          <w:tcPr>
            <w:tcW w:w="2552" w:type="dxa"/>
            <w:tcBorders>
              <w:top w:val="single" w:sz="8" w:space="0" w:color="000000"/>
              <w:left w:val="single" w:sz="4" w:space="0" w:color="000000"/>
            </w:tcBorders>
            <w:tcMar>
              <w:top w:w="0" w:type="dxa"/>
              <w:left w:w="70" w:type="dxa"/>
              <w:bottom w:w="0" w:type="dxa"/>
              <w:right w:w="70" w:type="dxa"/>
            </w:tcMar>
          </w:tcPr>
          <w:p w:rsidR="007856E7" w:rsidRPr="006F0BC9" w:rsidRDefault="007856E7">
            <w:pPr>
              <w:pStyle w:val="Standard"/>
              <w:snapToGrid w:val="0"/>
              <w:jc w:val="both"/>
              <w:rPr>
                <w:rFonts w:ascii="Arial" w:hAnsi="Arial" w:cs="Arial"/>
                <w:sz w:val="22"/>
                <w:szCs w:val="22"/>
              </w:rPr>
            </w:pPr>
          </w:p>
          <w:p w:rsidR="007856E7" w:rsidRPr="006F0BC9" w:rsidRDefault="005B5BE9">
            <w:pPr>
              <w:pStyle w:val="Standard"/>
              <w:jc w:val="both"/>
              <w:rPr>
                <w:rFonts w:ascii="Arial" w:hAnsi="Arial" w:cs="Arial"/>
                <w:sz w:val="22"/>
                <w:szCs w:val="22"/>
              </w:rPr>
            </w:pPr>
            <w:r w:rsidRPr="006F0BC9">
              <w:rPr>
                <w:rFonts w:ascii="Arial" w:hAnsi="Arial" w:cs="Arial"/>
                <w:sz w:val="22"/>
                <w:szCs w:val="22"/>
              </w:rPr>
              <w:t>Nazwa</w:t>
            </w:r>
          </w:p>
        </w:tc>
        <w:tc>
          <w:tcPr>
            <w:tcW w:w="2493" w:type="dxa"/>
            <w:tcBorders>
              <w:top w:val="single" w:sz="8" w:space="0" w:color="000000"/>
              <w:left w:val="single" w:sz="4" w:space="0" w:color="000000"/>
            </w:tcBorders>
            <w:tcMar>
              <w:top w:w="0" w:type="dxa"/>
              <w:left w:w="70" w:type="dxa"/>
              <w:bottom w:w="0" w:type="dxa"/>
              <w:right w:w="70" w:type="dxa"/>
            </w:tcMar>
          </w:tcPr>
          <w:p w:rsidR="007856E7" w:rsidRPr="006F0BC9" w:rsidRDefault="007856E7">
            <w:pPr>
              <w:pStyle w:val="Standard"/>
              <w:snapToGrid w:val="0"/>
              <w:jc w:val="both"/>
              <w:rPr>
                <w:rFonts w:ascii="Arial" w:hAnsi="Arial" w:cs="Arial"/>
                <w:sz w:val="22"/>
                <w:szCs w:val="22"/>
              </w:rPr>
            </w:pPr>
          </w:p>
          <w:p w:rsidR="007856E7" w:rsidRPr="006F0BC9" w:rsidRDefault="005B5BE9">
            <w:pPr>
              <w:pStyle w:val="Standard"/>
              <w:jc w:val="both"/>
              <w:rPr>
                <w:rFonts w:ascii="Arial" w:hAnsi="Arial" w:cs="Arial"/>
                <w:sz w:val="22"/>
                <w:szCs w:val="22"/>
              </w:rPr>
            </w:pPr>
            <w:r w:rsidRPr="006F0BC9">
              <w:rPr>
                <w:rFonts w:ascii="Arial" w:hAnsi="Arial" w:cs="Arial"/>
                <w:sz w:val="22"/>
                <w:szCs w:val="22"/>
              </w:rPr>
              <w:t>Liczba mieszkańców</w:t>
            </w:r>
          </w:p>
        </w:tc>
        <w:tc>
          <w:tcPr>
            <w:tcW w:w="3683" w:type="dxa"/>
            <w:gridSpan w:val="2"/>
            <w:tcBorders>
              <w:top w:val="single" w:sz="8" w:space="0" w:color="000000"/>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2"/>
                <w:szCs w:val="22"/>
              </w:rPr>
            </w:pPr>
            <w:r w:rsidRPr="006F0BC9">
              <w:rPr>
                <w:rFonts w:ascii="Arial" w:hAnsi="Arial" w:cs="Arial"/>
                <w:sz w:val="22"/>
                <w:szCs w:val="22"/>
              </w:rPr>
              <w:t>Ilość ścieków</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jc w:val="both"/>
              <w:rPr>
                <w:rFonts w:ascii="Arial" w:hAnsi="Arial" w:cs="Arial"/>
                <w:sz w:val="22"/>
                <w:szCs w:val="22"/>
              </w:rPr>
            </w:pP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2"/>
                <w:szCs w:val="22"/>
              </w:rPr>
            </w:pPr>
            <w:r w:rsidRPr="006F0BC9">
              <w:rPr>
                <w:rFonts w:ascii="Arial" w:hAnsi="Arial" w:cs="Arial"/>
                <w:sz w:val="22"/>
                <w:szCs w:val="22"/>
              </w:rPr>
              <w:t>miejscowości</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2"/>
                <w:szCs w:val="22"/>
              </w:rPr>
            </w:pPr>
            <w:r w:rsidRPr="006F0BC9">
              <w:rPr>
                <w:rFonts w:ascii="Arial" w:hAnsi="Arial" w:cs="Arial"/>
                <w:sz w:val="22"/>
                <w:szCs w:val="22"/>
              </w:rPr>
              <w:t>na perspektywę</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2"/>
              </w:rPr>
            </w:pPr>
            <w:proofErr w:type="spellStart"/>
            <w:r w:rsidRPr="006F0BC9">
              <w:rPr>
                <w:rFonts w:ascii="Arial" w:hAnsi="Arial" w:cs="Arial"/>
                <w:sz w:val="22"/>
                <w:szCs w:val="22"/>
              </w:rPr>
              <w:t>Q</w:t>
            </w:r>
            <w:r w:rsidRPr="006F0BC9">
              <w:rPr>
                <w:rFonts w:ascii="Arial" w:hAnsi="Arial" w:cs="Arial"/>
                <w:sz w:val="22"/>
                <w:szCs w:val="22"/>
                <w:vertAlign w:val="subscript"/>
              </w:rPr>
              <w:t>śrd</w:t>
            </w:r>
            <w:proofErr w:type="spellEnd"/>
            <w:r w:rsidRPr="006F0BC9">
              <w:rPr>
                <w:rFonts w:ascii="Arial" w:hAnsi="Arial" w:cs="Arial"/>
                <w:sz w:val="22"/>
                <w:szCs w:val="22"/>
              </w:rPr>
              <w:t xml:space="preserve"> [m</w:t>
            </w:r>
            <w:r w:rsidRPr="006F0BC9">
              <w:rPr>
                <w:rFonts w:ascii="Arial" w:hAnsi="Arial" w:cs="Arial"/>
                <w:sz w:val="22"/>
                <w:szCs w:val="22"/>
                <w:vertAlign w:val="superscript"/>
              </w:rPr>
              <w:t>3</w:t>
            </w:r>
            <w:r w:rsidRPr="006F0BC9">
              <w:rPr>
                <w:rFonts w:ascii="Arial" w:hAnsi="Arial" w:cs="Arial"/>
                <w:sz w:val="22"/>
                <w:szCs w:val="22"/>
              </w:rPr>
              <w:t>/d]</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2"/>
              </w:rPr>
            </w:pPr>
            <w:proofErr w:type="spellStart"/>
            <w:r w:rsidRPr="006F0BC9">
              <w:rPr>
                <w:rFonts w:ascii="Arial" w:hAnsi="Arial" w:cs="Arial"/>
                <w:sz w:val="22"/>
                <w:szCs w:val="22"/>
                <w:lang w:val="en-US"/>
              </w:rPr>
              <w:t>Q</w:t>
            </w:r>
            <w:r w:rsidRPr="006F0BC9">
              <w:rPr>
                <w:rFonts w:ascii="Arial" w:hAnsi="Arial" w:cs="Arial"/>
                <w:sz w:val="22"/>
                <w:szCs w:val="22"/>
                <w:vertAlign w:val="subscript"/>
                <w:lang w:val="en-US"/>
              </w:rPr>
              <w:t>maxd</w:t>
            </w:r>
            <w:proofErr w:type="spellEnd"/>
            <w:r w:rsidRPr="006F0BC9">
              <w:rPr>
                <w:rFonts w:ascii="Arial" w:hAnsi="Arial" w:cs="Arial"/>
                <w:sz w:val="22"/>
                <w:szCs w:val="22"/>
                <w:vertAlign w:val="subscript"/>
                <w:lang w:val="en-US"/>
              </w:rPr>
              <w:t xml:space="preserve"> </w:t>
            </w:r>
            <w:r w:rsidRPr="006F0BC9">
              <w:rPr>
                <w:rFonts w:ascii="Arial" w:hAnsi="Arial" w:cs="Arial"/>
                <w:sz w:val="22"/>
                <w:szCs w:val="22"/>
                <w:lang w:val="en-US"/>
              </w:rPr>
              <w:t>[m</w:t>
            </w:r>
            <w:r w:rsidRPr="006F0BC9">
              <w:rPr>
                <w:rFonts w:ascii="Arial" w:hAnsi="Arial" w:cs="Arial"/>
                <w:sz w:val="22"/>
                <w:szCs w:val="22"/>
                <w:vertAlign w:val="superscript"/>
                <w:lang w:val="en-US"/>
              </w:rPr>
              <w:t>3</w:t>
            </w:r>
            <w:r w:rsidRPr="006F0BC9">
              <w:rPr>
                <w:rFonts w:ascii="Arial" w:hAnsi="Arial" w:cs="Arial"/>
                <w:sz w:val="22"/>
                <w:szCs w:val="22"/>
                <w:lang w:val="en-US"/>
              </w:rPr>
              <w:t>/d]</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Środa Śląska</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9600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1440,0</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1872</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Rzeczyca</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330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49,5</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64,3</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3.</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Brodno</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230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34,5</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44,8</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4.</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Zakrzów</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200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30,0</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39,0</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5.</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Słup</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190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28,5</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37,0</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6.</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Kobylniki</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90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13,5</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17,5</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7.</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Lipnica</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200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30,0</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39,0</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 xml:space="preserve">8.     </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Szczepanów</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1350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202,5</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263,2</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9.</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Przedmoście</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320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48,0</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62,4</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10.</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Święte</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275</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41,2</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53,6</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11.</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Jastrzębce</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470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70,5</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91,6</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12.</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Proszków</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440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66,0</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85,8</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13.</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Komorniki</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350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52,5</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68,2</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14.</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Juszczyn</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320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48,0</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62,4</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15.</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Wojczyce</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115</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17,2</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22,4</w:t>
            </w:r>
          </w:p>
        </w:tc>
      </w:tr>
      <w:tr w:rsidR="007856E7" w:rsidRPr="006F0BC9" w:rsidTr="00E903CA">
        <w:trPr>
          <w:jc w:val="center"/>
        </w:trPr>
        <w:tc>
          <w:tcPr>
            <w:tcW w:w="637" w:type="dxa"/>
            <w:tcBorders>
              <w:left w:val="single" w:sz="8" w:space="0" w:color="000000"/>
              <w:bottom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16.</w:t>
            </w:r>
          </w:p>
        </w:tc>
        <w:tc>
          <w:tcPr>
            <w:tcW w:w="2552"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Kryniczno</w:t>
            </w:r>
          </w:p>
        </w:tc>
        <w:tc>
          <w:tcPr>
            <w:tcW w:w="2493"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340</w:t>
            </w:r>
          </w:p>
        </w:tc>
        <w:tc>
          <w:tcPr>
            <w:tcW w:w="1800"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51,0</w:t>
            </w:r>
          </w:p>
        </w:tc>
        <w:tc>
          <w:tcPr>
            <w:tcW w:w="1883" w:type="dxa"/>
            <w:tcBorders>
              <w:left w:val="single" w:sz="4" w:space="0" w:color="000000"/>
              <w:bottom w:val="single" w:sz="4" w:space="0" w:color="auto"/>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66,3</w:t>
            </w:r>
          </w:p>
        </w:tc>
      </w:tr>
      <w:tr w:rsidR="007856E7" w:rsidRPr="006F0BC9" w:rsidTr="00E903CA">
        <w:trPr>
          <w:jc w:val="center"/>
        </w:trPr>
        <w:tc>
          <w:tcPr>
            <w:tcW w:w="6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17.</w:t>
            </w:r>
          </w:p>
        </w:tc>
        <w:tc>
          <w:tcPr>
            <w:tcW w:w="25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Jugowiec</w:t>
            </w:r>
          </w:p>
        </w:tc>
        <w:tc>
          <w:tcPr>
            <w:tcW w:w="24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370</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55,5</w:t>
            </w:r>
          </w:p>
        </w:tc>
        <w:tc>
          <w:tcPr>
            <w:tcW w:w="18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72,1</w:t>
            </w:r>
          </w:p>
        </w:tc>
      </w:tr>
      <w:tr w:rsidR="007856E7" w:rsidRPr="006F0BC9" w:rsidTr="00E903CA">
        <w:trPr>
          <w:jc w:val="center"/>
        </w:trPr>
        <w:tc>
          <w:tcPr>
            <w:tcW w:w="637" w:type="dxa"/>
            <w:tcBorders>
              <w:top w:val="single" w:sz="4" w:space="0" w:color="auto"/>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18.</w:t>
            </w:r>
          </w:p>
        </w:tc>
        <w:tc>
          <w:tcPr>
            <w:tcW w:w="2552"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Chwalimierz</w:t>
            </w:r>
          </w:p>
        </w:tc>
        <w:tc>
          <w:tcPr>
            <w:tcW w:w="2493"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330</w:t>
            </w:r>
          </w:p>
        </w:tc>
        <w:tc>
          <w:tcPr>
            <w:tcW w:w="1800"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49,5</w:t>
            </w:r>
          </w:p>
        </w:tc>
        <w:tc>
          <w:tcPr>
            <w:tcW w:w="1883" w:type="dxa"/>
            <w:tcBorders>
              <w:top w:val="single" w:sz="4" w:space="0" w:color="auto"/>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64,3</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19.</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Ogrodnica</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150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22,5</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29,2</w:t>
            </w:r>
          </w:p>
        </w:tc>
      </w:tr>
      <w:tr w:rsidR="007856E7" w:rsidRPr="006F0BC9" w:rsidTr="00E903CA">
        <w:trPr>
          <w:jc w:val="center"/>
        </w:trPr>
        <w:tc>
          <w:tcPr>
            <w:tcW w:w="637" w:type="dxa"/>
            <w:tcBorders>
              <w:left w:val="single" w:sz="8" w:space="0" w:color="000000"/>
              <w:bottom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20.</w:t>
            </w:r>
          </w:p>
        </w:tc>
        <w:tc>
          <w:tcPr>
            <w:tcW w:w="2552"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Pęczków</w:t>
            </w:r>
          </w:p>
        </w:tc>
        <w:tc>
          <w:tcPr>
            <w:tcW w:w="2493"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70</w:t>
            </w:r>
          </w:p>
        </w:tc>
        <w:tc>
          <w:tcPr>
            <w:tcW w:w="1800"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10,5</w:t>
            </w:r>
          </w:p>
        </w:tc>
        <w:tc>
          <w:tcPr>
            <w:tcW w:w="1883" w:type="dxa"/>
            <w:tcBorders>
              <w:left w:val="single" w:sz="4" w:space="0" w:color="000000"/>
              <w:bottom w:val="single" w:sz="4" w:space="0" w:color="auto"/>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13,6</w:t>
            </w:r>
          </w:p>
        </w:tc>
      </w:tr>
      <w:tr w:rsidR="007856E7" w:rsidRPr="006F0BC9" w:rsidTr="00E903CA">
        <w:trPr>
          <w:jc w:val="center"/>
        </w:trPr>
        <w:tc>
          <w:tcPr>
            <w:tcW w:w="6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21.</w:t>
            </w:r>
          </w:p>
        </w:tc>
        <w:tc>
          <w:tcPr>
            <w:tcW w:w="25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Wrocisławice</w:t>
            </w:r>
          </w:p>
        </w:tc>
        <w:tc>
          <w:tcPr>
            <w:tcW w:w="24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440</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66,0</w:t>
            </w:r>
          </w:p>
        </w:tc>
        <w:tc>
          <w:tcPr>
            <w:tcW w:w="18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85,8</w:t>
            </w:r>
          </w:p>
        </w:tc>
      </w:tr>
      <w:tr w:rsidR="007856E7" w:rsidRPr="006F0BC9" w:rsidTr="00E903CA">
        <w:trPr>
          <w:jc w:val="center"/>
        </w:trPr>
        <w:tc>
          <w:tcPr>
            <w:tcW w:w="637" w:type="dxa"/>
            <w:tcBorders>
              <w:top w:val="single" w:sz="4" w:space="0" w:color="auto"/>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22.</w:t>
            </w:r>
          </w:p>
        </w:tc>
        <w:tc>
          <w:tcPr>
            <w:tcW w:w="2552"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Bukówek</w:t>
            </w:r>
          </w:p>
        </w:tc>
        <w:tc>
          <w:tcPr>
            <w:tcW w:w="2493"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280</w:t>
            </w:r>
          </w:p>
        </w:tc>
        <w:tc>
          <w:tcPr>
            <w:tcW w:w="1800"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42,0</w:t>
            </w:r>
          </w:p>
        </w:tc>
        <w:tc>
          <w:tcPr>
            <w:tcW w:w="1883" w:type="dxa"/>
            <w:tcBorders>
              <w:top w:val="single" w:sz="4" w:space="0" w:color="auto"/>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54,6</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23.</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Ciechów</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1620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243,0</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315,9</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24.</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Gozdawa</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80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12,0</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15,6</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25.</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Michałów</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50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7,5</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9,75</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26.</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Cesarzowice</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440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66,0</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85,8</w:t>
            </w:r>
          </w:p>
        </w:tc>
      </w:tr>
      <w:tr w:rsidR="007856E7" w:rsidRPr="006F0BC9" w:rsidTr="004B5855">
        <w:trPr>
          <w:jc w:val="center"/>
        </w:trPr>
        <w:tc>
          <w:tcPr>
            <w:tcW w:w="637" w:type="dxa"/>
            <w:tcBorders>
              <w:left w:val="single" w:sz="8"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27.</w:t>
            </w:r>
          </w:p>
        </w:tc>
        <w:tc>
          <w:tcPr>
            <w:tcW w:w="2552"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Kulin</w:t>
            </w:r>
          </w:p>
        </w:tc>
        <w:tc>
          <w:tcPr>
            <w:tcW w:w="249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300</w:t>
            </w:r>
          </w:p>
        </w:tc>
        <w:tc>
          <w:tcPr>
            <w:tcW w:w="1800"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45,0</w:t>
            </w:r>
          </w:p>
        </w:tc>
        <w:tc>
          <w:tcPr>
            <w:tcW w:w="1883" w:type="dxa"/>
            <w:tcBorders>
              <w:left w:val="single" w:sz="4" w:space="0" w:color="000000"/>
              <w:bottom w:val="single" w:sz="4" w:space="0" w:color="000000"/>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58,5</w:t>
            </w:r>
          </w:p>
        </w:tc>
      </w:tr>
      <w:tr w:rsidR="007856E7" w:rsidRPr="006F0BC9" w:rsidTr="009502DD">
        <w:trPr>
          <w:jc w:val="center"/>
        </w:trPr>
        <w:tc>
          <w:tcPr>
            <w:tcW w:w="637" w:type="dxa"/>
            <w:tcBorders>
              <w:left w:val="single" w:sz="8" w:space="0" w:color="000000"/>
              <w:bottom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28.</w:t>
            </w:r>
          </w:p>
        </w:tc>
        <w:tc>
          <w:tcPr>
            <w:tcW w:w="2552"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Rakoszyce</w:t>
            </w:r>
          </w:p>
        </w:tc>
        <w:tc>
          <w:tcPr>
            <w:tcW w:w="2493"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750</w:t>
            </w:r>
          </w:p>
        </w:tc>
        <w:tc>
          <w:tcPr>
            <w:tcW w:w="1800"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112,5</w:t>
            </w:r>
          </w:p>
        </w:tc>
        <w:tc>
          <w:tcPr>
            <w:tcW w:w="1883" w:type="dxa"/>
            <w:tcBorders>
              <w:left w:val="single" w:sz="4" w:space="0" w:color="000000"/>
              <w:bottom w:val="single" w:sz="4" w:space="0" w:color="auto"/>
              <w:right w:val="single" w:sz="8" w:space="0" w:color="000000"/>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146,2</w:t>
            </w:r>
          </w:p>
        </w:tc>
      </w:tr>
      <w:tr w:rsidR="007856E7" w:rsidRPr="006F0BC9" w:rsidTr="009502DD">
        <w:trPr>
          <w:jc w:val="center"/>
        </w:trPr>
        <w:tc>
          <w:tcPr>
            <w:tcW w:w="318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Razem</w:t>
            </w:r>
          </w:p>
        </w:tc>
        <w:tc>
          <w:tcPr>
            <w:tcW w:w="24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19700</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2955,0</w:t>
            </w:r>
          </w:p>
        </w:tc>
        <w:tc>
          <w:tcPr>
            <w:tcW w:w="18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jc w:val="both"/>
              <w:rPr>
                <w:rFonts w:ascii="Arial" w:hAnsi="Arial" w:cs="Arial"/>
                <w:sz w:val="20"/>
                <w:szCs w:val="22"/>
              </w:rPr>
            </w:pPr>
            <w:r w:rsidRPr="006F0BC9">
              <w:rPr>
                <w:rFonts w:ascii="Arial" w:hAnsi="Arial" w:cs="Arial"/>
                <w:sz w:val="20"/>
                <w:szCs w:val="22"/>
              </w:rPr>
              <w:t>3841,5</w:t>
            </w:r>
          </w:p>
        </w:tc>
      </w:tr>
    </w:tbl>
    <w:p w:rsidR="007856E7" w:rsidRPr="006F0BC9" w:rsidRDefault="007856E7">
      <w:pPr>
        <w:pStyle w:val="Standard"/>
        <w:jc w:val="both"/>
        <w:rPr>
          <w:rFonts w:ascii="Arial" w:hAnsi="Arial" w:cs="Arial"/>
          <w:sz w:val="22"/>
          <w:szCs w:val="22"/>
        </w:rPr>
      </w:pP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Kierunki rozwoju systemów odprowadzania i oczyszczania ścieków przyjęto w oparciu o</w:t>
      </w:r>
      <w:r w:rsidR="00350A11" w:rsidRPr="006F0BC9">
        <w:rPr>
          <w:rFonts w:ascii="Arial" w:hAnsi="Arial" w:cs="Arial"/>
          <w:color w:val="000000"/>
          <w:sz w:val="22"/>
          <w:szCs w:val="22"/>
        </w:rPr>
        <w:t> </w:t>
      </w:r>
      <w:r w:rsidRPr="006F0BC9">
        <w:rPr>
          <w:rFonts w:ascii="Arial" w:hAnsi="Arial" w:cs="Arial"/>
          <w:color w:val="000000"/>
          <w:sz w:val="22"/>
          <w:szCs w:val="22"/>
        </w:rPr>
        <w:t>opracowaną przez Przedsiębiorstwo Innowacyjno Wdrożeniowe „Aktualizację koncepcji programowej gospodarki ściekowej  dla gminy Środa Śląska ” .</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 Zgodnie z ww. koncepcją zakłada się realizację systemów odprowadzania i</w:t>
      </w:r>
      <w:r w:rsidR="00350A11" w:rsidRPr="006F0BC9">
        <w:rPr>
          <w:rFonts w:ascii="Arial" w:hAnsi="Arial" w:cs="Arial"/>
          <w:color w:val="000000"/>
          <w:sz w:val="22"/>
          <w:szCs w:val="22"/>
        </w:rPr>
        <w:t> </w:t>
      </w:r>
      <w:r w:rsidRPr="006F0BC9">
        <w:rPr>
          <w:rFonts w:ascii="Arial" w:hAnsi="Arial" w:cs="Arial"/>
          <w:color w:val="000000"/>
          <w:sz w:val="22"/>
          <w:szCs w:val="22"/>
        </w:rPr>
        <w:t>unieszkodliwiania ścieków w następującym układzie:</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lastRenderedPageBreak/>
        <w:t>Wsie: Święte i Przedmoście - planuje się włączenie ścieków z tych wsi do istniejącej kanalizacji w Komornikach. Następnie ścieki poprzez system kanalizacyjny miasta Środa Śląska dopływać będą do oczyszczalni ścieków.</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Wsie: Rakoszyce, Gozdawa, Kryniczno, Jugowiec i Chwalimierz - ścieki włączone zostaną do kanalizacji miasta w rejonie ul. Świdnickiej i poprzez system kanalizacyjny miasta dopływać będą do oczyszczalni ścieków.</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Wsie: Wojczyce i Juszczyn -ścieki będą włączone systemem grawitacyjnym i</w:t>
      </w:r>
      <w:r w:rsidR="00350A11" w:rsidRPr="006F0BC9">
        <w:rPr>
          <w:rFonts w:ascii="Arial" w:hAnsi="Arial" w:cs="Arial"/>
          <w:sz w:val="22"/>
          <w:szCs w:val="22"/>
        </w:rPr>
        <w:t> </w:t>
      </w:r>
      <w:r w:rsidRPr="006F0BC9">
        <w:rPr>
          <w:rFonts w:ascii="Arial" w:hAnsi="Arial" w:cs="Arial"/>
          <w:sz w:val="22"/>
          <w:szCs w:val="22"/>
        </w:rPr>
        <w:t>pompowym do kanalizacji wsi Kryniczno.</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Wsie: Kulin, Cesarzowice i Ciechów -ścieki będą włączone systemem grawitacyjnym i</w:t>
      </w:r>
      <w:r w:rsidR="00350A11" w:rsidRPr="006F0BC9">
        <w:rPr>
          <w:rFonts w:ascii="Arial" w:hAnsi="Arial" w:cs="Arial"/>
          <w:sz w:val="22"/>
          <w:szCs w:val="22"/>
        </w:rPr>
        <w:t> </w:t>
      </w:r>
      <w:r w:rsidRPr="006F0BC9">
        <w:rPr>
          <w:rFonts w:ascii="Arial" w:hAnsi="Arial" w:cs="Arial"/>
          <w:sz w:val="22"/>
          <w:szCs w:val="22"/>
        </w:rPr>
        <w:t>pompowym do głównego ciągu poprzez kanalizację we wsi Chwalimierz.</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Wieś Michałów -ścieki z Michałowa będą przepompowywane do głównego ciągu poprzez kanalizację wsi Cesarzowice.</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Wsie: Bukówek, Wrocisławice i Pęczków - ścieki będą włączone systemem grawitacyjnym i pompowym do  głównego ciągu poprzez kanalizację we wsi Ciechów.</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Wieś Ogrodnica – ścieki z Ogrodnicy będą przepompowywane do pompowni głównej, zlokalizowanej przy drodze Chwalimierz -  Środa Śląska.</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Wieś Ligotka - ścieki z Ligotki ze względu na małą ich ilość oraz znaczne oddalenie od planowanej sieci kanalizacyjnej muszą być gromadzone w zbiorniku bezodpływowym i</w:t>
      </w:r>
      <w:r w:rsidR="00350A11" w:rsidRPr="006F0BC9">
        <w:rPr>
          <w:rFonts w:ascii="Arial" w:hAnsi="Arial" w:cs="Arial"/>
          <w:sz w:val="22"/>
          <w:szCs w:val="22"/>
        </w:rPr>
        <w:t> </w:t>
      </w:r>
      <w:r w:rsidRPr="006F0BC9">
        <w:rPr>
          <w:rFonts w:ascii="Arial" w:hAnsi="Arial" w:cs="Arial"/>
          <w:sz w:val="22"/>
          <w:szCs w:val="22"/>
        </w:rPr>
        <w:t>wywożone taborem asenizacyjnym do oczyszczalni w Środzie Śląskiej. Bądź zostanie tam wybudowana indywidualna przydomowa oczyszczalnia ścieków.</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Dopuszcza się również inny niż podany w studium sposób grupowania wsi we wspólne systemy kanalizacyjne pod warunkiem nienaruszania innych ustaleń studium.</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Planowane rozwiązania układów kanalizacyjnych pozwalają na etapowanie inwestycji. Wybór i kolejność realizacji zależny jest w głównej mierze od posiadanych środków finansowych Inwestora oraz od intensywności rozwijającego się zainwestowania.</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Do czasu realizacji w/w systemów kanalizacyjnych, ścieki bytowo-gospodarcze powinny być gromadzone w szczelnych zbiornikach bezodpływowych i w miarę potrzeb wywożone do punktu zlewnego </w:t>
      </w:r>
      <w:proofErr w:type="spellStart"/>
      <w:r w:rsidRPr="006F0BC9">
        <w:rPr>
          <w:rFonts w:ascii="Arial" w:hAnsi="Arial" w:cs="Arial"/>
          <w:color w:val="000000"/>
          <w:sz w:val="22"/>
          <w:szCs w:val="22"/>
        </w:rPr>
        <w:t>fekalii</w:t>
      </w:r>
      <w:proofErr w:type="spellEnd"/>
      <w:r w:rsidRPr="006F0BC9">
        <w:rPr>
          <w:rFonts w:ascii="Arial" w:hAnsi="Arial" w:cs="Arial"/>
          <w:color w:val="000000"/>
          <w:sz w:val="22"/>
          <w:szCs w:val="22"/>
        </w:rPr>
        <w:t>, zorganizowanego w najbliżej działającej oczyszczalni ścieków.</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Dla wyznaczonych terenów pod działalność związaną z aktywnością gospodarczą  dopuszcza się w okresie przejściowym tj. do czasu realizacji układu kanalizacyjnego i</w:t>
      </w:r>
      <w:r w:rsidR="00350A11" w:rsidRPr="006F0BC9">
        <w:rPr>
          <w:rFonts w:ascii="Arial" w:hAnsi="Arial" w:cs="Arial"/>
          <w:color w:val="000000"/>
          <w:sz w:val="22"/>
          <w:szCs w:val="22"/>
        </w:rPr>
        <w:t> </w:t>
      </w:r>
      <w:r w:rsidRPr="006F0BC9">
        <w:rPr>
          <w:rFonts w:ascii="Arial" w:hAnsi="Arial" w:cs="Arial"/>
          <w:color w:val="000000"/>
          <w:sz w:val="22"/>
          <w:szCs w:val="22"/>
        </w:rPr>
        <w:t>oczyszczalni ścieków dla wsi, budowę lokalnych systemów oczyszczania ścieków, po uprzednim pozytywnym zaopiniowaniu przyjętej technologii przez stosowny organ administracji samorządowej. Przyjęta technologia nie powinna negatywnie wpływać na stan czystości wód powierzchniowych i podziemnych oraz powodować degradacji gruntów i</w:t>
      </w:r>
      <w:r w:rsidR="00350A11" w:rsidRPr="006F0BC9">
        <w:rPr>
          <w:rFonts w:ascii="Arial" w:hAnsi="Arial" w:cs="Arial"/>
          <w:color w:val="000000"/>
          <w:sz w:val="22"/>
          <w:szCs w:val="22"/>
        </w:rPr>
        <w:t> </w:t>
      </w:r>
      <w:r w:rsidRPr="006F0BC9">
        <w:rPr>
          <w:rFonts w:ascii="Arial" w:hAnsi="Arial" w:cs="Arial"/>
          <w:color w:val="000000"/>
          <w:sz w:val="22"/>
          <w:szCs w:val="22"/>
        </w:rPr>
        <w:t>zieleni.</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Dla terenów zabudowy uzupełniającej, położonej peryferyjnie w stosunku do głównych terenów zainwestowania na obszarze wszystkich wsi i znajdującej się poza zasięgiem planowanych systemów kanalizacji sanitarnej przewiduje się zorganizowanie wywozu ścieków sanitarnych do najbliższej zlewni zlokalizowanej na terenie oczyszczalni ścieków. Dopuszcza się na tych terenach realizację indywidualnych systemów oczyszczania ścieków pod warunkiem uzyskania pozytywnej opinii stosownych organów administracji samorządowej.</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Zaleca się kompleksowe rozwiązywanie gospodarki ściekowej realizowanych obiektów w</w:t>
      </w:r>
      <w:r w:rsidR="00350A11" w:rsidRPr="006F0BC9">
        <w:rPr>
          <w:rFonts w:ascii="Arial" w:hAnsi="Arial" w:cs="Arial"/>
          <w:color w:val="000000"/>
          <w:sz w:val="22"/>
          <w:szCs w:val="22"/>
        </w:rPr>
        <w:t> </w:t>
      </w:r>
      <w:r w:rsidRPr="006F0BC9">
        <w:rPr>
          <w:rFonts w:ascii="Arial" w:hAnsi="Arial" w:cs="Arial"/>
          <w:color w:val="000000"/>
          <w:sz w:val="22"/>
          <w:szCs w:val="22"/>
        </w:rPr>
        <w:t>obrębie istniejącego zainwestowania jednostek osadniczych (budowa kanalizacji i</w:t>
      </w:r>
      <w:r w:rsidR="00350A11" w:rsidRPr="006F0BC9">
        <w:rPr>
          <w:rFonts w:ascii="Arial" w:hAnsi="Arial" w:cs="Arial"/>
          <w:color w:val="000000"/>
          <w:sz w:val="22"/>
          <w:szCs w:val="22"/>
        </w:rPr>
        <w:t> </w:t>
      </w:r>
      <w:r w:rsidRPr="006F0BC9">
        <w:rPr>
          <w:rFonts w:ascii="Arial" w:hAnsi="Arial" w:cs="Arial"/>
          <w:color w:val="000000"/>
          <w:sz w:val="22"/>
          <w:szCs w:val="22"/>
        </w:rPr>
        <w:t>przepompowni zarówno dla potrzeb projektowanych obiektów jak i dla zabudowy już istniejącej).</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Miasto Środa Śląska posiada nową sieć kanalizacji rozdzielczej, za wyjątkiem obszaru centrum staromiejskiego gdzie pozostał układ kanalizacji ogólnospławnej. W realizacji jest  przebudowa systemu kanalizacji ogólnospławnej i budowa nowej sieci kanalizacji rozdzielczej. Dotyczy to przede wszystkim ulic: Pl. Wolności, Kolejowa, Daszyńskiego, Kilińskiego, 1-go Maja oraz ulicy Wrocławskiej. Planuje się również rozbudowę sieci kanalizacyjnej na tereny planowanej zabudowy.</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Pokazane na rysunku studium - ideogram uzbrojenia (trasy przebiegu planowanych systemów kanalizacyjnych oraz lokalizacje urządzeń takich jak; oczyszczalnie, </w:t>
      </w:r>
      <w:r w:rsidRPr="006F0BC9">
        <w:rPr>
          <w:rFonts w:ascii="Arial" w:hAnsi="Arial" w:cs="Arial"/>
          <w:color w:val="000000"/>
          <w:sz w:val="22"/>
          <w:szCs w:val="22"/>
        </w:rPr>
        <w:lastRenderedPageBreak/>
        <w:t>przepompownie) są orientacyjne. Ostateczna ich lokalizacja ustalona zostanie na etapie planów miejscowych.</w:t>
      </w:r>
    </w:p>
    <w:p w:rsidR="007856E7" w:rsidRPr="006F0BC9" w:rsidRDefault="007856E7">
      <w:pPr>
        <w:pStyle w:val="Standard"/>
        <w:jc w:val="both"/>
        <w:rPr>
          <w:rFonts w:ascii="Arial" w:hAnsi="Arial" w:cs="Arial"/>
        </w:rPr>
      </w:pPr>
    </w:p>
    <w:p w:rsidR="007856E7" w:rsidRPr="006F0BC9" w:rsidRDefault="005B5BE9">
      <w:pPr>
        <w:pStyle w:val="Nag4"/>
        <w:rPr>
          <w:rFonts w:ascii="Arial" w:hAnsi="Arial" w:cs="Arial"/>
          <w:bCs/>
        </w:rPr>
      </w:pPr>
      <w:r w:rsidRPr="006F0BC9">
        <w:rPr>
          <w:rFonts w:ascii="Arial" w:hAnsi="Arial" w:cs="Arial"/>
          <w:bCs/>
        </w:rPr>
        <w:t>GOSPODARKA ODPADAMI</w:t>
      </w:r>
    </w:p>
    <w:p w:rsidR="007856E7" w:rsidRPr="006F0BC9" w:rsidRDefault="007856E7" w:rsidP="0031339D">
      <w:pPr>
        <w:pStyle w:val="Standard"/>
        <w:shd w:val="clear" w:color="auto" w:fill="FFFFFF"/>
        <w:jc w:val="both"/>
        <w:rPr>
          <w:rFonts w:ascii="Arial" w:hAnsi="Arial" w:cs="Arial"/>
          <w:color w:val="000000"/>
          <w:sz w:val="22"/>
          <w:szCs w:val="22"/>
        </w:rPr>
      </w:pP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Zwiększający się poziom konsumpcji, wprowadzanie do obiegu substancji o wyjątkowo długim okresie degradacji, postępująca urbanizacja powoduje systematyczny wzrost produkowanej masy odpadów. Ich racjonalne i możliwie optymalne zagospodarowanie stanowi jeden z podstawowych problemów do rozwiązania dla władz gminy. Obecny sposób utylizacji odpadów jest typowo ekstensywny, bowiem polega jedynie na pozbawianiu się ich poprzez wywożenie i składowanie na wysypisku. Brak jest stosowania na odpowiednią skalę nowoczesnych metod utylizacji i przetwarzania odpadów. W celu prawidłowego rozwiązania problemu utylizacji odpadów opracowana została przez Firmę EKOL - Usługi Projektowo - Wykonawcze  „Koncepcję gospodarki odpadami” w gminie, która umożliwi całkowite odejście w perspektywie najbliższych lat od tradycyjnego sposobu składowania odpadów w formie zmieszanej.</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 W/w  „Koncepcja..”  zakłada miedzy innymi, utworzenie efektywnego systemu zbierania odpadów, którego podstawowymi cechami są: minimalizacja ilości odpadów poprzez segregacje surowców wtórnych i wykorzystanie składników organicznych oraz kierowanie na składowisko tylko tych odpadów które nie nadają się do dalszego wykorzystania. Nowa gospodarka odpadami wykorzystywać powinna już istniejący system zbiórki surowców wtórnych.</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Wariantowo wprowadzono - segregację odpadów w stacji sortowania która powinna być zlokalizowana na terenie składowiska odpadów.</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Odpady niebezpieczne powinny być gromadzone selektywnie w specjalnych pojemnikach ustawionych w miejscach użyteczności publicznej (wariant I), wywóz specjalnym samochodem, który może odbierać odpady od mieszkańców poszczególnych jednostek administracyjnych na zasadzie ogólnego objazdu rejonów (wariant II) oraz składowanie w</w:t>
      </w:r>
      <w:r w:rsidR="00350A11" w:rsidRPr="006F0BC9">
        <w:rPr>
          <w:rFonts w:ascii="Arial" w:hAnsi="Arial" w:cs="Arial"/>
          <w:color w:val="000000"/>
          <w:sz w:val="22"/>
          <w:szCs w:val="22"/>
        </w:rPr>
        <w:t> </w:t>
      </w:r>
      <w:r w:rsidRPr="006F0BC9">
        <w:rPr>
          <w:rFonts w:ascii="Arial" w:hAnsi="Arial" w:cs="Arial"/>
          <w:color w:val="000000"/>
          <w:sz w:val="22"/>
          <w:szCs w:val="22"/>
        </w:rPr>
        <w:t>wydzielonym miejscu na terenie gminnej zbiornicy (wariant III).</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 „Koncepcji..”  zaproponowano również dwa warianty kompostowania:</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wariant I - kompostowanie nie sortowanych lub częściowo sortowanych odpadów komunalnych łącznie z osadami ściekowymi,</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wariant II - kompostowanie osadów ściekowych z odpadami zielonymi w pryzmach,</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 przypadku wyboru wariantu I - kompostownia powinna być zlokalizowana na nowym składowisku   na terenie gminy Środa Śląska lub w gminie ościennej.</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Przy wyborze wariantu II właściwą lokalizacją kompostowni byłby teren oczyszczalni.</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Po przeprowadzeniu analizy możliwości lokalizacji nowego składowiska wytypowano następujące tereny:</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Wyrobisko przy cegielni w Chwalimierzu. Powierzchnia niecki wynosi ok. 6 ha, a jej głębokość dochodzi do 20 m. Teren ten może rozwiązać problem składowania odpadów na kilkadziesiąt lat. Teren na którym obecnie znajduje się cegielnia można będzie wykorzystać na kompostownię przy nowym składowisku.</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Żwirownia koło Chomiąży znajduje się na terenie gminy Malczyce w pobliżu granicy z gminą Środa Śląska. Pojemność wyrobiska jest stosunkowo niewielka, wystarczyłaby jednak na potrzeby gminy. Rozległy teren wokół niecki stanowią nieużytki nadające się na lokalizację kompostowni, zbiornicy odpadów. Teren znajduje się daleko od zabudowań, z jednej strony osłonięty jest lasem. Na omawianym terenie składowane są odpady w sposób niekontrolowany przez okoliczną ludność.</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Teren położony w pobliżu miejscowości Słup wymaga przygotowania w celu składowania w</w:t>
      </w:r>
      <w:r w:rsidR="00350A11" w:rsidRPr="006F0BC9">
        <w:rPr>
          <w:rFonts w:ascii="Arial" w:hAnsi="Arial" w:cs="Arial"/>
          <w:color w:val="000000"/>
          <w:sz w:val="22"/>
          <w:szCs w:val="22"/>
        </w:rPr>
        <w:t> </w:t>
      </w:r>
      <w:r w:rsidRPr="006F0BC9">
        <w:rPr>
          <w:rFonts w:ascii="Arial" w:hAnsi="Arial" w:cs="Arial"/>
          <w:color w:val="000000"/>
          <w:sz w:val="22"/>
          <w:szCs w:val="22"/>
        </w:rPr>
        <w:t>nim odpadów tj.:</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odpompowania wody,</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wykonania sztucznego uszczelnienia,</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wykonania drenażu melioracyjnego pod warstwą sztucznego uszczelnienia w celu odprowadzenie wód napływowych,</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lastRenderedPageBreak/>
        <w:t xml:space="preserve">Teren znajduje się na skraju gminy, daleko od zabudowań wsi Słup, blisko rzeki Odry - teren objęty był powodzią w lipcu 1997 </w:t>
      </w:r>
      <w:proofErr w:type="spellStart"/>
      <w:r w:rsidRPr="006F0BC9">
        <w:rPr>
          <w:rFonts w:ascii="Arial" w:hAnsi="Arial" w:cs="Arial"/>
          <w:color w:val="000000"/>
          <w:sz w:val="22"/>
          <w:szCs w:val="22"/>
        </w:rPr>
        <w:t>r</w:t>
      </w:r>
      <w:proofErr w:type="spellEnd"/>
      <w:r w:rsidRPr="006F0BC9">
        <w:rPr>
          <w:rFonts w:ascii="Arial" w:hAnsi="Arial" w:cs="Arial"/>
          <w:color w:val="000000"/>
          <w:sz w:val="22"/>
          <w:szCs w:val="22"/>
        </w:rPr>
        <w:t xml:space="preserve"> na skutek przerwania wałów.</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Teren na północ od obecnego wysypiska - wymaga usypania obwałowania i uformowania niecki  na północ od obecnego wysypiska co stworzyłoby dodatkowy potencjał składowania.</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Spośród wszystkich propozycji jako najwłaściwszą  lokalizację składowiska uznano wyrobisko przy cegielni w Chwalimierzu, następnie - żwirownię koło Chomiąży, teren na północ od obecnego wysypiska, oraz  teren położony w pobliżu miejscowości Słup.</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Należy również przeanalizować możliwość współdziałania kilku sąsiednich gmin we wspólnym rozwiązaniu tego problemu.</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Wspólna gospodarka odpadami w większych regionach obsługi daje wymierne korzyści, takie jak:</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mniejsze nakłady na realizację inwestycji,</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niższe koszty eksploatacyjne,</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większe możliwości wykorzystania nowoczesnych technologii,</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krótszy okres amortyzacji,</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ograniczenie liczby obiektów unieszkodliwiania odpadów w regionie.</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Współpraca może polegać na wspólnej budowie stacji sortowania, kompostowni lub składowiska dla kilku gmin.</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Jako wariant preferowany planuje  się wywóz odpadów poza teren gminy i wspólna ich utylizacja we współpracy  z innymi gminami.</w:t>
      </w:r>
    </w:p>
    <w:p w:rsidR="007856E7" w:rsidRPr="006F0BC9" w:rsidRDefault="007856E7">
      <w:pPr>
        <w:pStyle w:val="Standard"/>
        <w:jc w:val="both"/>
        <w:rPr>
          <w:rFonts w:ascii="Arial" w:hAnsi="Arial" w:cs="Arial"/>
        </w:rPr>
      </w:pPr>
    </w:p>
    <w:p w:rsidR="007856E7" w:rsidRPr="006F0BC9" w:rsidRDefault="005B5BE9">
      <w:pPr>
        <w:pStyle w:val="Nag4"/>
        <w:rPr>
          <w:rFonts w:ascii="Arial" w:hAnsi="Arial" w:cs="Arial"/>
          <w:bCs/>
        </w:rPr>
      </w:pPr>
      <w:r w:rsidRPr="006F0BC9">
        <w:rPr>
          <w:rFonts w:ascii="Arial" w:hAnsi="Arial" w:cs="Arial"/>
          <w:bCs/>
        </w:rPr>
        <w:t>ZAOPATRZENIE W ENERGIĘ ELEKTRYCZNĄ</w:t>
      </w:r>
    </w:p>
    <w:p w:rsidR="007856E7" w:rsidRPr="006F0BC9" w:rsidRDefault="007856E7">
      <w:pPr>
        <w:pStyle w:val="Standard"/>
        <w:jc w:val="both"/>
        <w:rPr>
          <w:rFonts w:ascii="Arial" w:hAnsi="Arial" w:cs="Arial"/>
        </w:rPr>
      </w:pP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Przez obszar gminy przebiegają dwie napowietrzne linie elektroenergetyczne wysokiego napięcia 110 kV oraz linia 400 kV o charakterze tranzytowym w relacji:</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110 kV - Wrocław - Środa Śląska – Czarna,</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110 kV - Wrocław – Pawłowice,</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400 kV - Pasikurowice – Mikułowa.</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Zgodnie z Zarządzeniem Ministra Górnictwa i Energetyki z dnia 28 stycznia 1985 r. (Monitor Polski Nr 3/85, poz. 24) dotyczącym szczegółowych wytycznych projektowania i eksploatacji urządzeń elektroenergetycznych w zakresie ochrony ludzi i środowiska przed oddziaływaniem pola elektroenergetycznego obowiązuje strefa ochronna, mierzona od skrajnego przewodu linii o szerokości: 14,5 m dla linii 110 kV i 33,0 m. dla linii 400 kV.  </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Na rysunku studium wyznaczono strefy techniczne, wyłączone spod zabudowy wynoszące:</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40 m (po 20 m od osi linii w obu kierunkach) dla linii 110 kV,</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100 m (po 50 m od osi linii w obu kierunkach) dla linii 400 kV.</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Według oceny Zakładu Energetycznego we Wrocławiu, stan techniczny sieci średniego napięcia na obszarze gminy jest średni, natomiast remontu kapitalnego wymaga sieć niskiego napięcia w wielu miejscowościach. Koniecznym jest również budowa nowych  stacji transformatorowych w celu poprawy warunków napięciowych. Na terenie miasta sieć elektroenergetyczna średniego napięcia jest w stanie technicznym - dobrym natomiast remontów wymaga sieć niskiego napięcia.</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Dla terenów wskazanych pod zabudowę w planach miejscowych oraz proponowanych do zagospodarowania w opracowywanym studium przewiduje się budowę dodatkowych stacji transformatorowych, stosownie do potrzeb, których lokalizację należy uzależnić od rodzaju i</w:t>
      </w:r>
      <w:r w:rsidR="00350A11" w:rsidRPr="006F0BC9">
        <w:rPr>
          <w:rFonts w:ascii="Arial" w:hAnsi="Arial" w:cs="Arial"/>
          <w:color w:val="000000"/>
          <w:sz w:val="22"/>
          <w:szCs w:val="22"/>
        </w:rPr>
        <w:t> </w:t>
      </w:r>
      <w:r w:rsidRPr="006F0BC9">
        <w:rPr>
          <w:rFonts w:ascii="Arial" w:hAnsi="Arial" w:cs="Arial"/>
          <w:color w:val="000000"/>
          <w:sz w:val="22"/>
          <w:szCs w:val="22"/>
        </w:rPr>
        <w:t>sposobu zabudowy oraz dopuszcza się przełożenie lub skablowanie linii napowietrznych średniego i niskiego napięcia, których obecny przebieg koliduje z istniejącą i planowaną zabudową w/w terenów. Liczba stacji, ich powiązanie w układzie sieciowym wsi oraz nowe trasy linii energetycznych powinny być określone w uzgodnieniu z odpowiednim Zakładem Energetycznym na etapie planów miejscowych.</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W związku z przewidywanym wzrostem zapotrzebowania na energię elektryczną przez podmioty gospodarcze planuje się budowę Głównego Punktu Zasilania 110/20 kV na terenie Regionalnej Strefy Rozwoju Przedsiębiorczości w </w:t>
      </w:r>
      <w:proofErr w:type="spellStart"/>
      <w:r w:rsidRPr="006F0BC9">
        <w:rPr>
          <w:rFonts w:ascii="Arial" w:hAnsi="Arial" w:cs="Arial"/>
          <w:color w:val="000000"/>
          <w:sz w:val="22"/>
          <w:szCs w:val="22"/>
        </w:rPr>
        <w:t>Komornikąch</w:t>
      </w:r>
      <w:proofErr w:type="spellEnd"/>
      <w:r w:rsidRPr="006F0BC9">
        <w:rPr>
          <w:rFonts w:ascii="Arial" w:hAnsi="Arial" w:cs="Arial"/>
          <w:color w:val="000000"/>
          <w:sz w:val="22"/>
          <w:szCs w:val="22"/>
        </w:rPr>
        <w:t xml:space="preserve">. Wykonanie odgałęzienia od linii 110 kV relacji Wrocław - Środa Śląska przewiduje się na wysokości wsi Przedmoście. Orientacyjna lokalizacja GPZ oraz orientacyjna trasa przebiegu napowietrznej linii </w:t>
      </w:r>
      <w:r w:rsidRPr="006F0BC9">
        <w:rPr>
          <w:rFonts w:ascii="Arial" w:hAnsi="Arial" w:cs="Arial"/>
          <w:color w:val="000000"/>
          <w:sz w:val="22"/>
          <w:szCs w:val="22"/>
        </w:rPr>
        <w:lastRenderedPageBreak/>
        <w:t>elektroenergetycznej wysokiego napięcia zostały wyznaczone na rysunku studium. Ostateczna ich lokalizacja ustalona zostanie na etapie planów miejscowych.</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 studium dopuszcza się  budowę dodatkowych GPZ 110/20 kV, obsługujących odbiorców, których zaopatrzenie w energię elektryczną z istniejącego i planowanego układu elektroenergetycznego byłoby niemożliwe lub niedostateczne. Lokalizację tych stacji proponuje się na terenach aktywności gospodarczej. Dopuszcza się również realizację małych elektrowni wodnych i elektrowni wiatrowych.</w:t>
      </w:r>
    </w:p>
    <w:p w:rsidR="0031339D" w:rsidRPr="006F0BC9" w:rsidRDefault="0031339D" w:rsidP="0031339D">
      <w:pPr>
        <w:pStyle w:val="Standard"/>
        <w:shd w:val="clear" w:color="auto" w:fill="FFFFFF"/>
        <w:jc w:val="both"/>
        <w:rPr>
          <w:rFonts w:ascii="Arial" w:hAnsi="Arial" w:cs="Arial"/>
          <w:b/>
          <w:bCs/>
        </w:rPr>
      </w:pPr>
    </w:p>
    <w:p w:rsidR="007856E7" w:rsidRPr="006F0BC9" w:rsidRDefault="005B5BE9" w:rsidP="0031339D">
      <w:pPr>
        <w:pStyle w:val="Standard"/>
        <w:shd w:val="clear" w:color="auto" w:fill="FFFFFF"/>
        <w:jc w:val="both"/>
        <w:rPr>
          <w:rFonts w:ascii="Arial" w:hAnsi="Arial" w:cs="Arial"/>
          <w:b/>
          <w:bCs/>
        </w:rPr>
      </w:pPr>
      <w:r w:rsidRPr="006F0BC9">
        <w:rPr>
          <w:rFonts w:ascii="Arial" w:hAnsi="Arial" w:cs="Arial"/>
          <w:b/>
          <w:bCs/>
        </w:rPr>
        <w:t>ZAOPATRZENIE W GAZ</w:t>
      </w:r>
    </w:p>
    <w:p w:rsidR="007856E7" w:rsidRPr="006F0BC9" w:rsidRDefault="007856E7">
      <w:pPr>
        <w:pStyle w:val="Standard"/>
        <w:jc w:val="both"/>
        <w:rPr>
          <w:rFonts w:ascii="Arial" w:hAnsi="Arial" w:cs="Arial"/>
        </w:rPr>
      </w:pP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Przez teren gminy przebiegają gazociągi wysokiego ciśnienia:</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gazociąg przesyłowy wysokiego ciśnienia relacji Załęcze – Radakowice – Zgorzelec o</w:t>
      </w:r>
      <w:r w:rsidR="00350A11" w:rsidRPr="006F0BC9">
        <w:rPr>
          <w:rFonts w:ascii="Arial" w:hAnsi="Arial" w:cs="Arial"/>
          <w:sz w:val="22"/>
          <w:szCs w:val="22"/>
        </w:rPr>
        <w:t> </w:t>
      </w:r>
      <w:r w:rsidRPr="006F0BC9">
        <w:rPr>
          <w:rFonts w:ascii="Arial" w:hAnsi="Arial" w:cs="Arial"/>
          <w:sz w:val="22"/>
          <w:szCs w:val="22"/>
        </w:rPr>
        <w:t>średnicy nominalnej DN 300 oraz ciśnieniu nominalnym PN 6,3 MPa,</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gazociąg zasilający odgałęzienie Środa Śląska DN 300, PN 6,3 MPa wraz ze stacją </w:t>
      </w:r>
      <w:proofErr w:type="spellStart"/>
      <w:r w:rsidRPr="006F0BC9">
        <w:rPr>
          <w:rFonts w:ascii="Arial" w:hAnsi="Arial" w:cs="Arial"/>
          <w:sz w:val="22"/>
          <w:szCs w:val="22"/>
        </w:rPr>
        <w:t>red.-pom</w:t>
      </w:r>
      <w:proofErr w:type="spellEnd"/>
      <w:r w:rsidRPr="006F0BC9">
        <w:rPr>
          <w:rFonts w:ascii="Arial" w:hAnsi="Arial" w:cs="Arial"/>
          <w:sz w:val="22"/>
          <w:szCs w:val="22"/>
        </w:rPr>
        <w:t>. I stopnia Środa Śląska,</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gazociąg przesyłowy wysokiego ciśnienia relacji Radakowice – Żarów o średnicy nominalnej DN 300 oraz ciśnieniu nominalnym PN 6,3 MPa,</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odgałęzienie wysokiego ciśnienia DN 100, PN 6,3 MPa wraz ze stacją </w:t>
      </w:r>
      <w:proofErr w:type="spellStart"/>
      <w:r w:rsidRPr="006F0BC9">
        <w:rPr>
          <w:rFonts w:ascii="Arial" w:hAnsi="Arial" w:cs="Arial"/>
          <w:sz w:val="22"/>
          <w:szCs w:val="22"/>
        </w:rPr>
        <w:t>red.-pom</w:t>
      </w:r>
      <w:proofErr w:type="spellEnd"/>
      <w:r w:rsidRPr="006F0BC9">
        <w:rPr>
          <w:rFonts w:ascii="Arial" w:hAnsi="Arial" w:cs="Arial"/>
          <w:sz w:val="22"/>
          <w:szCs w:val="22"/>
        </w:rPr>
        <w:t>. I</w:t>
      </w:r>
      <w:r w:rsidR="00350A11" w:rsidRPr="006F0BC9">
        <w:rPr>
          <w:rFonts w:ascii="Arial" w:hAnsi="Arial" w:cs="Arial"/>
          <w:sz w:val="22"/>
          <w:szCs w:val="22"/>
        </w:rPr>
        <w:t> </w:t>
      </w:r>
      <w:r w:rsidRPr="006F0BC9">
        <w:rPr>
          <w:rFonts w:ascii="Arial" w:hAnsi="Arial" w:cs="Arial"/>
          <w:sz w:val="22"/>
          <w:szCs w:val="22"/>
        </w:rPr>
        <w:t xml:space="preserve">stopnia Cegielnia </w:t>
      </w:r>
      <w:proofErr w:type="spellStart"/>
      <w:r w:rsidRPr="006F0BC9">
        <w:rPr>
          <w:rFonts w:ascii="Arial" w:hAnsi="Arial" w:cs="Arial"/>
          <w:sz w:val="22"/>
          <w:szCs w:val="22"/>
        </w:rPr>
        <w:t>Roben</w:t>
      </w:r>
      <w:proofErr w:type="spellEnd"/>
      <w:r w:rsidRPr="006F0BC9">
        <w:rPr>
          <w:rFonts w:ascii="Arial" w:hAnsi="Arial" w:cs="Arial"/>
          <w:sz w:val="22"/>
          <w:szCs w:val="22"/>
        </w:rPr>
        <w:t>,</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oraz podwyższonego średniego ciśnienia:</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gazociąg podwyższonego średniego ciśnienia, DN 300, PN 1,6 MPa,</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odgałęzienie podwyższonego średniego ciśnienia, DN 150, PN 1,6 MPa wraz ze stacją </w:t>
      </w:r>
      <w:proofErr w:type="spellStart"/>
      <w:r w:rsidRPr="006F0BC9">
        <w:rPr>
          <w:rFonts w:ascii="Arial" w:hAnsi="Arial" w:cs="Arial"/>
          <w:sz w:val="22"/>
          <w:szCs w:val="22"/>
        </w:rPr>
        <w:t>red.-pom</w:t>
      </w:r>
      <w:proofErr w:type="spellEnd"/>
      <w:r w:rsidRPr="006F0BC9">
        <w:rPr>
          <w:rFonts w:ascii="Arial" w:hAnsi="Arial" w:cs="Arial"/>
          <w:sz w:val="22"/>
          <w:szCs w:val="22"/>
        </w:rPr>
        <w:t>. I stopnia Ciechów.</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Dla istniejącej sieci gazowej wysokiego ciśnienia obowiązują strefy ochronne wyznaczone przez odległości podstawowe ustalone na podstawie przepisów szczególnych.</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Szerokość stref  ochronnych uzależniona jest od rodzaju przeznaczenia terenu oraz ciśnienia i średnicy gazociągu. Strefa ochronna dla gazociągów stanowi obszar, w którym przedsiębiorstwo gazownicze jest uprawnione do zapobiegania działalności mogącej mieć negatywny wpływ na jej trwałość i prawidłową eksploatację. Obowiązuje wymóg uzgodnienia z zarządcą gazociągu lokalizacji obiektów wzdłuż strefy przed wydaniem pozwolenia na budowę.</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Przez obszar gminy Środa Śląska planowana jest budowa gazociągu przesyłowego wysokiego ciśnienia relacji </w:t>
      </w:r>
      <w:proofErr w:type="spellStart"/>
      <w:r w:rsidRPr="006F0BC9">
        <w:rPr>
          <w:rFonts w:ascii="Arial" w:hAnsi="Arial" w:cs="Arial"/>
          <w:color w:val="000000"/>
          <w:sz w:val="22"/>
          <w:szCs w:val="22"/>
        </w:rPr>
        <w:t>Toczalin</w:t>
      </w:r>
      <w:proofErr w:type="spellEnd"/>
      <w:r w:rsidRPr="006F0BC9">
        <w:rPr>
          <w:rFonts w:ascii="Arial" w:hAnsi="Arial" w:cs="Arial"/>
          <w:color w:val="000000"/>
          <w:sz w:val="22"/>
          <w:szCs w:val="22"/>
        </w:rPr>
        <w:t xml:space="preserve"> - Radakowice o średnicy nominalnej do DN 700 oraz ciśnieniu nominalnym PN 8,4 MPa. Przebieg projektowanego gazociągu planowany jest wzdłuż istniejącego gazociągu (lub w jego bezpośredniej bliskości) relacji Załęcze – Radakowice – Zgorzelec, DN 300, PN 6,3 MPa. Ww. zadanie inwestycyjne zostało wprowadzone do planu rozwoju Operatora Gazociągów Przesyłowych GAZ-SYSTEM S.A. Ponadto w związku z przewidywanym wzrostem zapotrzebowania na gaz przez podmioty gospodarcze planuje się dostawę gazu do Regionalnej Strefy Rozwoju Przedsiębiorczości w</w:t>
      </w:r>
      <w:r w:rsidR="00350A11" w:rsidRPr="006F0BC9">
        <w:rPr>
          <w:rFonts w:ascii="Arial" w:hAnsi="Arial" w:cs="Arial"/>
          <w:color w:val="000000"/>
          <w:sz w:val="22"/>
          <w:szCs w:val="22"/>
        </w:rPr>
        <w:t> </w:t>
      </w:r>
      <w:r w:rsidRPr="006F0BC9">
        <w:rPr>
          <w:rFonts w:ascii="Arial" w:hAnsi="Arial" w:cs="Arial"/>
          <w:color w:val="000000"/>
          <w:sz w:val="22"/>
          <w:szCs w:val="22"/>
        </w:rPr>
        <w:t xml:space="preserve">Komornikach poprzez wykonanie odgałęzienia od istniejącego przewodu wysokiego ciśnienia DN 300, PN 6,3 MPa wraz ze stacją </w:t>
      </w:r>
      <w:proofErr w:type="spellStart"/>
      <w:r w:rsidRPr="006F0BC9">
        <w:rPr>
          <w:rFonts w:ascii="Arial" w:hAnsi="Arial" w:cs="Arial"/>
          <w:color w:val="000000"/>
          <w:sz w:val="22"/>
          <w:szCs w:val="22"/>
        </w:rPr>
        <w:t>red.-pom</w:t>
      </w:r>
      <w:proofErr w:type="spellEnd"/>
      <w:r w:rsidRPr="006F0BC9">
        <w:rPr>
          <w:rFonts w:ascii="Arial" w:hAnsi="Arial" w:cs="Arial"/>
          <w:color w:val="000000"/>
          <w:sz w:val="22"/>
          <w:szCs w:val="22"/>
        </w:rPr>
        <w:t xml:space="preserve">. I stopnia. Możliwość realizacji ww. inwestycji uzależniona będzie od spełnienia warunków technicznych i ekonomicznych przedsięwzięcia. Proponowana, orientacyjna trasa przebiegu planowanego gazociągu wysokiego ciśnienia została wyznaczona i przedstawiona na rysunku studium    </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Miasto  Środa Śląska zasilane jest gazem ziemnym poprzez stację redukcyjno-pomiarową I</w:t>
      </w:r>
      <w:r w:rsidR="00350A11" w:rsidRPr="006F0BC9">
        <w:rPr>
          <w:rFonts w:ascii="Arial" w:hAnsi="Arial" w:cs="Arial"/>
          <w:color w:val="000000"/>
          <w:sz w:val="22"/>
          <w:szCs w:val="22"/>
        </w:rPr>
        <w:t> </w:t>
      </w:r>
      <w:r w:rsidRPr="006F0BC9">
        <w:rPr>
          <w:rFonts w:ascii="Arial" w:hAnsi="Arial" w:cs="Arial"/>
          <w:color w:val="000000"/>
          <w:sz w:val="22"/>
          <w:szCs w:val="22"/>
        </w:rPr>
        <w:t>stopnia o przepustowości 1500 m3/h zlokalizowaną w południowej części miasta w pobliżu przebiegu gazociągu wysokiego ciśnienia oraz trzy stacje redukcyjno-pomiarowe II stopnia  o</w:t>
      </w:r>
      <w:r w:rsidR="00350A11" w:rsidRPr="006F0BC9">
        <w:rPr>
          <w:rFonts w:ascii="Arial" w:hAnsi="Arial" w:cs="Arial"/>
          <w:color w:val="000000"/>
          <w:sz w:val="22"/>
          <w:szCs w:val="22"/>
        </w:rPr>
        <w:t> </w:t>
      </w:r>
      <w:r w:rsidRPr="006F0BC9">
        <w:rPr>
          <w:rFonts w:ascii="Arial" w:hAnsi="Arial" w:cs="Arial"/>
          <w:color w:val="000000"/>
          <w:sz w:val="22"/>
          <w:szCs w:val="22"/>
        </w:rPr>
        <w:t>przepustowości 2 x 1200 m3/h i 1500 m3/h. Z terenu gminy jedynie mieszkańcy Ciechowa korzystają z gazu przewodowego poprzez przewód odgałęźny od istniejącego gazociąg podwyższonego średniego ciśnienia, doprowadzający gaz do stacji redukcyjno - pomiarowej I stopnia o przepustowości 1500 m3/h. Pozostali mieszkańcy gminy zaopatrywani są w gaz metodą bezprzewodową.</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W opracowywanym studium proponuje się docelowo gazyfikację przewodową (gazem ziemnym </w:t>
      </w:r>
      <w:proofErr w:type="spellStart"/>
      <w:r w:rsidRPr="006F0BC9">
        <w:rPr>
          <w:rFonts w:ascii="Arial" w:hAnsi="Arial" w:cs="Arial"/>
          <w:color w:val="000000"/>
          <w:sz w:val="22"/>
          <w:szCs w:val="22"/>
        </w:rPr>
        <w:t>wysokometanowym</w:t>
      </w:r>
      <w:proofErr w:type="spellEnd"/>
      <w:r w:rsidRPr="006F0BC9">
        <w:rPr>
          <w:rFonts w:ascii="Arial" w:hAnsi="Arial" w:cs="Arial"/>
          <w:color w:val="000000"/>
          <w:sz w:val="22"/>
          <w:szCs w:val="22"/>
        </w:rPr>
        <w:t xml:space="preserve">) tych wsi na terenie gminy, które spełniają warunki wynikające z obowiązujących przepisów Prawa Energetycznego, a w szczególności opłacalności </w:t>
      </w:r>
      <w:r w:rsidRPr="006F0BC9">
        <w:rPr>
          <w:rFonts w:ascii="Arial" w:hAnsi="Arial" w:cs="Arial"/>
          <w:color w:val="000000"/>
          <w:sz w:val="22"/>
          <w:szCs w:val="22"/>
        </w:rPr>
        <w:lastRenderedPageBreak/>
        <w:t>ekonomicznej planowanej inwestycji uzależnionej od zawarcia odpowiedniej ilości umów o</w:t>
      </w:r>
      <w:r w:rsidR="00350A11" w:rsidRPr="006F0BC9">
        <w:rPr>
          <w:rFonts w:ascii="Arial" w:hAnsi="Arial" w:cs="Arial"/>
          <w:color w:val="000000"/>
          <w:sz w:val="22"/>
          <w:szCs w:val="22"/>
        </w:rPr>
        <w:t> </w:t>
      </w:r>
      <w:r w:rsidRPr="006F0BC9">
        <w:rPr>
          <w:rFonts w:ascii="Arial" w:hAnsi="Arial" w:cs="Arial"/>
          <w:color w:val="000000"/>
          <w:sz w:val="22"/>
          <w:szCs w:val="22"/>
        </w:rPr>
        <w:t>przyłączenie do sieci gazowej. Decyzja o zasięgu gazyfikacji podjęta zostanie po opracowaniu „Koncepcji gazyfikacji gminy”, która powinna zawierać część ekonomiczną, określającą ocenę opłacalności dostawy gazu. Opracowanie winno uwzględniać zużycie gazu na cele bytowo-komunalne oraz grzewcze przez 100% mieszkańców. Decyzję o</w:t>
      </w:r>
      <w:r w:rsidR="00350A11" w:rsidRPr="006F0BC9">
        <w:rPr>
          <w:rFonts w:ascii="Arial" w:hAnsi="Arial" w:cs="Arial"/>
          <w:color w:val="000000"/>
          <w:sz w:val="22"/>
          <w:szCs w:val="22"/>
        </w:rPr>
        <w:t> </w:t>
      </w:r>
      <w:r w:rsidRPr="006F0BC9">
        <w:rPr>
          <w:rFonts w:ascii="Arial" w:hAnsi="Arial" w:cs="Arial"/>
          <w:color w:val="000000"/>
          <w:sz w:val="22"/>
          <w:szCs w:val="22"/>
        </w:rPr>
        <w:t>podjęciu inwestycji podejmie dostawca gazu</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 zakresie technologii rozprowadzania gazu zakłada się model średniociśnieniowy z</w:t>
      </w:r>
      <w:r w:rsidR="00350A11" w:rsidRPr="006F0BC9">
        <w:rPr>
          <w:rFonts w:ascii="Arial" w:hAnsi="Arial" w:cs="Arial"/>
          <w:color w:val="000000"/>
          <w:sz w:val="22"/>
          <w:szCs w:val="22"/>
        </w:rPr>
        <w:t> </w:t>
      </w:r>
      <w:r w:rsidRPr="006F0BC9">
        <w:rPr>
          <w:rFonts w:ascii="Arial" w:hAnsi="Arial" w:cs="Arial"/>
          <w:color w:val="000000"/>
          <w:sz w:val="22"/>
          <w:szCs w:val="22"/>
        </w:rPr>
        <w:t>indywidualnymi reduktorami u odbiorców, co ma duży wpływ na obniżenie kapitałochłonności inwestycji. Obecnie przygotowuje się inwestycję dostawy gazu do miejscowości Komorniki z istniejącej sieci gazowej miasta Środa Śląska.</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Dla miasta Środa Śląska została opracowana „Koncepcja programowa gazyfikacji m. Środa Śląska” w roku 1992. Część inwestycji planowanych w „Koncepcji..” zostało już zrealizowanych. Dotyczy to stacji redukcyjno-pomiarowych II stopnia przy ul. Słonecznej, 3-go Maja i ul. Legnickiej oraz gazociągów średnioprężnych zasilających te stacje. Do realizacji pozostaje sieć gazowa średnioprężna w planowana północnych rejonach miasta. Miasto gazyfikowane będzie w całości dla zaspokojenia potrzeb komunalno-bytowych oraz grzewczych. W rejonie istniejącej gęstej zabudowy (Stare Miasto i bezpośrednie przyległości) przewiduje się utrzymanie gazyfikacji opartej na systemie niskiego ciśnienia. Pozostała część miasta, oraz tereny przewidziane pod rozbudowę przewiduje się gazyfikować w systemie średniego ciśnienia.</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Przewiduje się, że zasilanie miasta odbywać się będzie z jednej stacji </w:t>
      </w:r>
      <w:proofErr w:type="spellStart"/>
      <w:r w:rsidRPr="006F0BC9">
        <w:rPr>
          <w:rFonts w:ascii="Arial" w:hAnsi="Arial" w:cs="Arial"/>
          <w:color w:val="000000"/>
          <w:sz w:val="22"/>
          <w:szCs w:val="22"/>
        </w:rPr>
        <w:t>red.-pom</w:t>
      </w:r>
      <w:proofErr w:type="spellEnd"/>
      <w:r w:rsidRPr="006F0BC9">
        <w:rPr>
          <w:rFonts w:ascii="Arial" w:hAnsi="Arial" w:cs="Arial"/>
          <w:color w:val="000000"/>
          <w:sz w:val="22"/>
          <w:szCs w:val="22"/>
        </w:rPr>
        <w:t xml:space="preserve">. I-go stopnia o docelowej nominalnej przepustowości 12000 m3/h zasilającej sieć średniego ciśnienia. Sieć niskiego ciśnienia zasilana będzie z sieci średniego ciśnienia poprzez cztery stacje II-go stopnia o docelowych </w:t>
      </w:r>
      <w:proofErr w:type="spellStart"/>
      <w:r w:rsidRPr="006F0BC9">
        <w:rPr>
          <w:rFonts w:ascii="Arial" w:hAnsi="Arial" w:cs="Arial"/>
          <w:color w:val="000000"/>
          <w:sz w:val="22"/>
          <w:szCs w:val="22"/>
        </w:rPr>
        <w:t>przepustowościach</w:t>
      </w:r>
      <w:proofErr w:type="spellEnd"/>
      <w:r w:rsidRPr="006F0BC9">
        <w:rPr>
          <w:rFonts w:ascii="Arial" w:hAnsi="Arial" w:cs="Arial"/>
          <w:color w:val="000000"/>
          <w:sz w:val="22"/>
          <w:szCs w:val="22"/>
        </w:rPr>
        <w:t xml:space="preserve"> 2 x 2000 i 2 x 1600 m3/h.</w:t>
      </w:r>
    </w:p>
    <w:p w:rsidR="007856E7" w:rsidRPr="006F0BC9" w:rsidRDefault="007856E7">
      <w:pPr>
        <w:pStyle w:val="Standard"/>
        <w:jc w:val="both"/>
        <w:rPr>
          <w:rFonts w:ascii="Arial" w:hAnsi="Arial" w:cs="Arial"/>
          <w:b/>
          <w:bCs/>
        </w:rPr>
      </w:pPr>
    </w:p>
    <w:p w:rsidR="007856E7" w:rsidRPr="006F0BC9" w:rsidRDefault="005B5BE9">
      <w:pPr>
        <w:pStyle w:val="Standard"/>
        <w:jc w:val="both"/>
        <w:rPr>
          <w:rFonts w:ascii="Arial" w:hAnsi="Arial" w:cs="Arial"/>
          <w:b/>
          <w:bCs/>
        </w:rPr>
      </w:pPr>
      <w:r w:rsidRPr="006F0BC9">
        <w:rPr>
          <w:rFonts w:ascii="Arial" w:hAnsi="Arial" w:cs="Arial"/>
          <w:b/>
          <w:bCs/>
        </w:rPr>
        <w:t>ZAOPATRZENIE W ENERGIĘ CIEPLNĄ.</w:t>
      </w:r>
    </w:p>
    <w:p w:rsidR="007856E7" w:rsidRPr="006F0BC9" w:rsidRDefault="007856E7" w:rsidP="0031339D">
      <w:pPr>
        <w:pStyle w:val="Standard"/>
        <w:shd w:val="clear" w:color="auto" w:fill="FFFFFF"/>
        <w:jc w:val="both"/>
        <w:rPr>
          <w:rFonts w:ascii="Arial" w:hAnsi="Arial" w:cs="Arial"/>
          <w:color w:val="000000"/>
          <w:sz w:val="22"/>
          <w:szCs w:val="22"/>
        </w:rPr>
      </w:pP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Z uwagi na brak centralnych urządzeń zaopatrujących mieszkańców w ciepło, gmina Środa Śląska posiada system gospodarki cieplnej rozproszony. W poszczególnych miejscowościach oraz na terenie miasta Środa Śląska znajdują się jedynie lokalne (zakładowe) kotłownie, głównie na opał stały. Mieszkańcy gminy korzystają w przeważającej większości z indywidualnych źródeł ciepła, znajdujących się w poszczególnych gospodarstwach domowych (ogrzewanie piecowe lub etażowe co) opalanych węglem i</w:t>
      </w:r>
      <w:r w:rsidR="00350A11" w:rsidRPr="006F0BC9">
        <w:rPr>
          <w:rFonts w:ascii="Arial" w:hAnsi="Arial" w:cs="Arial"/>
          <w:color w:val="000000"/>
          <w:sz w:val="22"/>
          <w:szCs w:val="22"/>
        </w:rPr>
        <w:t> </w:t>
      </w:r>
      <w:r w:rsidRPr="006F0BC9">
        <w:rPr>
          <w:rFonts w:ascii="Arial" w:hAnsi="Arial" w:cs="Arial"/>
          <w:color w:val="000000"/>
          <w:sz w:val="22"/>
          <w:szCs w:val="22"/>
        </w:rPr>
        <w:t>koksem. Mieszkańcy korzystający z sieci gazowej używają gazu również do celów grzewczych.</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 opracowywanym „studium” przewiduje się utrzymanie istniejącego indywidualnego systemu zaopatrzenia w ciepło z zaleceniem modernizacji i wymiany urządzeń grzewczych na urządzenia o wysokiej sprawności grzewczej i niskim stopniu emisji zanieczyszczeń. Szczególnie należy dążyć do likwidacji lokalnych kotłowni poprzez zamianę nośnika energii na paliwo nie powodujące zanieczyszczenia powietrza atmosferycznego. Proponuje się przechodzenie na ogrzewanie gazowe w miejscowościach na terenach których zostanie zrealizowana gazyfikacja oraz stosowanie niekonwencjonalnych źródeł uzyskiwania energii cieplnej (wykorzystywanie ciepła odpadowego i alternatywnych źródeł energii, zmianę rodzajów paliwa). Zaleca się:</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rozbudowę lub łączenie systemów ciepłowniczych w celu racjonalizacji wykorzystania energii pierwotnej paliw,</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budowę lub modernizację urządzeń odpylających - stosowanie wysokosprawnych, nowoczesnych technik odpylania,</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budowę urządzeń dla ograniczania emisji zanieczyszczeń gazowych,</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hermetyzację procesów technologicznych,</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likwidację źródeł emisji niezorganizowanej,</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tworzenie technicznych możliwości korzystania z czystych paliw,</w:t>
      </w:r>
    </w:p>
    <w:p w:rsidR="007856E7" w:rsidRPr="006F0BC9" w:rsidRDefault="005B5BE9" w:rsidP="0031339D">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wspomaganie systemów kontrolno-pomiarowych oraz badań stanu środowiska.</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Dopuszcza się lokalizację obiektów i urządzeń lokalnych systemów zaopatrzenia w ciepło na</w:t>
      </w:r>
      <w:r w:rsidR="00350A11" w:rsidRPr="006F0BC9">
        <w:rPr>
          <w:rFonts w:ascii="Arial" w:hAnsi="Arial" w:cs="Arial"/>
          <w:color w:val="000000"/>
          <w:sz w:val="22"/>
          <w:szCs w:val="22"/>
        </w:rPr>
        <w:t> </w:t>
      </w:r>
      <w:r w:rsidRPr="006F0BC9">
        <w:rPr>
          <w:rFonts w:ascii="Arial" w:hAnsi="Arial" w:cs="Arial"/>
          <w:color w:val="000000"/>
          <w:sz w:val="22"/>
          <w:szCs w:val="22"/>
        </w:rPr>
        <w:t xml:space="preserve">terenach przeznaczonych pod zabudowę, pod warunkiem nienaruszania innych ustaleń, </w:t>
      </w:r>
      <w:r w:rsidRPr="006F0BC9">
        <w:rPr>
          <w:rFonts w:ascii="Arial" w:hAnsi="Arial" w:cs="Arial"/>
          <w:color w:val="000000"/>
          <w:sz w:val="22"/>
          <w:szCs w:val="22"/>
        </w:rPr>
        <w:lastRenderedPageBreak/>
        <w:t>a</w:t>
      </w:r>
      <w:r w:rsidR="00350A11" w:rsidRPr="006F0BC9">
        <w:rPr>
          <w:rFonts w:ascii="Arial" w:hAnsi="Arial" w:cs="Arial"/>
          <w:color w:val="000000"/>
          <w:sz w:val="22"/>
          <w:szCs w:val="22"/>
        </w:rPr>
        <w:t> </w:t>
      </w:r>
      <w:r w:rsidRPr="006F0BC9">
        <w:rPr>
          <w:rFonts w:ascii="Arial" w:hAnsi="Arial" w:cs="Arial"/>
          <w:color w:val="000000"/>
          <w:sz w:val="22"/>
          <w:szCs w:val="22"/>
        </w:rPr>
        <w:t>szczególnie warunków ochrony wartości kulturowych i krajobrazowych oraz normatywów środowiskowych w zakresie zanieczyszczenia powietrza.</w:t>
      </w:r>
    </w:p>
    <w:p w:rsidR="0031339D" w:rsidRPr="006F0BC9" w:rsidRDefault="0031339D" w:rsidP="0031339D">
      <w:pPr>
        <w:pStyle w:val="Standard"/>
        <w:shd w:val="clear" w:color="auto" w:fill="FFFFFF"/>
        <w:jc w:val="both"/>
        <w:rPr>
          <w:rFonts w:ascii="Arial" w:hAnsi="Arial" w:cs="Arial"/>
          <w:bCs/>
        </w:rPr>
      </w:pPr>
    </w:p>
    <w:p w:rsidR="007856E7" w:rsidRPr="006F0BC9" w:rsidRDefault="005B5BE9" w:rsidP="0031339D">
      <w:pPr>
        <w:pStyle w:val="Standard"/>
        <w:shd w:val="clear" w:color="auto" w:fill="FFFFFF"/>
        <w:jc w:val="both"/>
        <w:rPr>
          <w:rFonts w:ascii="Arial" w:hAnsi="Arial" w:cs="Arial"/>
          <w:b/>
          <w:bCs/>
        </w:rPr>
      </w:pPr>
      <w:r w:rsidRPr="006F0BC9">
        <w:rPr>
          <w:rFonts w:ascii="Arial" w:hAnsi="Arial" w:cs="Arial"/>
          <w:b/>
          <w:bCs/>
        </w:rPr>
        <w:t>TELEKOMUNIKACJA</w:t>
      </w:r>
    </w:p>
    <w:p w:rsidR="007856E7" w:rsidRPr="006F0BC9" w:rsidRDefault="007856E7">
      <w:pPr>
        <w:pStyle w:val="Standard"/>
        <w:jc w:val="both"/>
        <w:rPr>
          <w:rFonts w:ascii="Arial" w:hAnsi="Arial" w:cs="Arial"/>
        </w:rPr>
      </w:pP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Gmina Środa Śląska posiada sieć telekomunikacyjną w postaci linii napowietrznych, kablowych doziemnych oraz kablowych w kanalizacji teletechnicznej.  Stan techniczny sieci określany jest jako dobry.</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Przez obszar gminy przebiega telekomunikacyjna linia światłowodowa Zgorzelec - Wrocław - Środa Śląska - Warszawa oraz linie światłowodowe relacji Środa Śląska - Wrocław oraz Środa Śląska - Świdnica.</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Planuje się dalszą rozbudowę systemów  telekomunikacyjnych z udziałem wielu operatorów dopuszczonych do działalności gospodarczej w tej dziedzinie.</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Lokalizacja stacji przekaźnikowych telefonii komórkowej nie powinna powodować zakłóceń</w:t>
      </w:r>
    </w:p>
    <w:p w:rsidR="007856E7" w:rsidRPr="006F0BC9" w:rsidRDefault="005B5BE9" w:rsidP="0031339D">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 rozwoju innych funkcji zapisanych w studium.</w:t>
      </w:r>
    </w:p>
    <w:p w:rsidR="00E903CA" w:rsidRPr="006F0BC9" w:rsidRDefault="00E903CA">
      <w:pPr>
        <w:pStyle w:val="Tekstpodstawowy31"/>
        <w:rPr>
          <w:rFonts w:ascii="Arial" w:hAnsi="Arial" w:cs="Arial"/>
        </w:rPr>
      </w:pPr>
    </w:p>
    <w:p w:rsidR="007856E7" w:rsidRPr="006F0BC9" w:rsidRDefault="005B5BE9">
      <w:pPr>
        <w:pStyle w:val="spis"/>
        <w:rPr>
          <w:rFonts w:ascii="Arial" w:hAnsi="Arial" w:cs="Arial"/>
        </w:rPr>
      </w:pPr>
      <w:r w:rsidRPr="006F0BC9">
        <w:rPr>
          <w:rFonts w:ascii="Arial" w:hAnsi="Arial" w:cs="Arial"/>
        </w:rPr>
        <w:t>7.</w:t>
      </w:r>
      <w:r w:rsidRPr="006F0BC9">
        <w:rPr>
          <w:rFonts w:ascii="Arial" w:hAnsi="Arial" w:cs="Arial"/>
        </w:rPr>
        <w:tab/>
        <w:t>OBSZARY, NA KTÓRYCH ROZMIESZCZONE BĘDĄ INWESTYCJE CELU PUBLICZNEGO O ZNACZENIU LOKALNYM</w:t>
      </w:r>
    </w:p>
    <w:p w:rsidR="00E903CA" w:rsidRPr="006F0BC9" w:rsidRDefault="00E903CA">
      <w:pPr>
        <w:pStyle w:val="Tekstpodstawowy31"/>
        <w:rPr>
          <w:rFonts w:ascii="Arial" w:hAnsi="Arial" w:cs="Arial"/>
          <w:szCs w:val="24"/>
        </w:rPr>
      </w:pPr>
    </w:p>
    <w:p w:rsidR="007856E7" w:rsidRPr="006F0BC9" w:rsidRDefault="005B5BE9" w:rsidP="00041E5A">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Na terenie miasta i gminy Środa Śląska planuje się następujące inwestycje celu publicznego o znaczeniu lokalnym:</w:t>
      </w:r>
    </w:p>
    <w:p w:rsidR="007856E7" w:rsidRPr="006F0BC9" w:rsidRDefault="005B5BE9" w:rsidP="00041E5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inwestycje z zakresu komunikacji:</w:t>
      </w:r>
    </w:p>
    <w:p w:rsidR="007856E7" w:rsidRPr="006F0BC9" w:rsidRDefault="005B5BE9" w:rsidP="00041E5A">
      <w:pPr>
        <w:pStyle w:val="Standard"/>
        <w:numPr>
          <w:ilvl w:val="0"/>
          <w:numId w:val="159"/>
        </w:numPr>
        <w:tabs>
          <w:tab w:val="left" w:pos="851"/>
        </w:tabs>
        <w:ind w:left="426"/>
        <w:jc w:val="both"/>
        <w:rPr>
          <w:rFonts w:ascii="Arial" w:hAnsi="Arial" w:cs="Arial"/>
          <w:sz w:val="22"/>
          <w:szCs w:val="22"/>
        </w:rPr>
      </w:pPr>
      <w:r w:rsidRPr="006F0BC9">
        <w:rPr>
          <w:rFonts w:ascii="Arial" w:hAnsi="Arial" w:cs="Arial"/>
          <w:sz w:val="22"/>
          <w:szCs w:val="22"/>
        </w:rPr>
        <w:t>budowa bocznicy kolejowej do obszaru aktywności gospodarczej w Komornikach,</w:t>
      </w:r>
    </w:p>
    <w:p w:rsidR="007856E7" w:rsidRPr="006F0BC9" w:rsidRDefault="005B5BE9" w:rsidP="00041E5A">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t xml:space="preserve">budowa po stronie północnej obejścia centrum miasta ulicą kl. Z -  </w:t>
      </w:r>
      <w:r w:rsidR="00041E5A" w:rsidRPr="006F0BC9">
        <w:rPr>
          <w:rFonts w:ascii="Arial" w:hAnsi="Arial" w:cs="Arial"/>
          <w:sz w:val="22"/>
          <w:szCs w:val="22"/>
        </w:rPr>
        <w:t xml:space="preserve">od drogi krajowej </w:t>
      </w:r>
      <w:r w:rsidRPr="006F0BC9">
        <w:rPr>
          <w:rFonts w:ascii="Arial" w:hAnsi="Arial" w:cs="Arial"/>
          <w:sz w:val="22"/>
          <w:szCs w:val="22"/>
        </w:rPr>
        <w:t>nr 94 we wsi Komorniki  do drogi powiatowej nr  2066 w Środzie Śląskiej,</w:t>
      </w:r>
    </w:p>
    <w:p w:rsidR="007856E7" w:rsidRPr="006F0BC9" w:rsidRDefault="005B5BE9" w:rsidP="00041E5A">
      <w:pPr>
        <w:pStyle w:val="Standard"/>
        <w:numPr>
          <w:ilvl w:val="0"/>
          <w:numId w:val="159"/>
        </w:numPr>
        <w:tabs>
          <w:tab w:val="left" w:pos="851"/>
        </w:tabs>
        <w:ind w:left="426"/>
        <w:jc w:val="both"/>
        <w:rPr>
          <w:rFonts w:ascii="Arial" w:hAnsi="Arial" w:cs="Arial"/>
          <w:sz w:val="22"/>
          <w:szCs w:val="22"/>
        </w:rPr>
      </w:pPr>
      <w:r w:rsidRPr="006F0BC9">
        <w:rPr>
          <w:rFonts w:ascii="Arial" w:hAnsi="Arial" w:cs="Arial"/>
          <w:sz w:val="22"/>
          <w:szCs w:val="22"/>
        </w:rPr>
        <w:t>budowa drogi gminnej relacji Szczepanów - Brodno,</w:t>
      </w:r>
    </w:p>
    <w:p w:rsidR="007856E7" w:rsidRPr="006F0BC9" w:rsidRDefault="005B5BE9" w:rsidP="00041E5A">
      <w:pPr>
        <w:pStyle w:val="Standard"/>
        <w:numPr>
          <w:ilvl w:val="0"/>
          <w:numId w:val="159"/>
        </w:numPr>
        <w:tabs>
          <w:tab w:val="left" w:pos="851"/>
        </w:tabs>
        <w:ind w:left="426"/>
        <w:jc w:val="both"/>
        <w:rPr>
          <w:rFonts w:ascii="Arial" w:hAnsi="Arial" w:cs="Arial"/>
          <w:sz w:val="22"/>
          <w:szCs w:val="22"/>
        </w:rPr>
      </w:pPr>
      <w:r w:rsidRPr="006F0BC9">
        <w:rPr>
          <w:rFonts w:ascii="Arial" w:hAnsi="Arial" w:cs="Arial"/>
          <w:sz w:val="22"/>
          <w:szCs w:val="22"/>
        </w:rPr>
        <w:t>budowa ulic układu obsługującego,</w:t>
      </w:r>
    </w:p>
    <w:p w:rsidR="007856E7" w:rsidRPr="006F0BC9" w:rsidRDefault="005B5BE9" w:rsidP="00041E5A">
      <w:pPr>
        <w:pStyle w:val="Standard"/>
        <w:numPr>
          <w:ilvl w:val="0"/>
          <w:numId w:val="159"/>
        </w:numPr>
        <w:tabs>
          <w:tab w:val="left" w:pos="851"/>
        </w:tabs>
        <w:ind w:left="426"/>
        <w:jc w:val="both"/>
        <w:rPr>
          <w:rFonts w:ascii="Arial" w:hAnsi="Arial" w:cs="Arial"/>
          <w:sz w:val="22"/>
          <w:szCs w:val="22"/>
        </w:rPr>
      </w:pPr>
      <w:r w:rsidRPr="006F0BC9">
        <w:rPr>
          <w:rFonts w:ascii="Arial" w:hAnsi="Arial" w:cs="Arial"/>
          <w:sz w:val="22"/>
          <w:szCs w:val="22"/>
        </w:rPr>
        <w:t>przebudowa ok. 218 km dróg transportu rolnego,</w:t>
      </w:r>
    </w:p>
    <w:p w:rsidR="007856E7" w:rsidRPr="006F0BC9" w:rsidRDefault="005B5BE9" w:rsidP="00041E5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inwestycje z zakresu infrastruktury technicznej:</w:t>
      </w:r>
    </w:p>
    <w:p w:rsidR="007856E7" w:rsidRPr="006F0BC9" w:rsidRDefault="005B5BE9" w:rsidP="00041E5A">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t xml:space="preserve">budowa odgałęzienia gazociągu wysokiego ciśnienia do obszaru aktywności gospodarczej w Komornikach wraz ze stacją </w:t>
      </w:r>
      <w:proofErr w:type="spellStart"/>
      <w:r w:rsidRPr="006F0BC9">
        <w:rPr>
          <w:rFonts w:ascii="Arial" w:hAnsi="Arial" w:cs="Arial"/>
          <w:sz w:val="22"/>
          <w:szCs w:val="22"/>
        </w:rPr>
        <w:t>red.-pom</w:t>
      </w:r>
      <w:proofErr w:type="spellEnd"/>
      <w:r w:rsidRPr="006F0BC9">
        <w:rPr>
          <w:rFonts w:ascii="Arial" w:hAnsi="Arial" w:cs="Arial"/>
          <w:sz w:val="22"/>
          <w:szCs w:val="22"/>
        </w:rPr>
        <w:t>. I stopnia,</w:t>
      </w:r>
    </w:p>
    <w:p w:rsidR="007856E7" w:rsidRPr="006F0BC9" w:rsidRDefault="005B5BE9" w:rsidP="00041E5A">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t>budowa GPZ na obszarze aktywności gospodarczej w Komornikach wraz z odgałęzieniem od linii 110 kV,</w:t>
      </w:r>
    </w:p>
    <w:p w:rsidR="007856E7" w:rsidRPr="006F0BC9" w:rsidRDefault="005B5BE9" w:rsidP="00041E5A">
      <w:pPr>
        <w:pStyle w:val="Standard"/>
        <w:numPr>
          <w:ilvl w:val="0"/>
          <w:numId w:val="159"/>
        </w:numPr>
        <w:tabs>
          <w:tab w:val="left" w:pos="851"/>
        </w:tabs>
        <w:ind w:left="426"/>
        <w:jc w:val="both"/>
        <w:rPr>
          <w:rFonts w:ascii="Arial" w:hAnsi="Arial" w:cs="Arial"/>
          <w:sz w:val="22"/>
          <w:szCs w:val="22"/>
        </w:rPr>
      </w:pPr>
      <w:r w:rsidRPr="006F0BC9">
        <w:rPr>
          <w:rFonts w:ascii="Arial" w:hAnsi="Arial" w:cs="Arial"/>
          <w:sz w:val="22"/>
          <w:szCs w:val="22"/>
        </w:rPr>
        <w:t>budowa i rozbudowa kanalizacji,</w:t>
      </w:r>
    </w:p>
    <w:p w:rsidR="007856E7" w:rsidRPr="006F0BC9" w:rsidRDefault="005B5BE9" w:rsidP="00041E5A">
      <w:pPr>
        <w:pStyle w:val="Standard"/>
        <w:numPr>
          <w:ilvl w:val="0"/>
          <w:numId w:val="159"/>
        </w:numPr>
        <w:tabs>
          <w:tab w:val="left" w:pos="851"/>
        </w:tabs>
        <w:ind w:left="426"/>
        <w:jc w:val="both"/>
        <w:rPr>
          <w:rFonts w:ascii="Arial" w:hAnsi="Arial" w:cs="Arial"/>
          <w:sz w:val="22"/>
          <w:szCs w:val="22"/>
        </w:rPr>
      </w:pPr>
      <w:r w:rsidRPr="006F0BC9">
        <w:rPr>
          <w:rFonts w:ascii="Arial" w:hAnsi="Arial" w:cs="Arial"/>
          <w:sz w:val="22"/>
          <w:szCs w:val="22"/>
        </w:rPr>
        <w:t>rozbudowa sieci wodociągowej,</w:t>
      </w:r>
    </w:p>
    <w:p w:rsidR="007856E7" w:rsidRPr="006F0BC9" w:rsidRDefault="005B5BE9" w:rsidP="00041E5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inwestycje z zakresu gospodarki wodnej:</w:t>
      </w:r>
    </w:p>
    <w:p w:rsidR="007856E7" w:rsidRPr="006F0BC9" w:rsidRDefault="005B5BE9" w:rsidP="00041E5A">
      <w:pPr>
        <w:pStyle w:val="Standard"/>
        <w:numPr>
          <w:ilvl w:val="0"/>
          <w:numId w:val="159"/>
        </w:numPr>
        <w:tabs>
          <w:tab w:val="left" w:pos="851"/>
        </w:tabs>
        <w:ind w:left="426"/>
        <w:jc w:val="both"/>
        <w:rPr>
          <w:rFonts w:ascii="Arial" w:hAnsi="Arial" w:cs="Arial"/>
          <w:sz w:val="22"/>
          <w:szCs w:val="22"/>
        </w:rPr>
      </w:pPr>
      <w:r w:rsidRPr="006F0BC9">
        <w:rPr>
          <w:rFonts w:ascii="Arial" w:hAnsi="Arial" w:cs="Arial"/>
          <w:sz w:val="22"/>
          <w:szCs w:val="22"/>
        </w:rPr>
        <w:t>budowa ok. 2,9 km cieku melioracji podstawowej (nowe koryto Cieciorki),</w:t>
      </w:r>
    </w:p>
    <w:p w:rsidR="007856E7" w:rsidRPr="006F0BC9" w:rsidRDefault="005B5BE9" w:rsidP="00041E5A">
      <w:pPr>
        <w:pStyle w:val="Standard"/>
        <w:numPr>
          <w:ilvl w:val="0"/>
          <w:numId w:val="159"/>
        </w:numPr>
        <w:tabs>
          <w:tab w:val="left" w:pos="851"/>
        </w:tabs>
        <w:ind w:left="426"/>
        <w:jc w:val="both"/>
        <w:rPr>
          <w:rFonts w:ascii="Arial" w:hAnsi="Arial" w:cs="Arial"/>
          <w:sz w:val="22"/>
          <w:szCs w:val="22"/>
        </w:rPr>
      </w:pPr>
      <w:r w:rsidRPr="006F0BC9">
        <w:rPr>
          <w:rFonts w:ascii="Arial" w:hAnsi="Arial" w:cs="Arial"/>
          <w:sz w:val="22"/>
          <w:szCs w:val="22"/>
        </w:rPr>
        <w:t>budowa lub odbudowa ok. 18 ha zbiorników małej retencji,</w:t>
      </w:r>
    </w:p>
    <w:p w:rsidR="007856E7" w:rsidRPr="006F0BC9" w:rsidRDefault="005B5BE9" w:rsidP="00041E5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inwestycje z zakresu budowy i przebudowy obiektów użyteczności publicznej takich jak: administracja, kultura, oświata, zdrowie i opieka społeczna,</w:t>
      </w:r>
    </w:p>
    <w:p w:rsidR="007856E7" w:rsidRPr="006F0BC9" w:rsidRDefault="005B5BE9" w:rsidP="00041E5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inwestycje z zakresu urządzania publicznych terenów zieleni urządzonej takich jak: parki, skwery, zieleńce,</w:t>
      </w:r>
    </w:p>
    <w:p w:rsidR="007856E7" w:rsidRPr="006F0BC9" w:rsidRDefault="005B5BE9" w:rsidP="00041E5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inwestycje z zakresu urządzania nowych boisk sportowych i placów zabaw w:</w:t>
      </w:r>
      <w:r w:rsidR="00A05D4C" w:rsidRPr="006F0BC9">
        <w:rPr>
          <w:rFonts w:ascii="Arial" w:hAnsi="Arial" w:cs="Arial"/>
          <w:sz w:val="22"/>
          <w:szCs w:val="22"/>
        </w:rPr>
        <w:t> </w:t>
      </w:r>
      <w:r w:rsidRPr="006F0BC9">
        <w:rPr>
          <w:rFonts w:ascii="Arial" w:hAnsi="Arial" w:cs="Arial"/>
          <w:sz w:val="22"/>
          <w:szCs w:val="22"/>
        </w:rPr>
        <w:t xml:space="preserve">Cesarzowicach, Ciechowie, Gozdawie, Jastrzębcach, Jugowcu, Kobylnikach, Komornikach, Lipnicy, Michałowie, </w:t>
      </w:r>
      <w:proofErr w:type="spellStart"/>
      <w:r w:rsidRPr="006F0BC9">
        <w:rPr>
          <w:rFonts w:ascii="Arial" w:hAnsi="Arial" w:cs="Arial"/>
          <w:sz w:val="22"/>
          <w:szCs w:val="22"/>
        </w:rPr>
        <w:t>Pęczkowie</w:t>
      </w:r>
      <w:proofErr w:type="spellEnd"/>
      <w:r w:rsidRPr="006F0BC9">
        <w:rPr>
          <w:rFonts w:ascii="Arial" w:hAnsi="Arial" w:cs="Arial"/>
          <w:sz w:val="22"/>
          <w:szCs w:val="22"/>
        </w:rPr>
        <w:t>, Świętem i Wojczycach,</w:t>
      </w:r>
    </w:p>
    <w:p w:rsidR="007856E7" w:rsidRPr="006F0BC9" w:rsidRDefault="005B5BE9" w:rsidP="00041E5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powiększenie cmentarzy w: Środzie Śląskiej, Bukówku, Ciechowie, Juszczynie, Krynicznie, Kulinie, Świętem i Wrocisławicach.   </w:t>
      </w:r>
    </w:p>
    <w:p w:rsidR="007856E7" w:rsidRPr="006F0BC9" w:rsidRDefault="005B5BE9" w:rsidP="00041E5A">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Obszary, na których mogą być rozmieszczenie inwestycje celu publicznego o znaczeniu lokalnym określono na rysunku studium jako jednostki funkcjonalno-przestrzenne o</w:t>
      </w:r>
      <w:r w:rsidR="00A05D4C" w:rsidRPr="006F0BC9">
        <w:rPr>
          <w:rFonts w:ascii="Arial" w:hAnsi="Arial" w:cs="Arial"/>
          <w:color w:val="000000"/>
          <w:sz w:val="22"/>
          <w:szCs w:val="22"/>
        </w:rPr>
        <w:t> </w:t>
      </w:r>
      <w:r w:rsidRPr="006F0BC9">
        <w:rPr>
          <w:rFonts w:ascii="Arial" w:hAnsi="Arial" w:cs="Arial"/>
          <w:color w:val="000000"/>
          <w:sz w:val="22"/>
          <w:szCs w:val="22"/>
        </w:rPr>
        <w:t>dominującej funkcji: usług, sportu i rekreacji, zieleni urządzonej, cmentarzy, infrastruktury technicznej i oraz tereny dróg publicznych.</w:t>
      </w:r>
    </w:p>
    <w:p w:rsidR="007856E7" w:rsidRPr="006F0BC9" w:rsidRDefault="005B5BE9" w:rsidP="00041E5A">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Przebieg projektowanych dróg powiatowych i gminnych pokazany na rysunku studium linią przerywaną ma jedynie charakter informacyjny. Lokalizacja ta może ulec jeszcze zmianie w</w:t>
      </w:r>
      <w:r w:rsidR="00A05D4C" w:rsidRPr="006F0BC9">
        <w:rPr>
          <w:rFonts w:ascii="Arial" w:hAnsi="Arial" w:cs="Arial"/>
          <w:color w:val="000000"/>
          <w:sz w:val="22"/>
          <w:szCs w:val="22"/>
        </w:rPr>
        <w:t> </w:t>
      </w:r>
      <w:r w:rsidRPr="006F0BC9">
        <w:rPr>
          <w:rFonts w:ascii="Arial" w:hAnsi="Arial" w:cs="Arial"/>
          <w:color w:val="000000"/>
          <w:sz w:val="22"/>
          <w:szCs w:val="22"/>
        </w:rPr>
        <w:t xml:space="preserve">trakcie prac projektowych. Zmiany te nie spowodują zmian ustaleń SUiKZP. Zgodnie </w:t>
      </w:r>
      <w:r w:rsidRPr="006F0BC9">
        <w:rPr>
          <w:rFonts w:ascii="Arial" w:hAnsi="Arial" w:cs="Arial"/>
          <w:color w:val="000000"/>
          <w:sz w:val="22"/>
          <w:szCs w:val="22"/>
        </w:rPr>
        <w:lastRenderedPageBreak/>
        <w:t>z</w:t>
      </w:r>
      <w:r w:rsidR="00A05D4C" w:rsidRPr="006F0BC9">
        <w:rPr>
          <w:rFonts w:ascii="Arial" w:hAnsi="Arial" w:cs="Arial"/>
          <w:color w:val="000000"/>
          <w:sz w:val="22"/>
          <w:szCs w:val="22"/>
        </w:rPr>
        <w:t> </w:t>
      </w:r>
      <w:r w:rsidRPr="006F0BC9">
        <w:rPr>
          <w:rFonts w:ascii="Arial" w:hAnsi="Arial" w:cs="Arial"/>
          <w:color w:val="000000"/>
          <w:sz w:val="22"/>
          <w:szCs w:val="22"/>
        </w:rPr>
        <w:t>ustawą z dnia 18 października 2006 r. o zmianie ustawy o szczególnych zasadach przygotowania i realizacji w zakresie dróg krajowych oraz zmianie niektórych innych ustaw, starosta w odniesieniu do dróg powiatowych i gminnych wydaje decyzję o ustaleniu lokalizacji drogi na wniosek właściwego zarządcy drogi. Dokładna lokalizacja dróg zostanie ustalona ww. decyzjach.</w:t>
      </w:r>
    </w:p>
    <w:p w:rsidR="007856E7" w:rsidRPr="006F0BC9" w:rsidRDefault="005B5BE9" w:rsidP="00041E5A">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Obszary, na których mogą być rozmieszczenie inwestycje celu publicznego o znaczeniu lokalnym określono na rysunku studium jako jednostki funkcjonalno-przestrzenne o</w:t>
      </w:r>
      <w:r w:rsidR="00A05D4C" w:rsidRPr="006F0BC9">
        <w:rPr>
          <w:rFonts w:ascii="Arial" w:hAnsi="Arial" w:cs="Arial"/>
          <w:color w:val="000000"/>
          <w:sz w:val="22"/>
          <w:szCs w:val="22"/>
        </w:rPr>
        <w:t> </w:t>
      </w:r>
      <w:r w:rsidRPr="006F0BC9">
        <w:rPr>
          <w:rFonts w:ascii="Arial" w:hAnsi="Arial" w:cs="Arial"/>
          <w:color w:val="000000"/>
          <w:sz w:val="22"/>
          <w:szCs w:val="22"/>
        </w:rPr>
        <w:t>dominującej funkcji: usług, sportu i rekreacji, zieleni urządzonej, cmentarzy, infrastruktury technicznej i oraz tereny dróg publicznych.</w:t>
      </w:r>
    </w:p>
    <w:p w:rsidR="007856E7" w:rsidRPr="006F0BC9" w:rsidRDefault="005B5BE9" w:rsidP="00041E5A">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Przebieg projektowanych dróg pokazanych linią przerywaną ma charakter informacyjny. Dokładna lokalizacja zostanie ustalona w planie miejscowym.  </w:t>
      </w:r>
    </w:p>
    <w:p w:rsidR="007856E7" w:rsidRPr="006F0BC9" w:rsidRDefault="005B5BE9" w:rsidP="00041E5A">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Przebieg projektowanego przełożenia trasy rzeki Cieciorki pokazany linią przerywaną ma charakter informacyjny.  </w:t>
      </w:r>
    </w:p>
    <w:p w:rsidR="00E903CA" w:rsidRPr="006F0BC9" w:rsidRDefault="00E903CA">
      <w:pPr>
        <w:pStyle w:val="Standard"/>
        <w:jc w:val="both"/>
        <w:rPr>
          <w:rFonts w:ascii="Arial" w:hAnsi="Arial" w:cs="Arial"/>
        </w:rPr>
      </w:pPr>
    </w:p>
    <w:p w:rsidR="007856E7" w:rsidRPr="006F0BC9" w:rsidRDefault="005B5BE9">
      <w:pPr>
        <w:pStyle w:val="spis"/>
        <w:rPr>
          <w:rFonts w:ascii="Arial" w:hAnsi="Arial" w:cs="Arial"/>
        </w:rPr>
      </w:pPr>
      <w:r w:rsidRPr="006F0BC9">
        <w:rPr>
          <w:rFonts w:ascii="Arial" w:hAnsi="Arial" w:cs="Arial"/>
        </w:rPr>
        <w:t xml:space="preserve"> 8.</w:t>
      </w:r>
      <w:r w:rsidRPr="006F0BC9">
        <w:rPr>
          <w:rFonts w:ascii="Arial" w:hAnsi="Arial" w:cs="Arial"/>
        </w:rPr>
        <w:tab/>
        <w:t>OBSZARY, NA KTÓRYCH ROZMIESZCZONE BĘDĄ INWESTYCJE CELU PUBLICZNEGO O ZNACZENIU PONADLOKALNYM</w:t>
      </w:r>
    </w:p>
    <w:p w:rsidR="00A106B9" w:rsidRPr="006F0BC9" w:rsidRDefault="00A106B9">
      <w:pPr>
        <w:pStyle w:val="Tekstpodstawowy31"/>
        <w:rPr>
          <w:rFonts w:ascii="Arial" w:hAnsi="Arial" w:cs="Arial"/>
          <w:szCs w:val="24"/>
        </w:rPr>
      </w:pPr>
    </w:p>
    <w:p w:rsidR="007856E7" w:rsidRPr="006F0BC9" w:rsidRDefault="005B5BE9" w:rsidP="00A106B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Wojewoda Dolnośląski nie zgłosił wniosków do studium. Oznacza to, że programy, o których mowa w art. 48 ust 1 ustawy z dnia 27 marca 2003 roku o planowaniu i zagospodarowaniu przestrzennym, zawierające zadania rządowe służące realizacji inwestycji celu publicznego o znaczeniu krajowym nie obejmują obszarów w granicach administracyjnych gminy Środa Śląska.</w:t>
      </w:r>
    </w:p>
    <w:p w:rsidR="007856E7" w:rsidRPr="006F0BC9" w:rsidRDefault="005B5BE9" w:rsidP="00A106B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Również w Planie Zagospodarowania Przestrzennego Województwa Dolnośląskiego dla obszaru miasta i gminy Środa Śląska nie wprowadzono programów służących realizacji inwestycji celu publicznego o znaczeniu ponadlokalnym. Istnieje jednak konieczność realizacji następujących inwestycji celu publicznego o znaczeniu ponadlokalnym:</w:t>
      </w:r>
    </w:p>
    <w:p w:rsidR="007856E7" w:rsidRPr="006F0BC9" w:rsidRDefault="005B5BE9" w:rsidP="00A106B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inwestycje z zakresu komunikacji drogowej:</w:t>
      </w:r>
    </w:p>
    <w:p w:rsidR="007856E7" w:rsidRPr="006F0BC9" w:rsidRDefault="005B5BE9" w:rsidP="00A106B9">
      <w:pPr>
        <w:pStyle w:val="Standard"/>
        <w:numPr>
          <w:ilvl w:val="0"/>
          <w:numId w:val="159"/>
        </w:numPr>
        <w:tabs>
          <w:tab w:val="left" w:pos="851"/>
        </w:tabs>
        <w:ind w:left="426"/>
        <w:jc w:val="both"/>
        <w:rPr>
          <w:rFonts w:ascii="Arial" w:hAnsi="Arial" w:cs="Arial"/>
          <w:sz w:val="22"/>
          <w:szCs w:val="22"/>
        </w:rPr>
      </w:pPr>
      <w:r w:rsidRPr="006F0BC9">
        <w:rPr>
          <w:rFonts w:ascii="Arial" w:hAnsi="Arial" w:cs="Arial"/>
          <w:sz w:val="22"/>
          <w:szCs w:val="22"/>
        </w:rPr>
        <w:t>rozbudowa drogi krajowej nr 94 do uzyskania parametrów klasy  GP 2/2,</w:t>
      </w:r>
    </w:p>
    <w:p w:rsidR="007856E7" w:rsidRPr="006F0BC9" w:rsidRDefault="005B5BE9" w:rsidP="00A106B9">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t>rozbudowa drogi wojewódzkiej nr 346 do uzyskania parametrów klasy G 1/2 wraz z</w:t>
      </w:r>
      <w:r w:rsidR="00A05D4C" w:rsidRPr="006F0BC9">
        <w:rPr>
          <w:rFonts w:ascii="Arial" w:hAnsi="Arial" w:cs="Arial"/>
          <w:sz w:val="22"/>
          <w:szCs w:val="22"/>
        </w:rPr>
        <w:t> </w:t>
      </w:r>
      <w:r w:rsidRPr="006F0BC9">
        <w:rPr>
          <w:rFonts w:ascii="Arial" w:hAnsi="Arial" w:cs="Arial"/>
          <w:sz w:val="22"/>
          <w:szCs w:val="22"/>
        </w:rPr>
        <w:t>budową obejść miejscowości Kryniczno i Rakoszyce,</w:t>
      </w:r>
    </w:p>
    <w:p w:rsidR="007856E7" w:rsidRPr="006F0BC9" w:rsidRDefault="005B5BE9" w:rsidP="00A106B9">
      <w:pPr>
        <w:pStyle w:val="Standard"/>
        <w:numPr>
          <w:ilvl w:val="0"/>
          <w:numId w:val="159"/>
        </w:numPr>
        <w:tabs>
          <w:tab w:val="left" w:pos="851"/>
        </w:tabs>
        <w:ind w:left="426"/>
        <w:jc w:val="both"/>
        <w:rPr>
          <w:rFonts w:ascii="Arial" w:hAnsi="Arial" w:cs="Arial"/>
          <w:sz w:val="22"/>
          <w:szCs w:val="22"/>
        </w:rPr>
      </w:pPr>
      <w:r w:rsidRPr="006F0BC9">
        <w:rPr>
          <w:rFonts w:ascii="Arial" w:hAnsi="Arial" w:cs="Arial"/>
          <w:sz w:val="22"/>
          <w:szCs w:val="22"/>
        </w:rPr>
        <w:t>budowa obejścia wsi Komorniki drogą  powiatową nr 2061,</w:t>
      </w:r>
    </w:p>
    <w:p w:rsidR="007856E7" w:rsidRPr="006F0BC9" w:rsidRDefault="005B5BE9" w:rsidP="00A106B9">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t>budowa odcinka drogi powiatowej od drogi krajowej nr 94 na wysokości wsi Proszków do drogi powiatowej nr  2066 we wsi Jastrzębce,</w:t>
      </w:r>
    </w:p>
    <w:p w:rsidR="007856E7" w:rsidRPr="006F0BC9" w:rsidRDefault="005B5BE9" w:rsidP="00A106B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inwestycje z zakresu komunikacji kolejowej – przebudowa oraz dostosowanie do prędkości 160 km/h linii kolejowej 275 korytarza transportowego E-30  (w trakcie realizacji),  </w:t>
      </w:r>
    </w:p>
    <w:p w:rsidR="007856E7" w:rsidRPr="006F0BC9" w:rsidRDefault="005B5BE9" w:rsidP="00A106B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 inwestycje z zakresu gospodarki wodnej:</w:t>
      </w:r>
    </w:p>
    <w:p w:rsidR="007856E7" w:rsidRPr="006F0BC9" w:rsidRDefault="005B5BE9" w:rsidP="00A106B9">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t>budowa stopnia wodnego Malczyce (w trakcie realizacji od 2003 r.)</w:t>
      </w:r>
      <w:r w:rsidR="00A106B9" w:rsidRPr="006F0BC9">
        <w:rPr>
          <w:rFonts w:ascii="Arial" w:hAnsi="Arial" w:cs="Arial"/>
          <w:sz w:val="22"/>
          <w:szCs w:val="22"/>
        </w:rPr>
        <w:t>,</w:t>
      </w:r>
    </w:p>
    <w:p w:rsidR="007856E7" w:rsidRPr="006F0BC9" w:rsidRDefault="005B5BE9" w:rsidP="00A106B9">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t>budowa średniego zbiornika retencyjnego Chwalimierz na Średzkiej Wodzie,</w:t>
      </w:r>
    </w:p>
    <w:p w:rsidR="007856E7" w:rsidRPr="006F0BC9" w:rsidRDefault="005B5BE9" w:rsidP="00A106B9">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t>przebudowa i podwyższenie lewobrzeżnego wału przeciwpowodziowego rzeki Odry w km 283 – 305 (przewidziana realizacja 2006 –2010),</w:t>
      </w:r>
    </w:p>
    <w:p w:rsidR="007856E7" w:rsidRPr="006F0BC9" w:rsidRDefault="005B5BE9" w:rsidP="00A106B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inwestycje z zakresu turystyki – budowa przystani turystycznej na rzece Odrze.</w:t>
      </w:r>
    </w:p>
    <w:p w:rsidR="00A106B9" w:rsidRPr="006F0BC9" w:rsidRDefault="005B5BE9" w:rsidP="00A106B9">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inwestycje z zakresu budowy i przebudowy obiektów użyt</w:t>
      </w:r>
      <w:r w:rsidR="00A106B9" w:rsidRPr="006F0BC9">
        <w:rPr>
          <w:rFonts w:ascii="Arial" w:hAnsi="Arial" w:cs="Arial"/>
          <w:sz w:val="22"/>
          <w:szCs w:val="22"/>
        </w:rPr>
        <w:t>eczności publicznej takich jak:</w:t>
      </w:r>
    </w:p>
    <w:p w:rsidR="007856E7" w:rsidRPr="006F0BC9" w:rsidRDefault="005B5BE9" w:rsidP="00A106B9">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t>administracja, kultura, oświata, zdrowie i opieka społeczna,</w:t>
      </w:r>
    </w:p>
    <w:p w:rsidR="007856E7" w:rsidRPr="006F0BC9" w:rsidRDefault="005B5BE9" w:rsidP="00A106B9">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t>budowa szpitala powiatowego w Środzie Śląskiej.</w:t>
      </w:r>
    </w:p>
    <w:p w:rsidR="007856E7" w:rsidRPr="006F0BC9" w:rsidRDefault="005B5BE9">
      <w:pPr>
        <w:pStyle w:val="Standard"/>
        <w:ind w:left="714"/>
        <w:jc w:val="both"/>
        <w:rPr>
          <w:rFonts w:ascii="Arial" w:hAnsi="Arial" w:cs="Arial"/>
          <w:sz w:val="22"/>
          <w:szCs w:val="22"/>
        </w:rPr>
      </w:pPr>
      <w:r w:rsidRPr="006F0BC9">
        <w:rPr>
          <w:rFonts w:ascii="Arial" w:hAnsi="Arial" w:cs="Arial"/>
          <w:sz w:val="22"/>
          <w:szCs w:val="22"/>
        </w:rPr>
        <w:t xml:space="preserve"> </w:t>
      </w:r>
    </w:p>
    <w:p w:rsidR="007856E7" w:rsidRPr="006F0BC9" w:rsidRDefault="005B5BE9" w:rsidP="00A106B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Obszary, na których rozmieszczenie będą inwestycje celu publicznego o znaczeniu ponadlokalnym określono na rysunku studium.</w:t>
      </w:r>
    </w:p>
    <w:p w:rsidR="007856E7" w:rsidRPr="006F0BC9" w:rsidRDefault="007856E7" w:rsidP="00A106B9">
      <w:pPr>
        <w:pStyle w:val="Standard"/>
        <w:shd w:val="clear" w:color="auto" w:fill="FFFFFF"/>
        <w:jc w:val="both"/>
        <w:rPr>
          <w:rFonts w:ascii="Arial" w:hAnsi="Arial" w:cs="Arial"/>
          <w:color w:val="000000"/>
          <w:sz w:val="22"/>
          <w:szCs w:val="22"/>
        </w:rPr>
      </w:pPr>
    </w:p>
    <w:p w:rsidR="007856E7" w:rsidRPr="006F0BC9" w:rsidRDefault="005B5BE9" w:rsidP="00A106B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Przebieg projektowanych dróg i obejść drogowych pokazany na rysunku studium linią przerywaną ma jedynie charakter informacyjny. Lokalizacje te mogą ulec zmianie w trakcie prac projektowych. Zmiany te nie spowodują zmian ustaleń niniejszego SUiKZP. W</w:t>
      </w:r>
      <w:r w:rsidR="00A05D4C" w:rsidRPr="006F0BC9">
        <w:rPr>
          <w:rFonts w:ascii="Arial" w:hAnsi="Arial" w:cs="Arial"/>
          <w:color w:val="000000"/>
          <w:sz w:val="22"/>
          <w:szCs w:val="22"/>
        </w:rPr>
        <w:t> </w:t>
      </w:r>
      <w:r w:rsidRPr="006F0BC9">
        <w:rPr>
          <w:rFonts w:ascii="Arial" w:hAnsi="Arial" w:cs="Arial"/>
          <w:color w:val="000000"/>
          <w:sz w:val="22"/>
          <w:szCs w:val="22"/>
        </w:rPr>
        <w:t xml:space="preserve">miejscowych planach zagospodarowania przestrzennego należy zapewnić możliwość </w:t>
      </w:r>
      <w:r w:rsidRPr="006F0BC9">
        <w:rPr>
          <w:rFonts w:ascii="Arial" w:hAnsi="Arial" w:cs="Arial"/>
          <w:color w:val="000000"/>
          <w:sz w:val="22"/>
          <w:szCs w:val="22"/>
        </w:rPr>
        <w:lastRenderedPageBreak/>
        <w:t>przyszłościowej realizacji ww. inwestycji drogowych przez zachowanie obszarów, na których będą realizowane, w dotychczasowym użytkowaniu bez możliwości zabudowy.</w:t>
      </w:r>
    </w:p>
    <w:p w:rsidR="007856E7" w:rsidRPr="006F0BC9" w:rsidRDefault="005B5BE9" w:rsidP="00A106B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Zgodnie z ustawą z dnia 18 października 2006 r. o zmianie ustawy o szczególnych zasadach przygotowania i realizacji w zakresie dróg krajowych oraz zmianie niektórych innych ustaw, wojewoda w odniesieniu do dróg krajowych i wojewódzkich albo starosta w odniesieniu do dróg powiatowych i gminnych  wydaje decyzję o ustaleniu lokalizacji drogi na wniosek właściwego zarządcy drogi. Dokładna lokalizacja dróg zostanie ustalona w decyzjach lokalizacyjnych.</w:t>
      </w:r>
    </w:p>
    <w:p w:rsidR="007856E7" w:rsidRPr="006F0BC9" w:rsidRDefault="007856E7" w:rsidP="00A106B9">
      <w:pPr>
        <w:pStyle w:val="Standard"/>
        <w:shd w:val="clear" w:color="auto" w:fill="FFFFFF"/>
        <w:jc w:val="both"/>
        <w:rPr>
          <w:rFonts w:ascii="Arial" w:hAnsi="Arial" w:cs="Arial"/>
          <w:color w:val="000000"/>
          <w:sz w:val="22"/>
          <w:szCs w:val="22"/>
        </w:rPr>
      </w:pPr>
    </w:p>
    <w:p w:rsidR="007856E7" w:rsidRPr="006F0BC9" w:rsidRDefault="005B5BE9" w:rsidP="00A106B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Lokalizacja zbiornika „Chwalimierz” pokazana na rysunku studium ma jedynie charakter informacyjny i została naniesiona zgodnie opracowanym w 2004 roku przez </w:t>
      </w:r>
      <w:proofErr w:type="spellStart"/>
      <w:r w:rsidRPr="006F0BC9">
        <w:rPr>
          <w:rFonts w:ascii="Arial" w:hAnsi="Arial" w:cs="Arial"/>
          <w:color w:val="000000"/>
          <w:sz w:val="22"/>
          <w:szCs w:val="22"/>
        </w:rPr>
        <w:t>Water</w:t>
      </w:r>
      <w:proofErr w:type="spellEnd"/>
      <w:r w:rsidRPr="006F0BC9">
        <w:rPr>
          <w:rFonts w:ascii="Arial" w:hAnsi="Arial" w:cs="Arial"/>
          <w:color w:val="000000"/>
          <w:sz w:val="22"/>
          <w:szCs w:val="22"/>
        </w:rPr>
        <w:t xml:space="preserve"> Service Sp. z o.o. „Studium wykonalności budowy zbiornika retencyjnego w Chwalimierzu”. W trakcie prac projektowych zrezygnowano z wariantu I lokalizacji zbiornika ze względu bardzo wysoki koszt wyłączenia gruntów z produkcji leśnej. Lokalizacja ta może ulec jeszcze zmianie w</w:t>
      </w:r>
      <w:r w:rsidR="00A05D4C" w:rsidRPr="006F0BC9">
        <w:rPr>
          <w:rFonts w:ascii="Arial" w:hAnsi="Arial" w:cs="Arial"/>
          <w:color w:val="000000"/>
          <w:sz w:val="22"/>
          <w:szCs w:val="22"/>
        </w:rPr>
        <w:t> </w:t>
      </w:r>
      <w:r w:rsidRPr="006F0BC9">
        <w:rPr>
          <w:rFonts w:ascii="Arial" w:hAnsi="Arial" w:cs="Arial"/>
          <w:color w:val="000000"/>
          <w:sz w:val="22"/>
          <w:szCs w:val="22"/>
        </w:rPr>
        <w:t>trakcie prac projektowych. Zmiana ta nie spowoduje zmian ustaleń studium.</w:t>
      </w:r>
    </w:p>
    <w:p w:rsidR="007856E7" w:rsidRPr="006F0BC9" w:rsidRDefault="007856E7" w:rsidP="00A106B9">
      <w:pPr>
        <w:pStyle w:val="Standard"/>
        <w:shd w:val="clear" w:color="auto" w:fill="FFFFFF"/>
        <w:jc w:val="both"/>
        <w:rPr>
          <w:rFonts w:ascii="Arial" w:hAnsi="Arial" w:cs="Arial"/>
          <w:color w:val="000000"/>
          <w:sz w:val="22"/>
          <w:szCs w:val="22"/>
        </w:rPr>
      </w:pPr>
    </w:p>
    <w:p w:rsidR="007856E7" w:rsidRPr="006F0BC9" w:rsidRDefault="005B5BE9" w:rsidP="00A106B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 najbliższych latach na rzece Odrze w km 300 będzie kontynuowana budowa stopnia wodnego „Malczyce” (planowane zakończenie inwestycji ok. 2009 r.) Obiekty stopnia rozmieszczone są po obu stronach rzeki Odry w gminach: Środa Śląska, Wołów i Brzeg Dolny. Zakres inwestycji obejmuje budowę obiektów podstawowych, służących do piętrzenia wody, jak również obiektów i inwestycji towarzyszących umożliwiających właściwe wykorzystanie i obsługę stopnia oraz ochronę i zagospodarowanie terenów w zasięgu piętrzenia.</w:t>
      </w:r>
    </w:p>
    <w:p w:rsidR="007856E7" w:rsidRPr="006F0BC9" w:rsidRDefault="005B5BE9" w:rsidP="00A106B9">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Stopień wodny składać się będzie z:</w:t>
      </w:r>
    </w:p>
    <w:p w:rsidR="007856E7" w:rsidRPr="006F0BC9" w:rsidRDefault="005B5BE9" w:rsidP="0013382B">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ruchomego jazu trzyprzęsłowego z przepływem dla ryb oraz kładki dla pieszych,</w:t>
      </w:r>
    </w:p>
    <w:p w:rsidR="007856E7" w:rsidRPr="006F0BC9" w:rsidRDefault="005B5BE9" w:rsidP="0013382B">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jazu stałego o długości ok. 300 m z częścią przelewową długości ok. 130 m,</w:t>
      </w:r>
    </w:p>
    <w:p w:rsidR="007856E7" w:rsidRPr="006F0BC9" w:rsidRDefault="005B5BE9" w:rsidP="0013382B">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śluzy żeglugowej o wymiarach 190 x 12 x 3,5, (śluza wyposażona będzie w awanporty o</w:t>
      </w:r>
      <w:r w:rsidR="00A05D4C" w:rsidRPr="006F0BC9">
        <w:rPr>
          <w:rFonts w:ascii="Arial" w:hAnsi="Arial" w:cs="Arial"/>
          <w:sz w:val="22"/>
          <w:szCs w:val="22"/>
        </w:rPr>
        <w:t> </w:t>
      </w:r>
      <w:r w:rsidRPr="006F0BC9">
        <w:rPr>
          <w:rFonts w:ascii="Arial" w:hAnsi="Arial" w:cs="Arial"/>
          <w:sz w:val="22"/>
          <w:szCs w:val="22"/>
        </w:rPr>
        <w:t>długości ok. 500 m),</w:t>
      </w:r>
    </w:p>
    <w:p w:rsidR="007856E7" w:rsidRPr="006F0BC9" w:rsidRDefault="005B5BE9" w:rsidP="0013382B">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elektrowni wodnej.</w:t>
      </w:r>
    </w:p>
    <w:p w:rsidR="007856E7" w:rsidRPr="006F0BC9" w:rsidRDefault="005B5BE9" w:rsidP="0013382B">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Inwestycjami towarzyszącymi budowie stopnia wodnego, likwidującymi ujemne skutki piętrzenia będą:</w:t>
      </w:r>
    </w:p>
    <w:p w:rsidR="007856E7" w:rsidRPr="006F0BC9" w:rsidRDefault="005B5BE9" w:rsidP="0013382B">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budowa przesłony wodoszczelnej we wsi Rzeczyca na długości ok. 1 km  wzdłuż zapory bocznej,</w:t>
      </w:r>
    </w:p>
    <w:p w:rsidR="007856E7" w:rsidRPr="006F0BC9" w:rsidRDefault="005B5BE9" w:rsidP="0013382B">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budowa kanału odwadniającego o długości ok. 5,6 km,</w:t>
      </w:r>
    </w:p>
    <w:p w:rsidR="007856E7" w:rsidRPr="006F0BC9" w:rsidRDefault="005B5BE9" w:rsidP="0013382B">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budowa pompowni ujmujących wody przesiąkowe z odprowadzeniem do rzeki Odry,</w:t>
      </w:r>
    </w:p>
    <w:p w:rsidR="007856E7" w:rsidRPr="006F0BC9" w:rsidRDefault="005B5BE9" w:rsidP="0013382B">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budowa rowu melioracyjnego o długości ok. 4,0 km,</w:t>
      </w:r>
    </w:p>
    <w:p w:rsidR="007856E7" w:rsidRPr="006F0BC9" w:rsidRDefault="005B5BE9" w:rsidP="0013382B">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renowacja koryta rzeki Jeziorki na długości ok. 6,0 km i rzeki Średzkiej Wody na długości ok. 5,0 km,</w:t>
      </w:r>
    </w:p>
    <w:p w:rsidR="007856E7" w:rsidRPr="006F0BC9" w:rsidRDefault="005B5BE9" w:rsidP="0013382B">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wykonanie melioracji szczegółowych na obszarze ok. 500 ha.</w:t>
      </w:r>
    </w:p>
    <w:p w:rsidR="00E903CA" w:rsidRPr="006F0BC9" w:rsidRDefault="00E903CA" w:rsidP="009B6C6A">
      <w:pPr>
        <w:pStyle w:val="Standard"/>
        <w:jc w:val="both"/>
        <w:rPr>
          <w:rFonts w:ascii="Arial" w:hAnsi="Arial" w:cs="Arial"/>
          <w:szCs w:val="24"/>
        </w:rPr>
      </w:pPr>
    </w:p>
    <w:p w:rsidR="007856E7" w:rsidRPr="006F0BC9" w:rsidRDefault="005B5BE9" w:rsidP="009B6C6A">
      <w:pPr>
        <w:pStyle w:val="spis"/>
        <w:rPr>
          <w:rFonts w:ascii="Arial" w:hAnsi="Arial" w:cs="Arial"/>
        </w:rPr>
      </w:pPr>
      <w:r w:rsidRPr="006F0BC9">
        <w:rPr>
          <w:rFonts w:ascii="Arial" w:hAnsi="Arial" w:cs="Arial"/>
        </w:rPr>
        <w:t xml:space="preserve"> 9.</w:t>
      </w:r>
      <w:r w:rsidRPr="006F0BC9">
        <w:rPr>
          <w:rFonts w:ascii="Arial" w:hAnsi="Arial" w:cs="Arial"/>
        </w:rPr>
        <w:tab/>
        <w:t>OBSZARY, DLA KTÓRYCH OBOWIĄZKOWE JEST SPORZĄDZENIE MIEJSCOWEGO PLANU ZAGOSPODAROWANIA PRZESTRZENNEGO A TAKŻE OBSZARY ROZMIESZCZENIA OBIEKTÓW HANDLOWYCH O POWIERZ</w:t>
      </w:r>
      <w:r w:rsidR="00D53AA7" w:rsidRPr="006F0BC9">
        <w:rPr>
          <w:rFonts w:ascii="Arial" w:hAnsi="Arial" w:cs="Arial"/>
        </w:rPr>
        <w:t>CHNI SPRZEDAŻY POWYŻEJ 2000 m</w:t>
      </w:r>
      <w:r w:rsidR="00D53AA7" w:rsidRPr="006F0BC9">
        <w:rPr>
          <w:rFonts w:ascii="Arial" w:hAnsi="Arial" w:cs="Arial"/>
          <w:vertAlign w:val="superscript"/>
        </w:rPr>
        <w:t>2</w:t>
      </w:r>
    </w:p>
    <w:p w:rsidR="007856E7" w:rsidRPr="006F0BC9" w:rsidRDefault="007856E7">
      <w:pPr>
        <w:pStyle w:val="Nag4"/>
        <w:rPr>
          <w:rFonts w:ascii="Arial" w:hAnsi="Arial" w:cs="Arial"/>
          <w:b w:val="0"/>
          <w:szCs w:val="24"/>
        </w:rPr>
      </w:pPr>
    </w:p>
    <w:p w:rsidR="007856E7" w:rsidRPr="006F0BC9" w:rsidRDefault="005B5BE9" w:rsidP="009B6C6A">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Obszary w granicach administracyjnych miejsko-wiejskiej gminy Środa Śląska, dla których obowiązkowe jest sporządzenie miejscowego planu zagospodarowania przestrzennego:</w:t>
      </w:r>
    </w:p>
    <w:p w:rsidR="007856E7" w:rsidRPr="006F0BC9" w:rsidRDefault="007856E7" w:rsidP="009B6C6A">
      <w:pPr>
        <w:pStyle w:val="Tekstpodstawowy31"/>
        <w:rPr>
          <w:rFonts w:ascii="Arial" w:hAnsi="Arial" w:cs="Arial"/>
          <w:b/>
          <w:bCs/>
          <w:sz w:val="22"/>
          <w:szCs w:val="22"/>
        </w:rPr>
      </w:pPr>
    </w:p>
    <w:p w:rsidR="007856E7" w:rsidRPr="006F0BC9" w:rsidRDefault="005B5BE9">
      <w:pPr>
        <w:pStyle w:val="Tekstpodstawowy31"/>
        <w:rPr>
          <w:rFonts w:ascii="Arial" w:hAnsi="Arial" w:cs="Arial"/>
          <w:b/>
          <w:bCs/>
          <w:sz w:val="22"/>
          <w:szCs w:val="22"/>
        </w:rPr>
      </w:pPr>
      <w:r w:rsidRPr="006F0BC9">
        <w:rPr>
          <w:rFonts w:ascii="Arial" w:hAnsi="Arial" w:cs="Arial"/>
          <w:b/>
          <w:bCs/>
          <w:sz w:val="22"/>
          <w:szCs w:val="22"/>
        </w:rPr>
        <w:t>Na podstawie przepisów odrębnych</w:t>
      </w:r>
    </w:p>
    <w:p w:rsidR="007856E7" w:rsidRPr="006F0BC9" w:rsidRDefault="007856E7">
      <w:pPr>
        <w:pStyle w:val="Nag4"/>
        <w:rPr>
          <w:rFonts w:ascii="Arial" w:hAnsi="Arial" w:cs="Arial"/>
          <w:b w:val="0"/>
          <w:sz w:val="22"/>
          <w:szCs w:val="22"/>
        </w:rPr>
      </w:pPr>
    </w:p>
    <w:p w:rsidR="007856E7" w:rsidRPr="006F0BC9" w:rsidRDefault="005B5BE9" w:rsidP="009B6C6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 podstawie przepisów odrębnych:</w:t>
      </w:r>
    </w:p>
    <w:p w:rsidR="007856E7" w:rsidRPr="006F0BC9" w:rsidRDefault="005B5BE9" w:rsidP="009B6C6A">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lastRenderedPageBreak/>
        <w:t>tereny górnicze - zgodnie z art. 53 ust. 1 ustawy z dnia 4 lutego 1994 r. Prawo geologiczne i górnicze, dla terenu górniczego sporządza się miejscowy plan zagospodarowania przestrzennego - teren górniczy „Chwalimierz II” posiada aktualnie obowiązujący planu - uchwała nr XV/116/03 Rady Gminy i Miasta w</w:t>
      </w:r>
      <w:r w:rsidR="00A05D4C" w:rsidRPr="006F0BC9">
        <w:rPr>
          <w:rFonts w:ascii="Arial" w:hAnsi="Arial" w:cs="Arial"/>
          <w:sz w:val="22"/>
          <w:szCs w:val="22"/>
        </w:rPr>
        <w:t> </w:t>
      </w:r>
      <w:r w:rsidRPr="006F0BC9">
        <w:rPr>
          <w:rFonts w:ascii="Arial" w:hAnsi="Arial" w:cs="Arial"/>
          <w:sz w:val="22"/>
          <w:szCs w:val="22"/>
        </w:rPr>
        <w:t>Środzie Śląskiej z</w:t>
      </w:r>
      <w:r w:rsidR="00A05D4C" w:rsidRPr="006F0BC9">
        <w:rPr>
          <w:rFonts w:ascii="Arial" w:hAnsi="Arial" w:cs="Arial"/>
          <w:sz w:val="22"/>
          <w:szCs w:val="22"/>
        </w:rPr>
        <w:t xml:space="preserve"> dnia 15 października 2003 r.,</w:t>
      </w:r>
    </w:p>
    <w:p w:rsidR="007856E7" w:rsidRPr="006F0BC9" w:rsidRDefault="005B5BE9" w:rsidP="009B6C6A">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t>obszar zespołu staromiejskiego Środy Śląskiej (w przypadku objęcia ochroną poprzez utworzenie parku kulturowego) zgodnie z art. 16 ust. 6 ustawy z dnia 23 lipca 2003 r. o ochronie zabytków i opiece nad zabytkami dla obszarów, na których utworzono park kulturowy, sporządza się obowiązkowo miejscowy plan zagospodarowania przestrzennego.</w:t>
      </w:r>
    </w:p>
    <w:p w:rsidR="007856E7" w:rsidRPr="006F0BC9" w:rsidRDefault="005B5BE9" w:rsidP="009B6C6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nie wyznacza się obszarów wymagających przeprowadzenia scaleń i podziału nieruchomości.</w:t>
      </w:r>
    </w:p>
    <w:p w:rsidR="007856E7" w:rsidRPr="006F0BC9" w:rsidRDefault="007856E7">
      <w:pPr>
        <w:pStyle w:val="Tekstpodstawowy31"/>
        <w:rPr>
          <w:rFonts w:ascii="Arial" w:hAnsi="Arial" w:cs="Arial"/>
          <w:b/>
          <w:bCs/>
          <w:sz w:val="22"/>
          <w:szCs w:val="22"/>
        </w:rPr>
      </w:pPr>
    </w:p>
    <w:p w:rsidR="007856E7" w:rsidRPr="006F0BC9" w:rsidRDefault="005B5BE9">
      <w:pPr>
        <w:pStyle w:val="Tekstpodstawowy31"/>
        <w:rPr>
          <w:rFonts w:ascii="Arial" w:hAnsi="Arial" w:cs="Arial"/>
        </w:rPr>
      </w:pPr>
      <w:r w:rsidRPr="006F0BC9">
        <w:rPr>
          <w:rFonts w:ascii="Arial" w:hAnsi="Arial" w:cs="Arial"/>
          <w:b/>
          <w:bCs/>
          <w:sz w:val="22"/>
          <w:szCs w:val="22"/>
        </w:rPr>
        <w:t>Obszary rozmieszczenia obiektów handlowych o powierzchni sprzedaży powyżej 2000 m</w:t>
      </w:r>
      <w:r w:rsidRPr="006F0BC9">
        <w:rPr>
          <w:rFonts w:ascii="Arial" w:hAnsi="Arial" w:cs="Arial"/>
          <w:b/>
          <w:bCs/>
          <w:sz w:val="22"/>
          <w:szCs w:val="22"/>
          <w:vertAlign w:val="superscript"/>
        </w:rPr>
        <w:t>2</w:t>
      </w:r>
    </w:p>
    <w:p w:rsidR="007856E7" w:rsidRPr="006F0BC9" w:rsidRDefault="007856E7" w:rsidP="009B6C6A">
      <w:pPr>
        <w:pStyle w:val="Standard"/>
        <w:shd w:val="clear" w:color="auto" w:fill="FFFFFF"/>
        <w:jc w:val="both"/>
        <w:rPr>
          <w:rFonts w:ascii="Arial" w:hAnsi="Arial" w:cs="Arial"/>
          <w:color w:val="000000"/>
          <w:sz w:val="22"/>
          <w:szCs w:val="22"/>
        </w:rPr>
      </w:pPr>
    </w:p>
    <w:p w:rsidR="007856E7" w:rsidRPr="006F0BC9" w:rsidRDefault="005B5BE9" w:rsidP="009B6C6A">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 studium na obszarze gminy Środa Śląska nie przewiduje się realizacji obiektów handlowych o powierzchni sprzedaży powyżej 2000 m2 . Nie wyznaczono więc obszarów rozmieszczenia tego typu obiektów.</w:t>
      </w:r>
    </w:p>
    <w:p w:rsidR="007856E7" w:rsidRPr="006F0BC9" w:rsidRDefault="007856E7" w:rsidP="009B6C6A">
      <w:pPr>
        <w:pStyle w:val="Standard"/>
        <w:shd w:val="clear" w:color="auto" w:fill="FFFFFF"/>
        <w:jc w:val="both"/>
        <w:rPr>
          <w:rFonts w:ascii="Arial" w:hAnsi="Arial" w:cs="Arial"/>
          <w:color w:val="000000"/>
          <w:sz w:val="22"/>
          <w:szCs w:val="22"/>
        </w:rPr>
      </w:pPr>
    </w:p>
    <w:p w:rsidR="007856E7" w:rsidRPr="006F0BC9" w:rsidRDefault="005B5BE9">
      <w:pPr>
        <w:pStyle w:val="Tekstpodstawowy31"/>
        <w:rPr>
          <w:rFonts w:ascii="Arial" w:hAnsi="Arial" w:cs="Arial"/>
          <w:b/>
          <w:bCs/>
          <w:sz w:val="22"/>
          <w:szCs w:val="22"/>
        </w:rPr>
      </w:pPr>
      <w:r w:rsidRPr="006F0BC9">
        <w:rPr>
          <w:rFonts w:ascii="Arial" w:hAnsi="Arial" w:cs="Arial"/>
          <w:b/>
          <w:bCs/>
          <w:sz w:val="22"/>
          <w:szCs w:val="22"/>
        </w:rPr>
        <w:t>Obszary przestrzeni publicznej:</w:t>
      </w:r>
    </w:p>
    <w:p w:rsidR="007856E7" w:rsidRPr="006F0BC9" w:rsidRDefault="007856E7" w:rsidP="009B6C6A">
      <w:pPr>
        <w:pStyle w:val="Standard"/>
        <w:shd w:val="clear" w:color="auto" w:fill="FFFFFF"/>
        <w:jc w:val="both"/>
        <w:rPr>
          <w:rFonts w:ascii="Arial" w:hAnsi="Arial" w:cs="Arial"/>
          <w:color w:val="000000"/>
          <w:sz w:val="22"/>
          <w:szCs w:val="22"/>
        </w:rPr>
      </w:pPr>
    </w:p>
    <w:p w:rsidR="007856E7" w:rsidRPr="006F0BC9" w:rsidRDefault="005B5BE9" w:rsidP="009B6C6A">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Zgodnie z art. 2 pkt 6 ustawy z dnia 27 marca 2003 roku o planowaniu i zagospodarowaniu przestrzennym obszary przestrzeni publicznej są to obszary o szczególnym znaczeniu dla zaspokojenia potrzeb mieszkańców, poprawy jakości życia i sprzyjające nawiązaniu kontaktów społecznych ze względu na ich położenie oraz cechy funkcjonalno-przestrzenne. Na obszarze gminy Środa Śląska są to przede wszystkim obszary gdzie odbywają się imprezy kulturalne i sportowe, miejsca wypoczynku i rekreacji  a także kościoły i cmentarze.</w:t>
      </w:r>
    </w:p>
    <w:p w:rsidR="007856E7" w:rsidRPr="006F0BC9" w:rsidRDefault="007856E7" w:rsidP="009B6C6A">
      <w:pPr>
        <w:pStyle w:val="Standard"/>
        <w:shd w:val="clear" w:color="auto" w:fill="FFFFFF"/>
        <w:jc w:val="both"/>
        <w:rPr>
          <w:rFonts w:ascii="Arial" w:hAnsi="Arial" w:cs="Arial"/>
          <w:color w:val="000000"/>
          <w:sz w:val="22"/>
          <w:szCs w:val="22"/>
        </w:rPr>
      </w:pPr>
    </w:p>
    <w:p w:rsidR="007856E7" w:rsidRPr="006F0BC9" w:rsidRDefault="005B5BE9" w:rsidP="009B6C6A">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Tereny o cechach obszarów przestrzeni publicznej wymagające sporządzenia planu miejscowego:</w:t>
      </w:r>
    </w:p>
    <w:p w:rsidR="007856E7" w:rsidRPr="006F0BC9" w:rsidRDefault="005B5BE9" w:rsidP="009B6C6A">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t>budowa przystani turystycznej na rzece Odrze,</w:t>
      </w:r>
    </w:p>
    <w:p w:rsidR="007856E7" w:rsidRPr="006F0BC9" w:rsidRDefault="005B5BE9" w:rsidP="009B6C6A">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t>urządzenie nowych publicznych terenów sportu i rekreacji oraz zieleni urządzonej,</w:t>
      </w:r>
    </w:p>
    <w:p w:rsidR="007856E7" w:rsidRPr="006F0BC9" w:rsidRDefault="005B5BE9" w:rsidP="009B6C6A">
      <w:pPr>
        <w:pStyle w:val="Standard"/>
        <w:numPr>
          <w:ilvl w:val="0"/>
          <w:numId w:val="159"/>
        </w:numPr>
        <w:tabs>
          <w:tab w:val="left" w:pos="851"/>
        </w:tabs>
        <w:ind w:left="851" w:hanging="425"/>
        <w:jc w:val="both"/>
        <w:rPr>
          <w:rFonts w:ascii="Arial" w:hAnsi="Arial" w:cs="Arial"/>
          <w:sz w:val="22"/>
          <w:szCs w:val="22"/>
        </w:rPr>
      </w:pPr>
      <w:r w:rsidRPr="006F0BC9">
        <w:rPr>
          <w:rFonts w:ascii="Arial" w:hAnsi="Arial" w:cs="Arial"/>
          <w:sz w:val="22"/>
          <w:szCs w:val="22"/>
        </w:rPr>
        <w:t>powiększenie cmentarzy.</w:t>
      </w:r>
    </w:p>
    <w:p w:rsidR="009B6C6A" w:rsidRPr="006F0BC9" w:rsidRDefault="009B6C6A">
      <w:pPr>
        <w:pStyle w:val="Standard"/>
        <w:rPr>
          <w:rFonts w:ascii="Arial" w:hAnsi="Arial" w:cs="Arial"/>
        </w:rPr>
      </w:pPr>
    </w:p>
    <w:p w:rsidR="007856E7" w:rsidRPr="006F0BC9" w:rsidRDefault="005B5BE9" w:rsidP="009B6C6A">
      <w:pPr>
        <w:pStyle w:val="spis"/>
        <w:rPr>
          <w:rFonts w:ascii="Arial" w:hAnsi="Arial" w:cs="Arial"/>
        </w:rPr>
      </w:pPr>
      <w:r w:rsidRPr="006F0BC9">
        <w:rPr>
          <w:rFonts w:ascii="Arial" w:hAnsi="Arial" w:cs="Arial"/>
        </w:rPr>
        <w:t>10.</w:t>
      </w:r>
      <w:r w:rsidRPr="006F0BC9">
        <w:rPr>
          <w:rFonts w:ascii="Arial" w:hAnsi="Arial" w:cs="Arial"/>
        </w:rPr>
        <w:tab/>
        <w:t>OBSZARY, DLA KTÓRYCH GMINA ZAMIERZA SPORZĄDZIĆ MIEJSCOWY PLAN ZAGOSPODAROWANIA PRZESTRZENNEGO, W</w:t>
      </w:r>
      <w:r w:rsidR="009B6C6A" w:rsidRPr="006F0BC9">
        <w:rPr>
          <w:rFonts w:ascii="Arial" w:hAnsi="Arial" w:cs="Arial"/>
        </w:rPr>
        <w:t> </w:t>
      </w:r>
      <w:r w:rsidRPr="006F0BC9">
        <w:rPr>
          <w:rFonts w:ascii="Arial" w:hAnsi="Arial" w:cs="Arial"/>
        </w:rPr>
        <w:t>TYM OBSZARY WYMAGAJĄCE ZMIANY PRZEZNACZENIA GRUNTÓW ROLNYCH I LEŚNYCH NA CELE NIEROLNICZE I</w:t>
      </w:r>
      <w:r w:rsidR="009B6C6A" w:rsidRPr="006F0BC9">
        <w:rPr>
          <w:rFonts w:ascii="Arial" w:hAnsi="Arial" w:cs="Arial"/>
        </w:rPr>
        <w:t> </w:t>
      </w:r>
      <w:r w:rsidRPr="006F0BC9">
        <w:rPr>
          <w:rFonts w:ascii="Arial" w:hAnsi="Arial" w:cs="Arial"/>
        </w:rPr>
        <w:t>NIELEŚNE</w:t>
      </w:r>
    </w:p>
    <w:p w:rsidR="007856E7" w:rsidRPr="006F0BC9" w:rsidRDefault="007856E7">
      <w:pPr>
        <w:pStyle w:val="Standard"/>
        <w:jc w:val="both"/>
        <w:rPr>
          <w:rFonts w:ascii="Arial" w:hAnsi="Arial" w:cs="Arial"/>
        </w:rPr>
      </w:pPr>
    </w:p>
    <w:p w:rsidR="007856E7" w:rsidRPr="006F0BC9" w:rsidRDefault="005B5BE9" w:rsidP="00CD12EB">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Zgodnie z art. 14 ust. 3 ustawy z dnia 27 marca 2003 roku o planowaniu i zagospodarowaniu przestrzennym, plan miejscowy w wyniku którego następuje zmiana przeznaczenia gruntów rolnych i leśnych na cele nierolnicze i nieleśne, sporządza się dla całego obszaru wyznaczonego w studium.</w:t>
      </w:r>
    </w:p>
    <w:p w:rsidR="007856E7" w:rsidRPr="006F0BC9" w:rsidRDefault="005B5BE9" w:rsidP="00CD12EB">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Przed podjęciem uchwały przez radę gminy o przystąpieniu do sporządzenia planu miejscowego dla określonego terenu, burmistrz wykonuje analizy dotyczące zasadności przystąpienia do sporządzania planu i stopnia zgodności przewidywanych rozwiązań z</w:t>
      </w:r>
      <w:r w:rsidR="00A05D4C" w:rsidRPr="006F0BC9">
        <w:rPr>
          <w:rFonts w:ascii="Arial" w:hAnsi="Arial" w:cs="Arial"/>
          <w:color w:val="000000"/>
          <w:sz w:val="22"/>
          <w:szCs w:val="22"/>
        </w:rPr>
        <w:t> </w:t>
      </w:r>
      <w:r w:rsidRPr="006F0BC9">
        <w:rPr>
          <w:rFonts w:ascii="Arial" w:hAnsi="Arial" w:cs="Arial"/>
          <w:color w:val="000000"/>
          <w:sz w:val="22"/>
          <w:szCs w:val="22"/>
        </w:rPr>
        <w:t>ustaleniami studium.</w:t>
      </w:r>
    </w:p>
    <w:p w:rsidR="007856E7" w:rsidRPr="006F0BC9" w:rsidRDefault="005B5BE9" w:rsidP="00CD12EB">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Miejscowe plany zagospodarowania przestrzennego należy sporządzić dla wyznaczonych na</w:t>
      </w:r>
      <w:r w:rsidR="00A05D4C" w:rsidRPr="006F0BC9">
        <w:rPr>
          <w:rFonts w:ascii="Arial" w:hAnsi="Arial" w:cs="Arial"/>
          <w:color w:val="000000"/>
          <w:sz w:val="22"/>
          <w:szCs w:val="22"/>
        </w:rPr>
        <w:t> </w:t>
      </w:r>
      <w:r w:rsidRPr="006F0BC9">
        <w:rPr>
          <w:rFonts w:ascii="Arial" w:hAnsi="Arial" w:cs="Arial"/>
          <w:color w:val="000000"/>
          <w:sz w:val="22"/>
          <w:szCs w:val="22"/>
        </w:rPr>
        <w:t xml:space="preserve">rysunku studium obszarów zainwestowania, na których planuje się nowe inwestycje wymagające realizacji dróg i sieci uzbrojenia, podziału na działki budowlane oraz uzyskania zgody na zmianę przeznaczenia gruntów rolnych i leśnych na cele nierolnicze i nieleśne. </w:t>
      </w:r>
      <w:r w:rsidRPr="006F0BC9">
        <w:rPr>
          <w:rFonts w:ascii="Arial" w:hAnsi="Arial" w:cs="Arial"/>
          <w:color w:val="000000"/>
          <w:sz w:val="22"/>
          <w:szCs w:val="22"/>
        </w:rPr>
        <w:lastRenderedPageBreak/>
        <w:t>Zaleca się objęciem opracowaniem całych obrębów poszczególnych miejscowości. Dopuszcza się etapowanie sporządzania planów miejscowych i podział obszaru przewidzianego do objęcia planem na mniejsze części. Plan miejscowy, w wyniku którego nastąpi zmiana przeznaczenia gruntów rolnych i leśnych na cele nierolnicze i nieleśne, powinien obejmować co najmniej obszar jednej jednostki funkcjonalno-przestrzennej wyznaczonej na rysunku studium liniami rozgraniczającymi i oznaczonej symbolem przeznacz</w:t>
      </w:r>
      <w:r w:rsidR="00CD12EB" w:rsidRPr="006F0BC9">
        <w:rPr>
          <w:rFonts w:ascii="Arial" w:hAnsi="Arial" w:cs="Arial"/>
          <w:color w:val="000000"/>
          <w:sz w:val="22"/>
          <w:szCs w:val="22"/>
        </w:rPr>
        <w:t>enia.</w:t>
      </w:r>
    </w:p>
    <w:p w:rsidR="007856E7" w:rsidRPr="006F0BC9" w:rsidRDefault="005B5BE9" w:rsidP="00CD12EB">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Linie rozgraniczające jednostki funkcjonalno-przestrzenne wskazane na rysunku studium winny być traktowane jako orientacyjne i stanowią wytyczną dla sporządzanych miejscowych planów zagospodarowania przestrzennego. Ich uściślenie zostanie dokonane w tych planach w oparciu o aktualne granice władania, zainwestowania lub naturalne granice terenów. Dopuszcza się przesunięcia w planach miejscowych granic jednostek funkcjonalno-przestrzennych o nie więcej niż 20 m.</w:t>
      </w:r>
    </w:p>
    <w:p w:rsidR="007856E7" w:rsidRPr="006F0BC9" w:rsidRDefault="007856E7" w:rsidP="007856E7">
      <w:pPr>
        <w:pStyle w:val="Heading1"/>
        <w:numPr>
          <w:ilvl w:val="0"/>
          <w:numId w:val="0"/>
        </w:numPr>
        <w:rPr>
          <w:rFonts w:ascii="Arial" w:hAnsi="Arial" w:cs="Arial"/>
          <w:b/>
          <w:bCs/>
          <w:szCs w:val="24"/>
        </w:rPr>
      </w:pPr>
    </w:p>
    <w:p w:rsidR="007856E7" w:rsidRPr="006F0BC9" w:rsidRDefault="005B5BE9">
      <w:pPr>
        <w:pStyle w:val="spis"/>
        <w:rPr>
          <w:rFonts w:ascii="Arial" w:hAnsi="Arial" w:cs="Arial"/>
        </w:rPr>
      </w:pPr>
      <w:r w:rsidRPr="006F0BC9">
        <w:rPr>
          <w:rFonts w:ascii="Arial" w:hAnsi="Arial" w:cs="Arial"/>
        </w:rPr>
        <w:t>11.</w:t>
      </w:r>
      <w:r w:rsidRPr="006F0BC9">
        <w:rPr>
          <w:rFonts w:ascii="Arial" w:hAnsi="Arial" w:cs="Arial"/>
        </w:rPr>
        <w:tab/>
        <w:t>KIERUNKI I ZASADY KSZTAŁTOWANIA ROLNICZEJ I LEŚNEJ PRZESTRZENI PRODUKCYJNEJ</w:t>
      </w:r>
    </w:p>
    <w:p w:rsidR="00CD12EB" w:rsidRPr="006F0BC9" w:rsidRDefault="00CD12EB" w:rsidP="00CD12EB">
      <w:pPr>
        <w:pStyle w:val="Standard"/>
        <w:rPr>
          <w:rFonts w:ascii="Arial" w:hAnsi="Arial" w:cs="Arial"/>
          <w:szCs w:val="24"/>
        </w:rPr>
      </w:pPr>
    </w:p>
    <w:p w:rsidR="007856E7" w:rsidRPr="006F0BC9" w:rsidRDefault="005B5BE9" w:rsidP="00CD12EB">
      <w:pPr>
        <w:pStyle w:val="Heading1"/>
        <w:numPr>
          <w:ilvl w:val="0"/>
          <w:numId w:val="0"/>
        </w:numPr>
        <w:rPr>
          <w:rFonts w:ascii="Arial" w:hAnsi="Arial" w:cs="Arial"/>
          <w:b/>
          <w:szCs w:val="24"/>
        </w:rPr>
      </w:pPr>
      <w:r w:rsidRPr="006F0BC9">
        <w:rPr>
          <w:rFonts w:ascii="Arial" w:hAnsi="Arial" w:cs="Arial"/>
          <w:b/>
          <w:szCs w:val="24"/>
        </w:rPr>
        <w:t>ROLNICZA PRZESTRZEŃ PRODUKCYJNA</w:t>
      </w:r>
    </w:p>
    <w:p w:rsidR="007856E7" w:rsidRPr="006F0BC9" w:rsidRDefault="007856E7" w:rsidP="00CD12EB">
      <w:pPr>
        <w:pStyle w:val="Standard"/>
        <w:jc w:val="both"/>
        <w:rPr>
          <w:rFonts w:ascii="Arial" w:hAnsi="Arial" w:cs="Arial"/>
          <w:szCs w:val="24"/>
        </w:rPr>
      </w:pPr>
    </w:p>
    <w:p w:rsidR="007856E7" w:rsidRPr="006F0BC9" w:rsidRDefault="005B5BE9" w:rsidP="00CD12EB">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Polskie rolnictwo w porównaniu z rolnictwem Unii Europejskiej charakteryzuje się:</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rozdrobnioną strukturą agrarną,</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nadmiernym zatrudnieniem (ukryte bezrobocie),</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niską towarowością,</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niską wydajnością pracy i efektywnością produkcji.</w:t>
      </w:r>
    </w:p>
    <w:p w:rsidR="007856E7" w:rsidRPr="006F0BC9" w:rsidRDefault="005B5BE9" w:rsidP="006541FA">
      <w:pPr>
        <w:pStyle w:val="Standard"/>
        <w:shd w:val="clear" w:color="auto" w:fill="FFFFFF"/>
        <w:jc w:val="both"/>
        <w:rPr>
          <w:rFonts w:ascii="Arial" w:hAnsi="Arial" w:cs="Arial"/>
          <w:sz w:val="22"/>
          <w:szCs w:val="22"/>
        </w:rPr>
      </w:pPr>
      <w:r w:rsidRPr="006F0BC9">
        <w:rPr>
          <w:rFonts w:ascii="Arial" w:hAnsi="Arial" w:cs="Arial"/>
          <w:color w:val="000000"/>
          <w:sz w:val="22"/>
          <w:szCs w:val="22"/>
        </w:rPr>
        <w:t>Modernizacja rolnictwa musi iść w parze ze przemianami strukturalnymi. Konieczne jest:</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przekształcenie struktury wielkościowej gospodarstw,</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zwiększenie powierzchni gospodarstw (do ok. 25 ha),</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specjalizowanie gospodarstw małych w pracochłonnych lecz opłacalnych działach produkcji.</w:t>
      </w:r>
    </w:p>
    <w:p w:rsidR="007856E7" w:rsidRPr="006F0BC9" w:rsidRDefault="005B5BE9" w:rsidP="006541FA">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Wdrożenie specjalizacji i nowoczesnych technologii wymaga stosowania specjalistycznego sprzętu. Ze względu na wysoką cenę maszyn rolniczych powinny powstać:</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spółki rolnicze i grupy producenckie wspólnie użytkujące maszyny,</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przedsiębiorstwa świadczące usługi z zakresu mechanizacji prac polowych.</w:t>
      </w:r>
    </w:p>
    <w:p w:rsidR="007856E7" w:rsidRPr="006F0BC9" w:rsidRDefault="005B5BE9" w:rsidP="006541FA">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Tworzenie grup producenckich ma na celu:</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wspólne użytkowanie maszyn,</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wyeliminowanie pośredników pomiędzy producentami żywności a przemysłem rolno-spożywczym,</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możliwość negocjacji ceny i możliwość kontraktacji,</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obniżenie kosztów produkcji.</w:t>
      </w:r>
    </w:p>
    <w:p w:rsidR="007856E7" w:rsidRPr="006F0BC9" w:rsidRDefault="005B5BE9" w:rsidP="006541FA">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Zmiany strukturalne, postęp techniczny i technologiczny spowodują zmniejszenie zapotrzebowania na pracę. Nastąpi znaczny spadek zatrudnionych w rolnictwie. Konieczne jest tworzenie nowych miejsc pracy poza gospodarstwem rolnym:</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 usługach (głównie związanych z obsługą rolnictwa i obsługą ruchu turystycznego),</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w przemyśle (głównie przetwórstwa rolno-spożywczego oraz nowych, wysokiej techniki, nieuciążliwych dla środowiska </w:t>
      </w:r>
      <w:proofErr w:type="spellStart"/>
      <w:r w:rsidRPr="006F0BC9">
        <w:rPr>
          <w:rFonts w:ascii="Arial" w:hAnsi="Arial" w:cs="Arial"/>
          <w:sz w:val="22"/>
          <w:szCs w:val="22"/>
        </w:rPr>
        <w:t>dzałalnościach</w:t>
      </w:r>
      <w:proofErr w:type="spellEnd"/>
      <w:r w:rsidRPr="006F0BC9">
        <w:rPr>
          <w:rFonts w:ascii="Arial" w:hAnsi="Arial" w:cs="Arial"/>
          <w:sz w:val="22"/>
          <w:szCs w:val="22"/>
        </w:rPr>
        <w:t xml:space="preserve"> gospodarczych).</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Podstawową formą organizacyjną gospodarowania w rolnictwie powinno stać się rozwojowe gospodarstwo rodzinne spełniające następujące wymogi:</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zapewnić zatrudnienie właścicielowi i rodzinie,</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zapewnić odpowiedni dochód.</w:t>
      </w:r>
    </w:p>
    <w:p w:rsidR="007856E7" w:rsidRPr="006F0BC9" w:rsidRDefault="005B5BE9" w:rsidP="006541FA">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Ze względu na to, że gospodarstwa rodzinne oparte są o własne zasoby pracy, gospodarstwa małe powinny prowadzić wysoko wyspecjalizowaną, pracochłonną produkcję rolniczą (uprawy ekologiczne, rośliny ozdobne, produkcja szkółkarska) natomiast duże gospodarstwa powinny prowadzić specjalistyczną produkcję rolniczą. Dzięki temu będą w</w:t>
      </w:r>
      <w:r w:rsidR="00A05D4C" w:rsidRPr="006F0BC9">
        <w:rPr>
          <w:rFonts w:ascii="Arial" w:hAnsi="Arial" w:cs="Arial"/>
          <w:color w:val="000000"/>
          <w:sz w:val="22"/>
          <w:szCs w:val="22"/>
        </w:rPr>
        <w:t> </w:t>
      </w:r>
      <w:r w:rsidRPr="006F0BC9">
        <w:rPr>
          <w:rFonts w:ascii="Arial" w:hAnsi="Arial" w:cs="Arial"/>
          <w:color w:val="000000"/>
          <w:sz w:val="22"/>
          <w:szCs w:val="22"/>
        </w:rPr>
        <w:t xml:space="preserve">stanie sprostać wymogom rynku odnośnie jakości, nowoczesności odmian oraz </w:t>
      </w:r>
      <w:r w:rsidRPr="006F0BC9">
        <w:rPr>
          <w:rFonts w:ascii="Arial" w:hAnsi="Arial" w:cs="Arial"/>
          <w:color w:val="000000"/>
          <w:sz w:val="22"/>
          <w:szCs w:val="22"/>
        </w:rPr>
        <w:lastRenderedPageBreak/>
        <w:t>utrzymania standardów wytwarzanych produktów. Gospodarstwa rodzinne mogą łączyć się w grupy producenckie. Grupy te (ok. 10 rolników) będą mogły uzyskiwać kredyty inwestycyjne i</w:t>
      </w:r>
      <w:r w:rsidR="00A05D4C" w:rsidRPr="006F0BC9">
        <w:rPr>
          <w:rFonts w:ascii="Arial" w:hAnsi="Arial" w:cs="Arial"/>
          <w:color w:val="000000"/>
          <w:sz w:val="22"/>
          <w:szCs w:val="22"/>
        </w:rPr>
        <w:t> </w:t>
      </w:r>
      <w:r w:rsidRPr="006F0BC9">
        <w:rPr>
          <w:rFonts w:ascii="Arial" w:hAnsi="Arial" w:cs="Arial"/>
          <w:color w:val="000000"/>
          <w:sz w:val="22"/>
          <w:szCs w:val="22"/>
        </w:rPr>
        <w:t>kredyty obrotowe oraz korzystać ze środków pomocowych UE.</w:t>
      </w:r>
    </w:p>
    <w:p w:rsidR="007856E7" w:rsidRPr="006F0BC9" w:rsidRDefault="005B5BE9" w:rsidP="006541FA">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Gminy Środa Śląska ze względu na bardzo korzystne warunki glebowo-klimatyczne oraz duże zasoby ziemi rolnej (grunty zaliczane do użytków rolnych obejmują 12.480 ha) posiada predyspozycje do dalszego rozwoju i intensyfikacji produkcji rolnej. Należy chronić przed zainwestowaniem kompleksy rolne klas I – III i trwałe użytki zielone oraz rozwijać funkcje związane z obsługą rolnictwa.</w:t>
      </w:r>
    </w:p>
    <w:p w:rsidR="007856E7" w:rsidRPr="006F0BC9" w:rsidRDefault="005B5BE9" w:rsidP="006541FA">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Należy dążyć do:</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rozwoju produkcji zwierzęcej oraz zróżnicowanej produkcji roślinnej,</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dostosowania produkcji roślinnej i zwierzęcej do warunków przyrodniczych,</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rozwoju bazy przetwórstwa rolno-spożywczego,</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rozwoju aktywności z „otoczenia” rolnictwa (usługi, przechowalnictwo, przetwórstwo),</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pełnego wykorzystania rezerw w </w:t>
      </w:r>
      <w:proofErr w:type="spellStart"/>
      <w:r w:rsidRPr="006F0BC9">
        <w:rPr>
          <w:rFonts w:ascii="Arial" w:hAnsi="Arial" w:cs="Arial"/>
          <w:sz w:val="22"/>
          <w:szCs w:val="22"/>
        </w:rPr>
        <w:t>porolniczym</w:t>
      </w:r>
      <w:proofErr w:type="spellEnd"/>
      <w:r w:rsidRPr="006F0BC9">
        <w:rPr>
          <w:rFonts w:ascii="Arial" w:hAnsi="Arial" w:cs="Arial"/>
          <w:sz w:val="22"/>
          <w:szCs w:val="22"/>
        </w:rPr>
        <w:t xml:space="preserve"> majątku trwałym,</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rozwoju gospodarstw agroturystycznych i rolnictwa ekologicznego w północnej części gminy,</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rozwoju ekstensywnego chowu bydła na terenach projektowanego parku krajobrazowego w celu zabezpieczenia istniejących łąk i pastwisk przed zarastaniem i</w:t>
      </w:r>
      <w:r w:rsidR="00A05D4C" w:rsidRPr="006F0BC9">
        <w:rPr>
          <w:rFonts w:ascii="Arial" w:hAnsi="Arial" w:cs="Arial"/>
          <w:sz w:val="22"/>
          <w:szCs w:val="22"/>
        </w:rPr>
        <w:t> </w:t>
      </w:r>
      <w:r w:rsidRPr="006F0BC9">
        <w:rPr>
          <w:rFonts w:ascii="Arial" w:hAnsi="Arial" w:cs="Arial"/>
          <w:sz w:val="22"/>
          <w:szCs w:val="22"/>
        </w:rPr>
        <w:t xml:space="preserve">degradacją,  </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pełnego wyposażenia gospodarstw w urządzenia infrastruktury technicznej.</w:t>
      </w:r>
    </w:p>
    <w:p w:rsidR="007856E7" w:rsidRPr="006F0BC9" w:rsidRDefault="005B5BE9" w:rsidP="006541FA">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Obszary, na których planuje się zmianę przeznaczenia gruntów rolnych na cele nierolnicze to:</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tereny rozwojowe miasta Środa Śląska oraz poszczególnych miejscowości wyznaczone na rysunku studium,</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obszar Regionalnej Strefy Rozwoju Przedsiębiorczości wzdłuż drogi krajowej nr 94,</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tereny przeznaczone na budowę średniego zbiornika retencyjnego Chwalimierz na</w:t>
      </w:r>
      <w:r w:rsidR="00A05D4C" w:rsidRPr="006F0BC9">
        <w:rPr>
          <w:rFonts w:ascii="Arial" w:hAnsi="Arial" w:cs="Arial"/>
          <w:sz w:val="22"/>
          <w:szCs w:val="22"/>
        </w:rPr>
        <w:t> </w:t>
      </w:r>
      <w:r w:rsidRPr="006F0BC9">
        <w:rPr>
          <w:rFonts w:ascii="Arial" w:hAnsi="Arial" w:cs="Arial"/>
          <w:sz w:val="22"/>
          <w:szCs w:val="22"/>
        </w:rPr>
        <w:t>Średzkiej Wodzie (ok. 100 ha).</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tereny przeznaczone na przebudowę i dostosowanie do prędkości powyżej 160 km/h linii kolejowej 275 korytarza transportowego E-30 (ok. 2 ha),</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tereny przeznaczone na rozbudowę dróg układu podstawowego w celu uzyskania w</w:t>
      </w:r>
      <w:r w:rsidR="00A05D4C" w:rsidRPr="006F0BC9">
        <w:rPr>
          <w:rFonts w:ascii="Arial" w:hAnsi="Arial" w:cs="Arial"/>
          <w:sz w:val="22"/>
          <w:szCs w:val="22"/>
        </w:rPr>
        <w:t> </w:t>
      </w:r>
      <w:r w:rsidRPr="006F0BC9">
        <w:rPr>
          <w:rFonts w:ascii="Arial" w:hAnsi="Arial" w:cs="Arial"/>
          <w:sz w:val="22"/>
          <w:szCs w:val="22"/>
        </w:rPr>
        <w:t>układzie docelowym na całym przebiegu parametrów odpowiednich do ich klas,</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tereny przeznaczone na budowę obejść drogowych miejscowości szczególnie narażonych na uciążliwości komunikacyjne,</w:t>
      </w:r>
    </w:p>
    <w:p w:rsidR="007856E7" w:rsidRPr="006F0BC9" w:rsidRDefault="005B5BE9" w:rsidP="006541FA">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tereny przeznaczone na budowę drogi gminnej relacji Szczepanów -  Brodno.</w:t>
      </w:r>
    </w:p>
    <w:p w:rsidR="007856E7" w:rsidRPr="006F0BC9" w:rsidRDefault="007856E7" w:rsidP="006541FA">
      <w:pPr>
        <w:pStyle w:val="Standard"/>
        <w:jc w:val="both"/>
        <w:rPr>
          <w:rFonts w:ascii="Arial" w:hAnsi="Arial" w:cs="Arial"/>
          <w:szCs w:val="24"/>
        </w:rPr>
      </w:pPr>
    </w:p>
    <w:p w:rsidR="007856E7" w:rsidRPr="006F0BC9" w:rsidRDefault="005B5BE9" w:rsidP="006541FA">
      <w:pPr>
        <w:pStyle w:val="Standard"/>
        <w:jc w:val="both"/>
        <w:rPr>
          <w:rFonts w:ascii="Arial" w:hAnsi="Arial" w:cs="Arial"/>
          <w:b/>
          <w:szCs w:val="24"/>
        </w:rPr>
      </w:pPr>
      <w:r w:rsidRPr="006F0BC9">
        <w:rPr>
          <w:rFonts w:ascii="Arial" w:hAnsi="Arial" w:cs="Arial"/>
          <w:b/>
          <w:szCs w:val="24"/>
        </w:rPr>
        <w:t>LEŚNA PRZESTRZEŃ PRODUKCYJNA</w:t>
      </w:r>
    </w:p>
    <w:p w:rsidR="007856E7" w:rsidRPr="006F0BC9" w:rsidRDefault="007856E7" w:rsidP="006541FA">
      <w:pPr>
        <w:pStyle w:val="Standard"/>
        <w:jc w:val="both"/>
        <w:rPr>
          <w:rFonts w:ascii="Arial" w:hAnsi="Arial" w:cs="Arial"/>
        </w:rPr>
      </w:pP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Lasy i grunty leśne zajmują w gminie Środa Śląska 3714 ha, a zadrzewienia 92,7 ha. Stopień lesistości wynosi 19,1% i jest wyższy niż przeciętna w powiecie średzkim (11,8%).</w:t>
      </w: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Projekt granicy rolno-leśnej opracowany w lipcu 2005 roku przez Dolnośląskie Biuro Geodezji  i Terenów Rolnych wyznaczył grunty proponowane do zalesienia. W projekcie granicy rolno-leśnej projektuje się zalesienia gruntów w 22 obrębach ewidencyjnych na</w:t>
      </w:r>
      <w:r w:rsidR="00A05D4C" w:rsidRPr="006F0BC9">
        <w:rPr>
          <w:rFonts w:ascii="Arial" w:hAnsi="Arial" w:cs="Arial"/>
          <w:color w:val="000000"/>
          <w:sz w:val="22"/>
          <w:szCs w:val="22"/>
        </w:rPr>
        <w:t> </w:t>
      </w:r>
      <w:r w:rsidRPr="006F0BC9">
        <w:rPr>
          <w:rFonts w:ascii="Arial" w:hAnsi="Arial" w:cs="Arial"/>
          <w:color w:val="000000"/>
          <w:sz w:val="22"/>
          <w:szCs w:val="22"/>
        </w:rPr>
        <w:t>łącznej powierzchni 236,89 ha. Najwięcej takich gruntów wyznaczone w obrębach Szczepanów (66,55 ha), Lipnica (27,90 ha), Komorniki (22,53 ha) oraz Cesarzowice (21,17 ha). W Bukówku, Ogrodnicy, Wojczycach, Wrocisławicach i Zakrzewie nie przewidziano zalesień. Ogółem na terenie gminy Środa Śląska, w wyniku realizacji projektu granicy rolno-leśnej, obszar lasów i gruntów leśnych może wzrosnąć z 3714,01 ha do 3950,90 ha. W</w:t>
      </w:r>
      <w:r w:rsidR="00A05D4C" w:rsidRPr="006F0BC9">
        <w:rPr>
          <w:rFonts w:ascii="Arial" w:hAnsi="Arial" w:cs="Arial"/>
          <w:color w:val="000000"/>
          <w:sz w:val="22"/>
          <w:szCs w:val="22"/>
        </w:rPr>
        <w:t> </w:t>
      </w:r>
      <w:r w:rsidRPr="006F0BC9">
        <w:rPr>
          <w:rFonts w:ascii="Arial" w:hAnsi="Arial" w:cs="Arial"/>
          <w:color w:val="000000"/>
          <w:sz w:val="22"/>
          <w:szCs w:val="22"/>
        </w:rPr>
        <w:t>rezultacie prognozowana lesistość wzrośnie z 19,1% do 20,3%.</w:t>
      </w: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Najwięcej gruntów przewidzianych do zalesienia stanowi własność Agencji Nieruchomości Rolnych (112,53 ha - 47,5%). Na drugim miejscu są grunty prywatne, których jest 69,04 ha (29,1%). Spośród gruntów lasów państwowych do zalesienia zakwalifikowano 55,32 ha. Są to tereny przewidziane do zalesienia w planach urządzania lasów.</w:t>
      </w: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Obszary zalesień objęły głównie grunty rolnicze najsłabszych klas, o położeniu peryferyjnym, sąsiadujące z już istniejącymi kompleksami leśnymi. Zalesienie tych gruntów będzie miało pozytywny wpływ na krajobraz obszarów otwartych oraz ochronę środowiska. Zalesienie </w:t>
      </w:r>
      <w:r w:rsidRPr="006F0BC9">
        <w:rPr>
          <w:rFonts w:ascii="Arial" w:hAnsi="Arial" w:cs="Arial"/>
          <w:color w:val="000000"/>
          <w:sz w:val="22"/>
          <w:szCs w:val="22"/>
        </w:rPr>
        <w:lastRenderedPageBreak/>
        <w:t>skarp zmniejszy erozję, a zalesienie gruntów odłogowanych, mało przydatnych dla rolnictwa, będzie miało pozytywny wpływ na tworzenie korytarzy ekologicznych i obszarów, buforowych pomiędzy lasami a obszarami rolniczymi i zurbanizowanymi.</w:t>
      </w: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 studium dopuszcza się dodatkowe zalesienia na terenach rolniczych, nie wskazane na</w:t>
      </w:r>
      <w:r w:rsidR="00A05D4C" w:rsidRPr="006F0BC9">
        <w:rPr>
          <w:rFonts w:ascii="Arial" w:hAnsi="Arial" w:cs="Arial"/>
          <w:color w:val="000000"/>
          <w:sz w:val="22"/>
          <w:szCs w:val="22"/>
        </w:rPr>
        <w:t> </w:t>
      </w:r>
      <w:r w:rsidRPr="006F0BC9">
        <w:rPr>
          <w:rFonts w:ascii="Arial" w:hAnsi="Arial" w:cs="Arial"/>
          <w:color w:val="000000"/>
          <w:sz w:val="22"/>
          <w:szCs w:val="22"/>
        </w:rPr>
        <w:t>rysunku studium. Zgodnie z art. 14 ust. 2 pkt 3 ustawy z dnia 28 września 1991 r. o</w:t>
      </w:r>
      <w:r w:rsidR="00A05D4C" w:rsidRPr="006F0BC9">
        <w:rPr>
          <w:rFonts w:ascii="Arial" w:hAnsi="Arial" w:cs="Arial"/>
          <w:color w:val="000000"/>
          <w:sz w:val="22"/>
          <w:szCs w:val="22"/>
        </w:rPr>
        <w:t> </w:t>
      </w:r>
      <w:r w:rsidRPr="006F0BC9">
        <w:rPr>
          <w:rFonts w:ascii="Arial" w:hAnsi="Arial" w:cs="Arial"/>
          <w:color w:val="000000"/>
          <w:sz w:val="22"/>
          <w:szCs w:val="22"/>
        </w:rPr>
        <w:t>lasach, grunty przeznaczone do zalesienia określa miejscowy plan zagospodarowania przestrzennego lub decyzja o warunkach zabudowy.</w:t>
      </w: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Bardzo duże znaczenie w zahamowaniu i odwróceniu procesów stepowienia i erozji wietrzej gleb mają zadrzewienia i zakrzaczenia śródpolne. Istniejące zadrzewienia i zakrzaczenia winny podlegać systematycznej rekonstrukcji i rozbudowie, szczególnie wzdłuż: dróg, rzek i</w:t>
      </w:r>
      <w:r w:rsidR="00A05D4C" w:rsidRPr="006F0BC9">
        <w:rPr>
          <w:rFonts w:ascii="Arial" w:hAnsi="Arial" w:cs="Arial"/>
          <w:color w:val="000000"/>
          <w:sz w:val="22"/>
          <w:szCs w:val="22"/>
        </w:rPr>
        <w:t> </w:t>
      </w:r>
      <w:r w:rsidRPr="006F0BC9">
        <w:rPr>
          <w:rFonts w:ascii="Arial" w:hAnsi="Arial" w:cs="Arial"/>
          <w:color w:val="000000"/>
          <w:sz w:val="22"/>
          <w:szCs w:val="22"/>
        </w:rPr>
        <w:t>miedz.</w:t>
      </w: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Należy dążyć do:</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odtworzenia nasadzeń drzew wzdłuż mało uczęszczanych dróg,</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wzbogacenia nasadzeń śródpolnych o krzewy,</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stosowania południkowego kierunku zadrzewień (ze względu na przewagę wiatrów zachodnich).</w:t>
      </w: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Plan urządzeniowo – rolny gminy Środa Śląska opracowany w lipcu 2005 przez Dolnośląskie Biuro Geodezji i Terenów Rolnych przewiduje zadrzewienia wzdłuż projektowanych i</w:t>
      </w:r>
      <w:r w:rsidR="00A05D4C" w:rsidRPr="006F0BC9">
        <w:rPr>
          <w:rFonts w:ascii="Arial" w:hAnsi="Arial" w:cs="Arial"/>
          <w:color w:val="000000"/>
          <w:sz w:val="22"/>
          <w:szCs w:val="22"/>
        </w:rPr>
        <w:t> </w:t>
      </w:r>
      <w:r w:rsidRPr="006F0BC9">
        <w:rPr>
          <w:rFonts w:ascii="Arial" w:hAnsi="Arial" w:cs="Arial"/>
          <w:color w:val="000000"/>
          <w:sz w:val="22"/>
          <w:szCs w:val="22"/>
        </w:rPr>
        <w:t>istniejących dróg transportu rolnego o łącznej długości 126 km.</w:t>
      </w: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Obszary, na których planuje się zmianę przeznaczenia gruntów leśnych na cele nieleśne to:</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tereny przeznaczone na budowę stopnia wodnego Malczyce na rzece Odrze oraz związanych z nim urządzeń melioracji wodnych  (ok. 25 ha),</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 xml:space="preserve">tereny przeznaczone na budowę przystani turystycznej na rzece Odrze,    </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tereny przeznaczone na budowę średniego zbiornika retencyjnego Chwalimierz na</w:t>
      </w:r>
      <w:r w:rsidR="00A05D4C" w:rsidRPr="006F0BC9">
        <w:rPr>
          <w:rFonts w:ascii="Arial" w:hAnsi="Arial" w:cs="Arial"/>
          <w:sz w:val="22"/>
          <w:szCs w:val="22"/>
        </w:rPr>
        <w:t> </w:t>
      </w:r>
      <w:r w:rsidRPr="006F0BC9">
        <w:rPr>
          <w:rFonts w:ascii="Arial" w:hAnsi="Arial" w:cs="Arial"/>
          <w:sz w:val="22"/>
          <w:szCs w:val="22"/>
        </w:rPr>
        <w:t>Średzkiej Wodzie (ok. 38 ha),</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tereny przeznaczone na przebudowę i dostosowanie do prędkości 160 km/h linii kolejowej 275 korytarza transportowego E-30 (ok. 2 ha),</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tereny przeznaczone na rozbudowę dróg układu podstawowego w celu uzyskania w</w:t>
      </w:r>
      <w:r w:rsidR="00A05D4C" w:rsidRPr="006F0BC9">
        <w:rPr>
          <w:rFonts w:ascii="Arial" w:hAnsi="Arial" w:cs="Arial"/>
          <w:sz w:val="22"/>
          <w:szCs w:val="22"/>
        </w:rPr>
        <w:t> </w:t>
      </w:r>
      <w:r w:rsidRPr="006F0BC9">
        <w:rPr>
          <w:rFonts w:ascii="Arial" w:hAnsi="Arial" w:cs="Arial"/>
          <w:sz w:val="22"/>
          <w:szCs w:val="22"/>
        </w:rPr>
        <w:t>układzie docelowym na całym przebiegu parametrów odpowiednich do ich klas,</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tereny przeznaczone na budowę drogi gminnej relacji Szczepanów -  Brodno.</w:t>
      </w:r>
    </w:p>
    <w:p w:rsidR="007856E7" w:rsidRPr="006F0BC9" w:rsidRDefault="007856E7">
      <w:pPr>
        <w:pStyle w:val="spis"/>
        <w:rPr>
          <w:rFonts w:ascii="Arial" w:hAnsi="Arial" w:cs="Arial"/>
          <w:b w:val="0"/>
          <w:sz w:val="24"/>
          <w:szCs w:val="24"/>
        </w:rPr>
      </w:pPr>
    </w:p>
    <w:p w:rsidR="007856E7" w:rsidRPr="006F0BC9" w:rsidRDefault="005B5BE9">
      <w:pPr>
        <w:pStyle w:val="spis"/>
        <w:rPr>
          <w:rFonts w:ascii="Arial" w:hAnsi="Arial" w:cs="Arial"/>
        </w:rPr>
      </w:pPr>
      <w:r w:rsidRPr="006F0BC9">
        <w:rPr>
          <w:rFonts w:ascii="Arial" w:hAnsi="Arial" w:cs="Arial"/>
        </w:rPr>
        <w:t>12.</w:t>
      </w:r>
      <w:r w:rsidRPr="006F0BC9">
        <w:rPr>
          <w:rFonts w:ascii="Arial" w:hAnsi="Arial" w:cs="Arial"/>
        </w:rPr>
        <w:tab/>
        <w:t>OBSZARY NARAŻONE NA NIEBEZPIECZEŃSTWO POWODZI ORAZ OSUWANIA SIĘ MAS ZIEMNYCH</w:t>
      </w:r>
    </w:p>
    <w:p w:rsidR="007856E7" w:rsidRPr="006F0BC9" w:rsidRDefault="007856E7">
      <w:pPr>
        <w:pStyle w:val="Tekstpodstawowy31"/>
        <w:rPr>
          <w:rFonts w:ascii="Arial" w:hAnsi="Arial" w:cs="Arial"/>
          <w:szCs w:val="24"/>
        </w:rPr>
      </w:pPr>
    </w:p>
    <w:p w:rsidR="007856E7" w:rsidRPr="006F0BC9" w:rsidRDefault="005B5BE9">
      <w:pPr>
        <w:pStyle w:val="Tekstpodstawowy31"/>
        <w:rPr>
          <w:rFonts w:ascii="Arial" w:hAnsi="Arial" w:cs="Arial"/>
          <w:b/>
          <w:bCs/>
        </w:rPr>
      </w:pPr>
      <w:r w:rsidRPr="006F0BC9">
        <w:rPr>
          <w:rFonts w:ascii="Arial" w:hAnsi="Arial" w:cs="Arial"/>
          <w:b/>
          <w:bCs/>
        </w:rPr>
        <w:t>OBSZARY NARAŻONE NA NIEBEZPIECZEŃSTWO POWODZI</w:t>
      </w:r>
    </w:p>
    <w:p w:rsidR="007856E7" w:rsidRPr="006F0BC9" w:rsidRDefault="007856E7">
      <w:pPr>
        <w:pStyle w:val="Standard"/>
        <w:shd w:val="clear" w:color="auto" w:fill="FFFFFF"/>
        <w:jc w:val="both"/>
        <w:rPr>
          <w:rFonts w:ascii="Arial" w:hAnsi="Arial" w:cs="Arial"/>
          <w:bCs/>
          <w:color w:val="000000"/>
          <w:szCs w:val="23"/>
        </w:rPr>
      </w:pPr>
    </w:p>
    <w:p w:rsidR="007856E7" w:rsidRPr="006F0BC9" w:rsidRDefault="005B5BE9">
      <w:pPr>
        <w:pStyle w:val="Tekstpodstawowy31"/>
        <w:tabs>
          <w:tab w:val="left" w:pos="1418"/>
        </w:tabs>
        <w:rPr>
          <w:rFonts w:ascii="Arial" w:hAnsi="Arial" w:cs="Arial"/>
          <w:b/>
          <w:bCs/>
          <w:sz w:val="22"/>
          <w:szCs w:val="22"/>
        </w:rPr>
      </w:pPr>
      <w:r w:rsidRPr="006F0BC9">
        <w:rPr>
          <w:rFonts w:ascii="Arial" w:hAnsi="Arial" w:cs="Arial"/>
          <w:b/>
          <w:bCs/>
          <w:sz w:val="22"/>
          <w:szCs w:val="22"/>
        </w:rPr>
        <w:t>Obszar bezpośredniego zagrożenia powodzią</w:t>
      </w:r>
    </w:p>
    <w:p w:rsidR="007856E7" w:rsidRPr="006F0BC9" w:rsidRDefault="007856E7">
      <w:pPr>
        <w:pStyle w:val="Tekstpodstawowy31"/>
        <w:tabs>
          <w:tab w:val="left" w:pos="1418"/>
        </w:tabs>
        <w:rPr>
          <w:rFonts w:ascii="Arial" w:hAnsi="Arial" w:cs="Arial"/>
          <w:sz w:val="22"/>
          <w:szCs w:val="22"/>
        </w:rPr>
      </w:pP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Wobec braku studium ochrony przeciwpowodziowej w niniejszym SUiKZP obszar bezpośredniego zagrożenia powodzią, określono na rysunku studium zgodnie z przepisami szczególnymi jako tereny między linią brzegu a wałem przeciwpowodziowym lub naturalnym wysokim brzegiem, w który wbudowano trasę wału przeciwpowodziowego.</w:t>
      </w: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Jako obszary bezpośredniego zagrożenia powodzią służące przepuszczeniu wód powodziowych, określono na rysunku studium:</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tereny położone między linią brzegu rzeki Odry a lewym wałem przeciwpowodziowym rzeki Odry,</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tereny położone między linią brzegu rzeki Średzkiej Wody a prawym wałem przeciwpowodziowym rzeki Średzkiej Wody.</w:t>
      </w:r>
    </w:p>
    <w:p w:rsidR="005F0574" w:rsidRPr="006F0BC9" w:rsidRDefault="005F0574" w:rsidP="005F0574">
      <w:pPr>
        <w:pStyle w:val="Standard"/>
        <w:jc w:val="both"/>
        <w:rPr>
          <w:rFonts w:ascii="Arial" w:hAnsi="Arial" w:cs="Arial"/>
          <w:sz w:val="22"/>
          <w:szCs w:val="22"/>
        </w:rPr>
      </w:pP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Na obszarze bezpośredniego zagrożenia powodzią zabronione jest wykonywanie robót oraz czynności, które mogą utrudnić ochronę przed powodzią oraz obowiązują zakazy dotyczące miedzy innymi:</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lokalizowania inwestycji zaliczanych do przedsięwzięć mogących znacząco oddziaływać na środowisko,</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lastRenderedPageBreak/>
        <w:t>gromadzenia ścieków, odchodów zwierzęcych, środków chemicznych a także innych materiałów mogących zanieczyścić wody,</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prowadzenia odzysku lub unieszkodliwiania odpadów, w tym w szczególności ich składowania,</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sadzenia drzew i krzewów, z wyjątkiem plantacji wiklinowych na potrzeby regulacji wód oraz roślinności stanowiących element zabudowy biologicznej dolin rzecznych lub służących do wzmacniania brzegów, obwałowań lub odsypisk,</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zmiany ukształtowania terenu, składowania materiałów oraz wykonywania innych robót i</w:t>
      </w:r>
      <w:r w:rsidR="00A05D4C" w:rsidRPr="006F0BC9">
        <w:rPr>
          <w:rFonts w:ascii="Arial" w:hAnsi="Arial" w:cs="Arial"/>
        </w:rPr>
        <w:t> </w:t>
      </w:r>
      <w:r w:rsidRPr="006F0BC9">
        <w:rPr>
          <w:rFonts w:ascii="Arial" w:hAnsi="Arial" w:cs="Arial"/>
          <w:sz w:val="22"/>
          <w:szCs w:val="22"/>
        </w:rPr>
        <w:t>czynności które mogłyby utrudniać ochronę przed powodzią oraz wpłynąć na pogorszenie jakości wód, z wyjątkiem robót związanych z regulacją lub utrzymywaniem wód.</w:t>
      </w:r>
    </w:p>
    <w:p w:rsidR="007856E7" w:rsidRPr="006F0BC9" w:rsidRDefault="007856E7">
      <w:pPr>
        <w:pStyle w:val="Tekstpodstawowy31"/>
        <w:rPr>
          <w:rFonts w:ascii="Arial" w:hAnsi="Arial" w:cs="Arial"/>
          <w:bCs/>
          <w:sz w:val="22"/>
          <w:szCs w:val="22"/>
        </w:rPr>
      </w:pPr>
    </w:p>
    <w:p w:rsidR="007856E7" w:rsidRPr="006F0BC9" w:rsidRDefault="005B5BE9">
      <w:pPr>
        <w:pStyle w:val="Tekstpodstawowy31"/>
        <w:rPr>
          <w:rFonts w:ascii="Arial" w:hAnsi="Arial" w:cs="Arial"/>
          <w:b/>
          <w:bCs/>
          <w:sz w:val="22"/>
          <w:szCs w:val="22"/>
        </w:rPr>
      </w:pPr>
      <w:r w:rsidRPr="006F0BC9">
        <w:rPr>
          <w:rFonts w:ascii="Arial" w:hAnsi="Arial" w:cs="Arial"/>
          <w:b/>
          <w:bCs/>
          <w:sz w:val="22"/>
          <w:szCs w:val="22"/>
        </w:rPr>
        <w:t>Obszar potencjalnego zagrożenia powodzią</w:t>
      </w:r>
    </w:p>
    <w:p w:rsidR="007856E7" w:rsidRPr="006F0BC9" w:rsidRDefault="007856E7">
      <w:pPr>
        <w:pStyle w:val="Tekstpodstawowy31"/>
        <w:rPr>
          <w:rFonts w:ascii="Arial" w:hAnsi="Arial" w:cs="Arial"/>
          <w:bCs/>
          <w:color w:val="000000"/>
          <w:sz w:val="22"/>
          <w:szCs w:val="22"/>
        </w:rPr>
      </w:pP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Obszar potencjalnego zagrożenia powodzią obejmujące tereny narażone na zalanie w przypadku przelania się wód przez koronę wału prze</w:t>
      </w:r>
      <w:r w:rsidRPr="006F0BC9">
        <w:rPr>
          <w:rFonts w:ascii="Arial" w:hAnsi="Arial" w:cs="Arial"/>
          <w:color w:val="000000"/>
          <w:sz w:val="22"/>
          <w:szCs w:val="22"/>
        </w:rPr>
        <w:softHyphen/>
        <w:t>ciwpowodziowego, zniszczenia lub uszkodzenia wałów przeciwpowo</w:t>
      </w:r>
      <w:r w:rsidRPr="006F0BC9">
        <w:rPr>
          <w:rFonts w:ascii="Arial" w:hAnsi="Arial" w:cs="Arial"/>
          <w:color w:val="000000"/>
          <w:sz w:val="22"/>
          <w:szCs w:val="22"/>
        </w:rPr>
        <w:softHyphen/>
        <w:t>dziowych, zniszczenia lub uszkodzenia budowli piętrzących.</w:t>
      </w: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Na rysunku studium określono granicę zasięgu wody 1% dla rzeki Odry oraz granicę zasięgu powodzi w lipcu 1997 roku. Tereny leżące w zasięgu wody 1 %  (w przybliżeniu obręby wsi: Rzeczyca, Brodno, Zakrzów, Słup, Kobylniki, Lipnica, część obrębu Szczepanów) należy uznać za obszar potencjalnego zagrożenia powodzią.       </w:t>
      </w: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Przy lokalizacji nowych obiektów na tym obszarze należy kierować się, w miarę możliwości, następującymi zasadami:</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obiekty powinny być niepodpiwniczone,</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poziom parteru powinien znajdować się powyżej poziomu zalewu powodziowego,</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fundamenty i ściany obiektu należy wznosić z materiałów odpornych na zawilgocenie,</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instalacje i otwory dla wprowadzenia instalacji do budynku należy zabezpieczyć przed wtargnięciem wody (zamknięcia, klapy zwrotne).</w:t>
      </w: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 obiektach istniejących, zlokalizowanych w zasięgu wód powodziowych, należy stworzyć możliwość szczelnych zamknięć otworów (okna piwniczne, drzwi) oraz zabezpieczyć instalacje.</w:t>
      </w:r>
    </w:p>
    <w:p w:rsidR="007856E7" w:rsidRPr="006F0BC9" w:rsidRDefault="007856E7">
      <w:pPr>
        <w:pStyle w:val="Tekstpodstawowy31"/>
        <w:tabs>
          <w:tab w:val="left" w:pos="1418"/>
        </w:tabs>
        <w:rPr>
          <w:rFonts w:ascii="Arial" w:hAnsi="Arial" w:cs="Arial"/>
          <w:bCs/>
          <w:sz w:val="22"/>
          <w:szCs w:val="22"/>
        </w:rPr>
      </w:pPr>
    </w:p>
    <w:p w:rsidR="007856E7" w:rsidRPr="006F0BC9" w:rsidRDefault="005B5BE9">
      <w:pPr>
        <w:pStyle w:val="Tekstpodstawowy31"/>
        <w:tabs>
          <w:tab w:val="left" w:pos="1418"/>
        </w:tabs>
        <w:rPr>
          <w:rFonts w:ascii="Arial" w:hAnsi="Arial" w:cs="Arial"/>
          <w:b/>
          <w:bCs/>
          <w:sz w:val="22"/>
          <w:szCs w:val="22"/>
        </w:rPr>
      </w:pPr>
      <w:r w:rsidRPr="006F0BC9">
        <w:rPr>
          <w:rFonts w:ascii="Arial" w:hAnsi="Arial" w:cs="Arial"/>
          <w:b/>
          <w:bCs/>
          <w:sz w:val="22"/>
          <w:szCs w:val="22"/>
        </w:rPr>
        <w:t>Ochrona przeciwpowodziowa</w:t>
      </w:r>
    </w:p>
    <w:p w:rsidR="007856E7" w:rsidRPr="006F0BC9" w:rsidRDefault="007856E7">
      <w:pPr>
        <w:pStyle w:val="Tekstpodstawowy31"/>
        <w:rPr>
          <w:rFonts w:ascii="Arial" w:hAnsi="Arial" w:cs="Arial"/>
          <w:sz w:val="22"/>
          <w:szCs w:val="22"/>
        </w:rPr>
      </w:pP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Przebieg powodzi w lipcu 1997 roku oraz przeprowadzona analiza istniejącego systemu ochrony przeciwpowodziowej  i  zagrożeń związanych z wystąpieniem powodzi pokazała, że</w:t>
      </w:r>
      <w:r w:rsidR="00A05D4C" w:rsidRPr="006F0BC9">
        <w:rPr>
          <w:rFonts w:ascii="Arial" w:hAnsi="Arial" w:cs="Arial"/>
          <w:color w:val="000000"/>
          <w:sz w:val="22"/>
          <w:szCs w:val="22"/>
        </w:rPr>
        <w:t> </w:t>
      </w:r>
      <w:r w:rsidRPr="006F0BC9">
        <w:rPr>
          <w:rFonts w:ascii="Arial" w:hAnsi="Arial" w:cs="Arial"/>
          <w:color w:val="000000"/>
          <w:sz w:val="22"/>
          <w:szCs w:val="22"/>
        </w:rPr>
        <w:t>pasmo Odry nie ma wystarczającego systemu przeciwpowodziowego. Również w</w:t>
      </w:r>
      <w:r w:rsidR="00A05D4C" w:rsidRPr="006F0BC9">
        <w:rPr>
          <w:rFonts w:ascii="Arial" w:hAnsi="Arial" w:cs="Arial"/>
          <w:color w:val="000000"/>
          <w:sz w:val="22"/>
          <w:szCs w:val="22"/>
        </w:rPr>
        <w:t> </w:t>
      </w:r>
      <w:r w:rsidRPr="006F0BC9">
        <w:rPr>
          <w:rFonts w:ascii="Arial" w:hAnsi="Arial" w:cs="Arial"/>
          <w:color w:val="000000"/>
          <w:sz w:val="22"/>
          <w:szCs w:val="22"/>
        </w:rPr>
        <w:t>przyszłości uzyskanie pełnego bezpieczeństwa powodziowego nie jest możliwe dla wszystkich terenów. Ochronę przeciwpowodziową na obszarze gminy Środa Śląska należy prowadzić wg Programu dla Odry 2006. Zgodnie ww. programem przebudowę i</w:t>
      </w:r>
      <w:r w:rsidR="00A05D4C" w:rsidRPr="006F0BC9">
        <w:rPr>
          <w:rFonts w:ascii="Arial" w:hAnsi="Arial" w:cs="Arial"/>
          <w:color w:val="000000"/>
          <w:sz w:val="22"/>
          <w:szCs w:val="22"/>
        </w:rPr>
        <w:t> </w:t>
      </w:r>
      <w:r w:rsidRPr="006F0BC9">
        <w:rPr>
          <w:rFonts w:ascii="Arial" w:hAnsi="Arial" w:cs="Arial"/>
          <w:color w:val="000000"/>
          <w:sz w:val="22"/>
          <w:szCs w:val="22"/>
        </w:rPr>
        <w:t>podwyższenie istniejących wałów planuje się przede wszystkim dla terenów zabudowanych po uwzględnieniu redukcji fali przez planowany zbiornik Racibórz. Na obszarze gminy Środa Śląska przewidziana jest do 2010 roku przebudowa i podwyższenie istniejących wałów przeciwpowodziowych w km 283 – 305 brzeg lewy  - Głoska, Lubiatów, Słup, Zakrzów, Malczyce.</w:t>
      </w: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Wały chroniące obszar gminy Środa Śląska przebudowane zostaną do parametrów klasy III i</w:t>
      </w:r>
      <w:r w:rsidR="00A05D4C" w:rsidRPr="006F0BC9">
        <w:rPr>
          <w:rFonts w:ascii="Arial" w:hAnsi="Arial" w:cs="Arial"/>
          <w:color w:val="000000"/>
          <w:sz w:val="22"/>
          <w:szCs w:val="22"/>
        </w:rPr>
        <w:t> IV.</w:t>
      </w: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Wskazane jest przystosowanie korony przebudowanego wału do obsługi ruchu pieszego i</w:t>
      </w:r>
      <w:r w:rsidR="00A05D4C" w:rsidRPr="006F0BC9">
        <w:rPr>
          <w:rFonts w:ascii="Arial" w:hAnsi="Arial" w:cs="Arial"/>
          <w:color w:val="000000"/>
          <w:sz w:val="22"/>
          <w:szCs w:val="22"/>
        </w:rPr>
        <w:t> </w:t>
      </w:r>
      <w:r w:rsidRPr="006F0BC9">
        <w:rPr>
          <w:rFonts w:ascii="Arial" w:hAnsi="Arial" w:cs="Arial"/>
          <w:color w:val="000000"/>
          <w:sz w:val="22"/>
          <w:szCs w:val="22"/>
        </w:rPr>
        <w:t>rowerowego.</w:t>
      </w:r>
    </w:p>
    <w:p w:rsidR="007856E7" w:rsidRPr="006F0BC9" w:rsidRDefault="007856E7" w:rsidP="005F0574">
      <w:pPr>
        <w:pStyle w:val="Standard"/>
        <w:shd w:val="clear" w:color="auto" w:fill="FFFFFF"/>
        <w:jc w:val="both"/>
        <w:rPr>
          <w:rFonts w:ascii="Arial" w:hAnsi="Arial" w:cs="Arial"/>
          <w:color w:val="000000"/>
          <w:sz w:val="22"/>
          <w:szCs w:val="22"/>
        </w:rPr>
      </w:pP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Problem ochrony przeciwpowodziowej dotyczy obszaru dorzecza Odry znacznie większego niż tylko zasięg wód stuletnich. Ważnym elementem biernej ochrony przeciwpowodziowej jest odbudowa i budowa zbiorników różnej retencji, które obok głównej funkcji magazynowania wody dla potrzeb rolnictwa zabezpieczają rezerwy powodziowe </w:t>
      </w:r>
      <w:r w:rsidRPr="006F0BC9">
        <w:rPr>
          <w:rFonts w:ascii="Arial" w:hAnsi="Arial" w:cs="Arial"/>
          <w:color w:val="000000"/>
          <w:sz w:val="22"/>
          <w:szCs w:val="22"/>
        </w:rPr>
        <w:lastRenderedPageBreak/>
        <w:t>w</w:t>
      </w:r>
      <w:r w:rsidR="00A05D4C" w:rsidRPr="006F0BC9">
        <w:rPr>
          <w:rFonts w:ascii="Arial" w:hAnsi="Arial" w:cs="Arial"/>
          <w:color w:val="000000"/>
          <w:sz w:val="22"/>
          <w:szCs w:val="22"/>
        </w:rPr>
        <w:t> </w:t>
      </w:r>
      <w:r w:rsidRPr="006F0BC9">
        <w:rPr>
          <w:rFonts w:ascii="Arial" w:hAnsi="Arial" w:cs="Arial"/>
          <w:color w:val="000000"/>
          <w:sz w:val="22"/>
          <w:szCs w:val="22"/>
        </w:rPr>
        <w:t xml:space="preserve">pojemności zbiornika. Zadaniem planowanego średniego zbiornika retencyjnego Chwalimierz na Średzkiej Wodzie (lewobrzeżnym dopływie Odry) jest ograniczenie zagrożenia powodziowego w dolinie Średzkiej Wody. Uzyskana dzięki budowie zbiornika retencja powodziowa umożliwi wydatne zmniejszenie wielkości przepływów poniżej zbiornika, a tym samym zostanie zwiększona ochrona przeciwpowodziowa terenów położonych poniżej zbiornika w tym miasta Środa Śląska.  </w:t>
      </w:r>
    </w:p>
    <w:p w:rsidR="007856E7" w:rsidRPr="006F0BC9" w:rsidRDefault="007856E7" w:rsidP="005F0574">
      <w:pPr>
        <w:pStyle w:val="Standard"/>
        <w:shd w:val="clear" w:color="auto" w:fill="FFFFFF"/>
        <w:jc w:val="both"/>
        <w:rPr>
          <w:rFonts w:ascii="Arial" w:hAnsi="Arial" w:cs="Arial"/>
          <w:color w:val="000000"/>
          <w:sz w:val="22"/>
          <w:szCs w:val="22"/>
        </w:rPr>
      </w:pP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 związku z ciągłym podtapianiem terenów zabudowanych w obrębie wsi Szczepanów przez rzekę Cieciorkę planuje się przełożenie trasy ww. rzeki poza teren zabudowy Szczepanowa. Projektowana trasa cieku uwzględnia również planowaną rozbudowę wsi. Na rysunku s</w:t>
      </w:r>
      <w:r w:rsidR="005F0574" w:rsidRPr="006F0BC9">
        <w:rPr>
          <w:rFonts w:ascii="Arial" w:hAnsi="Arial" w:cs="Arial"/>
          <w:color w:val="000000"/>
          <w:sz w:val="22"/>
          <w:szCs w:val="22"/>
        </w:rPr>
        <w:t>t</w:t>
      </w:r>
      <w:r w:rsidRPr="006F0BC9">
        <w:rPr>
          <w:rFonts w:ascii="Arial" w:hAnsi="Arial" w:cs="Arial"/>
          <w:color w:val="000000"/>
          <w:sz w:val="22"/>
          <w:szCs w:val="22"/>
        </w:rPr>
        <w:t>udium pokazano orientacyjny przebieg projektowanego przełożenia trasy Cieciorki. Lokalizacja ta może ulec zmianie w trakcie prac projektowych. Zmiana ta nie spowoduje zmian ustaleń studium.</w:t>
      </w:r>
    </w:p>
    <w:p w:rsidR="007856E7" w:rsidRPr="006F0BC9" w:rsidRDefault="007856E7" w:rsidP="005F0574">
      <w:pPr>
        <w:pStyle w:val="Standard"/>
        <w:shd w:val="clear" w:color="auto" w:fill="FFFFFF"/>
        <w:jc w:val="both"/>
        <w:rPr>
          <w:rFonts w:ascii="Arial" w:hAnsi="Arial" w:cs="Arial"/>
          <w:color w:val="000000"/>
          <w:szCs w:val="24"/>
        </w:rPr>
      </w:pPr>
    </w:p>
    <w:p w:rsidR="007856E7" w:rsidRPr="006F0BC9" w:rsidRDefault="005B5BE9">
      <w:pPr>
        <w:pStyle w:val="Nag4"/>
        <w:rPr>
          <w:rFonts w:ascii="Arial" w:hAnsi="Arial" w:cs="Arial"/>
          <w:bCs/>
          <w:szCs w:val="24"/>
        </w:rPr>
      </w:pPr>
      <w:r w:rsidRPr="006F0BC9">
        <w:rPr>
          <w:rFonts w:ascii="Arial" w:hAnsi="Arial" w:cs="Arial"/>
          <w:bCs/>
          <w:szCs w:val="24"/>
        </w:rPr>
        <w:t>OBSZARY NARAŻONE NA NIEBEZPIECZEŃSTWO OSUWANIA SIĘ MAS ZIEMNYCH</w:t>
      </w:r>
    </w:p>
    <w:p w:rsidR="007856E7" w:rsidRPr="006F0BC9" w:rsidRDefault="007856E7">
      <w:pPr>
        <w:pStyle w:val="Tekstpodstawowy31"/>
        <w:rPr>
          <w:rFonts w:ascii="Arial" w:hAnsi="Arial" w:cs="Arial"/>
          <w:szCs w:val="24"/>
        </w:rPr>
      </w:pP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Na terenie miasta i gminy Środa Śląska nie stwierdzono występowania obszarów narażonych na niebezpieczeństwo osuwania się mas ziemnych.</w:t>
      </w:r>
    </w:p>
    <w:p w:rsidR="005F0574" w:rsidRPr="006F0BC9" w:rsidRDefault="005F0574">
      <w:pPr>
        <w:pStyle w:val="Tekstpodstawowy31"/>
        <w:rPr>
          <w:rFonts w:ascii="Arial" w:hAnsi="Arial" w:cs="Arial"/>
          <w:szCs w:val="24"/>
        </w:rPr>
      </w:pPr>
    </w:p>
    <w:p w:rsidR="007856E7" w:rsidRPr="006F0BC9" w:rsidRDefault="005B5BE9" w:rsidP="005F0574">
      <w:pPr>
        <w:pStyle w:val="spis"/>
        <w:rPr>
          <w:rFonts w:ascii="Arial" w:hAnsi="Arial" w:cs="Arial"/>
          <w:szCs w:val="28"/>
        </w:rPr>
      </w:pPr>
      <w:r w:rsidRPr="006F0BC9">
        <w:rPr>
          <w:rFonts w:ascii="Arial" w:hAnsi="Arial" w:cs="Arial"/>
          <w:szCs w:val="28"/>
        </w:rPr>
        <w:t>13.</w:t>
      </w:r>
      <w:r w:rsidRPr="006F0BC9">
        <w:rPr>
          <w:rFonts w:ascii="Arial" w:hAnsi="Arial" w:cs="Arial"/>
          <w:szCs w:val="28"/>
        </w:rPr>
        <w:tab/>
        <w:t>OBIEKTY LUB OBSZARY, DLA KTÓRYCH WYZNACZA SIĘ W</w:t>
      </w:r>
      <w:r w:rsidR="00BF56D0">
        <w:rPr>
          <w:rFonts w:ascii="Arial" w:hAnsi="Arial" w:cs="Arial"/>
          <w:szCs w:val="28"/>
        </w:rPr>
        <w:t> </w:t>
      </w:r>
      <w:r w:rsidRPr="006F0BC9">
        <w:rPr>
          <w:rFonts w:ascii="Arial" w:hAnsi="Arial" w:cs="Arial"/>
          <w:szCs w:val="28"/>
        </w:rPr>
        <w:t>ZŁOŻU FILAR OCHRONNY</w:t>
      </w:r>
    </w:p>
    <w:p w:rsidR="007856E7" w:rsidRPr="006F0BC9" w:rsidRDefault="007856E7">
      <w:pPr>
        <w:pStyle w:val="Tekstpodstawowy31"/>
        <w:rPr>
          <w:rFonts w:ascii="Arial" w:hAnsi="Arial" w:cs="Arial"/>
        </w:rPr>
      </w:pP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Zgodnie z art. 53 ust. 1 ustawy z dnia 4 lutego 1994 r. Prawo geologiczne i górnicze, dla terenu górniczego sporządza się miejscowy plan zagospodarowania przestrzennego w trybie określonym odrębnymi przepisami. Wyżej wymieniony plan może określić obiekty lub obszary, dla których wyznacza się w złożu filar ochronny, w granicach którego, ze względu na ochronę oznaczonych dóbr, wydobywanie kopalin nie może być prowadzone albo może być dozwolone tylko w sposób zapewniający ochronę tych dóbr.</w:t>
      </w:r>
    </w:p>
    <w:p w:rsidR="007856E7" w:rsidRPr="006F0BC9" w:rsidRDefault="007856E7" w:rsidP="005F0574">
      <w:pPr>
        <w:pStyle w:val="Standard"/>
        <w:shd w:val="clear" w:color="auto" w:fill="FFFFFF"/>
        <w:jc w:val="both"/>
        <w:rPr>
          <w:rFonts w:ascii="Arial" w:hAnsi="Arial" w:cs="Arial"/>
          <w:color w:val="000000"/>
          <w:sz w:val="22"/>
          <w:szCs w:val="22"/>
        </w:rPr>
      </w:pP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Na obszarze gminy Środa Śląska dla terenu górniczego złoża „Chwalimierz II” surowców ilastych ceramiki budowlanej w obowiązującym miejscowym planie zagospodarowania przestrzennego obszaru funkcjonalnego, w tym terenu górniczego Chwalimierz II zatwierdzonego uchwałą Rady Gminy i Miasta w Środzie Śląskiej Nr XV/116/03 z dnia 15.10.2003 r. wyznaczono w złożu filar ochronny dla ochrony sieci gazowej wysokiego ciśnienia.</w:t>
      </w:r>
    </w:p>
    <w:p w:rsidR="007856E7" w:rsidRPr="006F0BC9" w:rsidRDefault="007856E7" w:rsidP="005F0574">
      <w:pPr>
        <w:pStyle w:val="Standard"/>
        <w:shd w:val="clear" w:color="auto" w:fill="FFFFFF"/>
        <w:jc w:val="both"/>
        <w:rPr>
          <w:rFonts w:ascii="Arial" w:hAnsi="Arial" w:cs="Arial"/>
          <w:color w:val="000000"/>
          <w:sz w:val="22"/>
          <w:szCs w:val="22"/>
        </w:rPr>
      </w:pP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W rejonie wsi Wrocisławice i Proszków w </w:t>
      </w:r>
      <w:proofErr w:type="spellStart"/>
      <w:r w:rsidRPr="006F0BC9">
        <w:rPr>
          <w:rFonts w:ascii="Arial" w:hAnsi="Arial" w:cs="Arial"/>
          <w:color w:val="000000"/>
          <w:sz w:val="22"/>
          <w:szCs w:val="22"/>
        </w:rPr>
        <w:t>południowo–zachodniej</w:t>
      </w:r>
      <w:proofErr w:type="spellEnd"/>
      <w:r w:rsidRPr="006F0BC9">
        <w:rPr>
          <w:rFonts w:ascii="Arial" w:hAnsi="Arial" w:cs="Arial"/>
          <w:color w:val="000000"/>
          <w:sz w:val="22"/>
          <w:szCs w:val="22"/>
        </w:rPr>
        <w:t xml:space="preserve"> części obszaru gminy zalega skrajna część rozpoznanego w kategorii C2 złoża węgla brunatnego o potencjalnej możliwości eksploatacji.  Przed przystąpieniem do eksploatacji należy zgodnie z</w:t>
      </w:r>
      <w:r w:rsidR="00A05D4C" w:rsidRPr="006F0BC9">
        <w:rPr>
          <w:rFonts w:ascii="Arial" w:hAnsi="Arial" w:cs="Arial"/>
          <w:color w:val="000000"/>
          <w:sz w:val="22"/>
          <w:szCs w:val="22"/>
        </w:rPr>
        <w:t> </w:t>
      </w:r>
      <w:r w:rsidRPr="006F0BC9">
        <w:rPr>
          <w:rFonts w:ascii="Arial" w:hAnsi="Arial" w:cs="Arial"/>
          <w:color w:val="000000"/>
          <w:sz w:val="22"/>
          <w:szCs w:val="22"/>
        </w:rPr>
        <w:t>obowiązującymi przepisami sporządzić dokumentację geologiczną złoża, uzyskać koncesję i sporządzić plan miejscowy w trybie określonym odrębnymi przepisami. Ww. plan powinien wyznaczyć w złożu filar ochronny obejmujący: tereny zabudowy wsi Wrocisławice, istniejący układu komunikacyjny - drogę powiatową nr 2070 oraz istniejącą infrastrukturę techniczną - napowietrzną linię elektroenergetyczną 110 KV relacji Prochowice – Środa Śląska – Wrocław oraz gazociąg wysokiego ciśnienia Jeleniów – Wrocław.</w:t>
      </w: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 xml:space="preserve"> </w:t>
      </w: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Poza wyżej wymienionymi obszarami i obiektami  w granicach administracyjnych gminy Środa Śląska nie występują obiekty lub obszary, dla których należy w złożu kopaliny wyznaczyć filary ochronne. Istniejące na obszarze gminy Środa Śląska udokumentowane złoża surowców mineralnych nie są konfliktowe</w:t>
      </w:r>
    </w:p>
    <w:p w:rsidR="004B5855" w:rsidRPr="006F0BC9" w:rsidRDefault="004B5855">
      <w:pPr>
        <w:pStyle w:val="Standard"/>
        <w:jc w:val="both"/>
        <w:rPr>
          <w:rFonts w:ascii="Arial" w:hAnsi="Arial" w:cs="Arial"/>
        </w:rPr>
      </w:pPr>
    </w:p>
    <w:p w:rsidR="00D53AA7" w:rsidRPr="006F0BC9" w:rsidRDefault="00D53AA7">
      <w:pPr>
        <w:pStyle w:val="Standard"/>
        <w:jc w:val="both"/>
        <w:rPr>
          <w:rFonts w:ascii="Arial" w:hAnsi="Arial" w:cs="Arial"/>
        </w:rPr>
      </w:pPr>
    </w:p>
    <w:p w:rsidR="007856E7" w:rsidRPr="006F0BC9" w:rsidRDefault="005B5BE9">
      <w:pPr>
        <w:pStyle w:val="spis"/>
        <w:rPr>
          <w:rFonts w:ascii="Arial" w:hAnsi="Arial" w:cs="Arial"/>
        </w:rPr>
      </w:pPr>
      <w:r w:rsidRPr="006F0BC9">
        <w:rPr>
          <w:rFonts w:ascii="Arial" w:hAnsi="Arial" w:cs="Arial"/>
        </w:rPr>
        <w:lastRenderedPageBreak/>
        <w:t xml:space="preserve">14. </w:t>
      </w:r>
      <w:r w:rsidRPr="006F0BC9">
        <w:rPr>
          <w:rFonts w:ascii="Arial" w:hAnsi="Arial" w:cs="Arial"/>
        </w:rPr>
        <w:tab/>
        <w:t>OBSZARY POMNIKÓW ZAGŁADY I ICH STREF OCHRONNYCH</w:t>
      </w:r>
    </w:p>
    <w:p w:rsidR="005F0574" w:rsidRPr="006F0BC9" w:rsidRDefault="005F0574">
      <w:pPr>
        <w:pStyle w:val="Standard"/>
        <w:jc w:val="both"/>
        <w:rPr>
          <w:rFonts w:ascii="Arial" w:hAnsi="Arial" w:cs="Arial"/>
        </w:rPr>
      </w:pP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 rozumieniu ustawy z dnia 7 maja 1999 r. o ochronie byłych hitlerowskich obozów zagłady, na terenie miasta i gminy Środa Śląska nie występują  „Pomnikami Zagłady”.</w:t>
      </w:r>
    </w:p>
    <w:p w:rsidR="007856E7" w:rsidRPr="006F0BC9" w:rsidRDefault="007856E7">
      <w:pPr>
        <w:pStyle w:val="Tekstpodstawowy31"/>
        <w:rPr>
          <w:rFonts w:ascii="Arial" w:hAnsi="Arial" w:cs="Arial"/>
        </w:rPr>
      </w:pPr>
    </w:p>
    <w:p w:rsidR="007856E7" w:rsidRPr="006F0BC9" w:rsidRDefault="005B5BE9">
      <w:pPr>
        <w:pStyle w:val="spis"/>
        <w:rPr>
          <w:rFonts w:ascii="Arial" w:hAnsi="Arial" w:cs="Arial"/>
        </w:rPr>
      </w:pPr>
      <w:r w:rsidRPr="006F0BC9">
        <w:rPr>
          <w:rFonts w:ascii="Arial" w:hAnsi="Arial" w:cs="Arial"/>
        </w:rPr>
        <w:t xml:space="preserve">15. </w:t>
      </w:r>
      <w:r w:rsidRPr="006F0BC9">
        <w:rPr>
          <w:rFonts w:ascii="Arial" w:hAnsi="Arial" w:cs="Arial"/>
        </w:rPr>
        <w:tab/>
        <w:t>OBSZARY WYMAGAJĄCE PRZEKSZTAŁCEŃ, REHABILITACJI LUB REKULTYWACJI</w:t>
      </w:r>
    </w:p>
    <w:p w:rsidR="005F0574" w:rsidRPr="006F0BC9" w:rsidRDefault="005F0574">
      <w:pPr>
        <w:pStyle w:val="Tekstpodstawowy31"/>
        <w:rPr>
          <w:rFonts w:ascii="Arial" w:hAnsi="Arial" w:cs="Arial"/>
          <w:szCs w:val="24"/>
        </w:rPr>
      </w:pPr>
    </w:p>
    <w:p w:rsidR="007856E7" w:rsidRPr="006F0BC9" w:rsidRDefault="005B5BE9">
      <w:pPr>
        <w:pStyle w:val="Tekstpodstawowy31"/>
        <w:rPr>
          <w:rFonts w:ascii="Arial" w:hAnsi="Arial" w:cs="Arial"/>
          <w:b/>
          <w:bCs/>
        </w:rPr>
      </w:pPr>
      <w:r w:rsidRPr="006F0BC9">
        <w:rPr>
          <w:rFonts w:ascii="Arial" w:hAnsi="Arial" w:cs="Arial"/>
          <w:b/>
          <w:bCs/>
        </w:rPr>
        <w:t>OBSZARY WYMAGAJĄCE REKULTYWACJI</w:t>
      </w:r>
    </w:p>
    <w:p w:rsidR="007856E7" w:rsidRPr="006F0BC9" w:rsidRDefault="007856E7">
      <w:pPr>
        <w:pStyle w:val="Tekstpodstawowy31"/>
        <w:rPr>
          <w:rFonts w:ascii="Arial" w:hAnsi="Arial" w:cs="Arial"/>
          <w:bCs/>
        </w:rPr>
      </w:pP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Surowce mineralne występujące na terenie gminy były eksploatowane dla potrzeb lokalnych. Pozostałością po tej eksploatacji są nieczynne wyrobiska. Rekultywacji wymagać będą wyrobiska zlokalizowane na użytkach rolnych. Przewiduje się dla nich rolny, wodny lub leśny kierunek rekultywacji, zależnie od położenia na obszarze gminy.</w:t>
      </w: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Obszarem wymagającym rekultywacji jest  wyrobisko złoża piasków i żwirów  „Szczepanów” znajdujące się ok. 6 km na północ od Środy Śląskiej w Szczepanowie. Eksploatację złoża zakończono w 1985 r. Przez kilka lat wyrobisko pełniło funkcję składowiska odpadów gospodarczych. Teren wyrobiska należy zrekultywować w kierunku leśnym.</w:t>
      </w:r>
    </w:p>
    <w:p w:rsidR="007856E7" w:rsidRPr="006F0BC9" w:rsidRDefault="007856E7">
      <w:pPr>
        <w:pStyle w:val="Standard"/>
        <w:rPr>
          <w:rFonts w:ascii="Arial" w:hAnsi="Arial" w:cs="Arial"/>
        </w:rPr>
      </w:pPr>
    </w:p>
    <w:p w:rsidR="007856E7" w:rsidRPr="006F0BC9" w:rsidRDefault="005B5BE9">
      <w:pPr>
        <w:pStyle w:val="Tekstpodstawowy31"/>
        <w:rPr>
          <w:rFonts w:ascii="Arial" w:hAnsi="Arial" w:cs="Arial"/>
          <w:b/>
          <w:bCs/>
        </w:rPr>
      </w:pPr>
      <w:r w:rsidRPr="006F0BC9">
        <w:rPr>
          <w:rFonts w:ascii="Arial" w:hAnsi="Arial" w:cs="Arial"/>
          <w:b/>
          <w:bCs/>
        </w:rPr>
        <w:t>OBSZARY WYMAGAJĄCE PRZEKSZTAŁCEŃ I REHABILITACJI</w:t>
      </w:r>
    </w:p>
    <w:p w:rsidR="007856E7" w:rsidRPr="006F0BC9" w:rsidRDefault="007856E7">
      <w:pPr>
        <w:pStyle w:val="Tekstpodstawowy31"/>
        <w:rPr>
          <w:rFonts w:ascii="Arial" w:hAnsi="Arial" w:cs="Arial"/>
        </w:rPr>
      </w:pPr>
    </w:p>
    <w:p w:rsidR="007856E7" w:rsidRPr="006F0BC9" w:rsidRDefault="005B5BE9" w:rsidP="005F0574">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Obszary wymagające przekształceń i rehabilitacji to:</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obiekty zabytkowe lub o walorach kulturowych (pałace, dwory, folwarki), w</w:t>
      </w:r>
      <w:r w:rsidR="00A05D4C" w:rsidRPr="006F0BC9">
        <w:rPr>
          <w:rFonts w:ascii="Arial" w:hAnsi="Arial" w:cs="Arial"/>
          <w:sz w:val="22"/>
          <w:szCs w:val="22"/>
        </w:rPr>
        <w:t> </w:t>
      </w:r>
      <w:r w:rsidRPr="006F0BC9">
        <w:rPr>
          <w:rFonts w:ascii="Arial" w:hAnsi="Arial" w:cs="Arial"/>
          <w:sz w:val="22"/>
          <w:szCs w:val="22"/>
        </w:rPr>
        <w:t>przeważającej części obiekty po zlikwidowanych PGR-ach wymagające pozyskania nowych właścicieli gwarantujących właściwe utrzymanie obiektów zabytkowych,</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pozostałe nie wykorzystane obiekty gospodarcze po byłych PGR-ach,</w:t>
      </w:r>
    </w:p>
    <w:p w:rsidR="007856E7" w:rsidRPr="006F0BC9" w:rsidRDefault="005B5BE9" w:rsidP="005F0574">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istniejąca zabudowa zagrodowa sprzed 1945 r.</w:t>
      </w:r>
    </w:p>
    <w:p w:rsidR="007856E7" w:rsidRPr="006F0BC9" w:rsidRDefault="007856E7" w:rsidP="00975870">
      <w:pPr>
        <w:pStyle w:val="Standard"/>
        <w:shd w:val="clear" w:color="auto" w:fill="FFFFFF"/>
        <w:jc w:val="both"/>
        <w:rPr>
          <w:rFonts w:ascii="Arial" w:hAnsi="Arial" w:cs="Arial"/>
          <w:color w:val="000000"/>
          <w:sz w:val="22"/>
          <w:szCs w:val="22"/>
        </w:rPr>
      </w:pPr>
    </w:p>
    <w:p w:rsidR="007856E7" w:rsidRPr="006F0BC9" w:rsidRDefault="005B5BE9" w:rsidP="00975870">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Działania na tych obszarach powinny polegać na:</w:t>
      </w:r>
    </w:p>
    <w:p w:rsidR="007856E7" w:rsidRPr="006F0BC9" w:rsidRDefault="005B5BE9" w:rsidP="00975870">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poprawie stanu technicznego obiektów poprzez ich remonty i modernizacje oraz wyposażenie w standardowe urządzenia infrastruktury technicznej,</w:t>
      </w:r>
    </w:p>
    <w:p w:rsidR="007856E7" w:rsidRPr="006F0BC9" w:rsidRDefault="005B5BE9" w:rsidP="00975870">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dostosowaniu funkcji współczesnej do wartości zabytkowych zespołów i obiektów;</w:t>
      </w:r>
    </w:p>
    <w:p w:rsidR="007856E7" w:rsidRPr="006F0BC9" w:rsidRDefault="005B5BE9" w:rsidP="00975870">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wyeliminowaniu funkcji uciążliwych i degradujących,</w:t>
      </w:r>
    </w:p>
    <w:p w:rsidR="007856E7" w:rsidRPr="006F0BC9" w:rsidRDefault="005B5BE9" w:rsidP="00975870">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zachowaniu w miarę możliwości funkcji poszczególnych części zespołów pałacowo – parkowych (pałace – funkcje usługowe lub mieszkaniowe, folwarki – funkcje gospodarcze, parki – funkcje rekreacyjne),</w:t>
      </w:r>
    </w:p>
    <w:p w:rsidR="007856E7" w:rsidRPr="006F0BC9" w:rsidRDefault="005B5BE9" w:rsidP="00975870">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adaptacji istniejących, niewykorzystanych obiektów gospodarczych na cele przetwórstwa rolnego, usług i urządzeń obsługi rolnictwa o ile przepisy szczególne nie będą takich adaptacji wykluczać,</w:t>
      </w:r>
    </w:p>
    <w:p w:rsidR="007856E7" w:rsidRPr="006F0BC9" w:rsidRDefault="005B5BE9" w:rsidP="00975870">
      <w:pPr>
        <w:pStyle w:val="Standard"/>
        <w:numPr>
          <w:ilvl w:val="0"/>
          <w:numId w:val="106"/>
        </w:numPr>
        <w:ind w:left="426" w:hanging="426"/>
        <w:jc w:val="both"/>
        <w:rPr>
          <w:rFonts w:ascii="Arial" w:hAnsi="Arial" w:cs="Arial"/>
          <w:sz w:val="22"/>
          <w:szCs w:val="22"/>
        </w:rPr>
      </w:pPr>
      <w:r w:rsidRPr="006F0BC9">
        <w:rPr>
          <w:rFonts w:ascii="Arial" w:hAnsi="Arial" w:cs="Arial"/>
          <w:sz w:val="22"/>
          <w:szCs w:val="22"/>
        </w:rPr>
        <w:t>adaptacji niewykorzystanych budynków gospodarczych lub ich części w istniejącej zabudowie zagrodowej na usługi.</w:t>
      </w:r>
    </w:p>
    <w:p w:rsidR="00A05D4C" w:rsidRPr="006F0BC9" w:rsidRDefault="00A05D4C" w:rsidP="00A05D4C">
      <w:pPr>
        <w:pStyle w:val="spis"/>
        <w:rPr>
          <w:rFonts w:ascii="Arial" w:hAnsi="Arial" w:cs="Arial"/>
          <w:sz w:val="24"/>
        </w:rPr>
      </w:pPr>
    </w:p>
    <w:p w:rsidR="007856E7" w:rsidRPr="006F0BC9" w:rsidRDefault="005B5BE9" w:rsidP="00A05D4C">
      <w:pPr>
        <w:pStyle w:val="spis"/>
        <w:rPr>
          <w:rFonts w:ascii="Arial" w:hAnsi="Arial" w:cs="Arial"/>
        </w:rPr>
      </w:pPr>
      <w:r w:rsidRPr="006F0BC9">
        <w:rPr>
          <w:rFonts w:ascii="Arial" w:hAnsi="Arial" w:cs="Arial"/>
        </w:rPr>
        <w:t>16.</w:t>
      </w:r>
      <w:r w:rsidRPr="006F0BC9">
        <w:rPr>
          <w:rFonts w:ascii="Arial" w:hAnsi="Arial" w:cs="Arial"/>
        </w:rPr>
        <w:tab/>
        <w:t>GRANICE TERENÓW ZAMKNIĘTYCH I ICH STREF OCHRONNYCH</w:t>
      </w:r>
    </w:p>
    <w:p w:rsidR="00A05D4C" w:rsidRPr="006F0BC9" w:rsidRDefault="00A05D4C" w:rsidP="00A05D4C">
      <w:pPr>
        <w:pStyle w:val="spis"/>
        <w:rPr>
          <w:rFonts w:ascii="Arial" w:hAnsi="Arial" w:cs="Arial"/>
          <w:sz w:val="24"/>
        </w:rPr>
      </w:pPr>
    </w:p>
    <w:p w:rsidR="007856E7" w:rsidRPr="006F0BC9" w:rsidRDefault="005B5BE9" w:rsidP="00A05D4C">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W rozumieniu ustawy z dnia 17 maja 1989 r. Prawo geodezyjne i kartograficzne terenami zamkniętymi są tereny o charakterze zastrzeżonym ze względu na obronność i</w:t>
      </w:r>
      <w:r w:rsidR="00A05D4C" w:rsidRPr="006F0BC9">
        <w:rPr>
          <w:rFonts w:ascii="Arial" w:hAnsi="Arial" w:cs="Arial"/>
          <w:color w:val="000000"/>
          <w:sz w:val="22"/>
          <w:szCs w:val="22"/>
        </w:rPr>
        <w:t> </w:t>
      </w:r>
      <w:r w:rsidRPr="006F0BC9">
        <w:rPr>
          <w:rFonts w:ascii="Arial" w:hAnsi="Arial" w:cs="Arial"/>
          <w:color w:val="000000"/>
          <w:sz w:val="22"/>
          <w:szCs w:val="22"/>
        </w:rPr>
        <w:t>bezpieczeństwo państwa, ustalane przez właściwych ministrów i kierowników urzędów centralnych w drodze decyzji. W decyzji tej określane są również granice terenu zamkniętego. Dokumentacja geodezyjna określająca przebieg granic i powierzchnię terenu zamkniętego przekazywana jest przez organy wydające decyzje o zamknięciu terenu właściwym terytorialnie starostom.</w:t>
      </w:r>
    </w:p>
    <w:p w:rsidR="007856E7" w:rsidRPr="006F0BC9" w:rsidRDefault="005B5BE9" w:rsidP="00A05D4C">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lastRenderedPageBreak/>
        <w:t xml:space="preserve">Granice terenów zamkniętych na obszarze gminy Środa Śląska pokazano na rysunku studium jako linie rozgraniczające teren oznaczony symbolem </w:t>
      </w:r>
      <w:r w:rsidRPr="006F0BC9">
        <w:rPr>
          <w:rFonts w:ascii="Arial" w:hAnsi="Arial" w:cs="Arial"/>
          <w:b/>
          <w:color w:val="000000"/>
          <w:sz w:val="22"/>
          <w:szCs w:val="22"/>
        </w:rPr>
        <w:t>TZ</w:t>
      </w:r>
      <w:r w:rsidRPr="006F0BC9">
        <w:rPr>
          <w:rFonts w:ascii="Arial" w:hAnsi="Arial" w:cs="Arial"/>
          <w:color w:val="000000"/>
          <w:sz w:val="22"/>
          <w:szCs w:val="22"/>
        </w:rPr>
        <w:t>.</w:t>
      </w:r>
    </w:p>
    <w:p w:rsidR="007856E7" w:rsidRPr="006F0BC9" w:rsidRDefault="007856E7">
      <w:pPr>
        <w:pStyle w:val="Tekstpodstawowy31"/>
        <w:rPr>
          <w:rFonts w:ascii="Arial" w:hAnsi="Arial" w:cs="Arial"/>
          <w:sz w:val="22"/>
          <w:szCs w:val="22"/>
        </w:rPr>
      </w:pPr>
    </w:p>
    <w:p w:rsidR="007856E7" w:rsidRPr="006F0BC9" w:rsidRDefault="005B5BE9" w:rsidP="00A05D4C">
      <w:pPr>
        <w:pStyle w:val="Standard"/>
        <w:shd w:val="clear" w:color="auto" w:fill="FFFFFF"/>
        <w:jc w:val="both"/>
        <w:rPr>
          <w:rFonts w:ascii="Arial" w:hAnsi="Arial" w:cs="Arial"/>
          <w:color w:val="000000"/>
          <w:sz w:val="22"/>
          <w:szCs w:val="22"/>
        </w:rPr>
      </w:pPr>
      <w:r w:rsidRPr="006F0BC9">
        <w:rPr>
          <w:rFonts w:ascii="Arial" w:hAnsi="Arial" w:cs="Arial"/>
          <w:color w:val="000000"/>
          <w:sz w:val="22"/>
          <w:szCs w:val="22"/>
        </w:rPr>
        <w:t>Tab</w:t>
      </w:r>
      <w:r w:rsidR="00A05D4C" w:rsidRPr="006F0BC9">
        <w:rPr>
          <w:rFonts w:ascii="Arial" w:hAnsi="Arial" w:cs="Arial"/>
          <w:color w:val="000000"/>
          <w:sz w:val="22"/>
          <w:szCs w:val="22"/>
        </w:rPr>
        <w:t>. 3 Wykaz terenów zamkniętych</w:t>
      </w:r>
    </w:p>
    <w:tbl>
      <w:tblPr>
        <w:tblW w:w="9282" w:type="dxa"/>
        <w:jc w:val="center"/>
        <w:tblInd w:w="-105" w:type="dxa"/>
        <w:tblLayout w:type="fixed"/>
        <w:tblCellMar>
          <w:left w:w="10" w:type="dxa"/>
          <w:right w:w="10" w:type="dxa"/>
        </w:tblCellMar>
        <w:tblLook w:val="0000"/>
      </w:tblPr>
      <w:tblGrid>
        <w:gridCol w:w="637"/>
        <w:gridCol w:w="3969"/>
        <w:gridCol w:w="2303"/>
        <w:gridCol w:w="2373"/>
      </w:tblGrid>
      <w:tr w:rsidR="007856E7" w:rsidRPr="006F0BC9" w:rsidTr="00A05D4C">
        <w:trPr>
          <w:jc w:val="center"/>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Lp.</w:t>
            </w:r>
          </w:p>
        </w:tc>
        <w:tc>
          <w:tcPr>
            <w:tcW w:w="3969" w:type="dxa"/>
            <w:tcBorders>
              <w:top w:val="single" w:sz="4" w:space="0" w:color="000000"/>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Lokalizacja</w:t>
            </w:r>
          </w:p>
        </w:tc>
        <w:tc>
          <w:tcPr>
            <w:tcW w:w="2303" w:type="dxa"/>
            <w:tcBorders>
              <w:top w:val="single" w:sz="4" w:space="0" w:color="000000"/>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Opisy użytków</w:t>
            </w:r>
          </w:p>
        </w:tc>
        <w:tc>
          <w:tcPr>
            <w:tcW w:w="23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Powierzchnia w ha</w:t>
            </w:r>
          </w:p>
        </w:tc>
      </w:tr>
      <w:tr w:rsidR="007856E7" w:rsidRPr="006F0BC9" w:rsidTr="00A05D4C">
        <w:trPr>
          <w:jc w:val="center"/>
        </w:trPr>
        <w:tc>
          <w:tcPr>
            <w:tcW w:w="63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jc w:val="left"/>
              <w:rPr>
                <w:rFonts w:ascii="Arial" w:hAnsi="Arial" w:cs="Arial"/>
                <w:sz w:val="20"/>
              </w:rPr>
            </w:pPr>
            <w:r w:rsidRPr="006F0BC9">
              <w:rPr>
                <w:rFonts w:ascii="Arial" w:hAnsi="Arial" w:cs="Arial"/>
                <w:sz w:val="20"/>
              </w:rPr>
              <w:t>1.</w:t>
            </w:r>
          </w:p>
        </w:tc>
        <w:tc>
          <w:tcPr>
            <w:tcW w:w="3969"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dz. nr 12 AM 1 obręb Środa Śląska</w:t>
            </w:r>
          </w:p>
        </w:tc>
        <w:tc>
          <w:tcPr>
            <w:tcW w:w="230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Tereny kolejowe</w:t>
            </w:r>
          </w:p>
        </w:tc>
        <w:tc>
          <w:tcPr>
            <w:tcW w:w="2373"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rsidP="00B7034C">
            <w:pPr>
              <w:pStyle w:val="Tekstpodstawowy31"/>
              <w:snapToGrid w:val="0"/>
              <w:jc w:val="center"/>
              <w:rPr>
                <w:rFonts w:ascii="Arial" w:hAnsi="Arial" w:cs="Arial"/>
                <w:sz w:val="20"/>
              </w:rPr>
            </w:pPr>
            <w:r w:rsidRPr="006F0BC9">
              <w:rPr>
                <w:rFonts w:ascii="Arial" w:hAnsi="Arial" w:cs="Arial"/>
                <w:sz w:val="20"/>
              </w:rPr>
              <w:t>1,50</w:t>
            </w:r>
          </w:p>
        </w:tc>
      </w:tr>
      <w:tr w:rsidR="007856E7" w:rsidRPr="006F0BC9" w:rsidTr="00A05D4C">
        <w:trPr>
          <w:jc w:val="center"/>
        </w:trPr>
        <w:tc>
          <w:tcPr>
            <w:tcW w:w="63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2.</w:t>
            </w:r>
          </w:p>
        </w:tc>
        <w:tc>
          <w:tcPr>
            <w:tcW w:w="3969"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dz. nr 39/4 AM 2 obręb Środa Śląska</w:t>
            </w:r>
          </w:p>
          <w:p w:rsidR="007856E7" w:rsidRPr="006F0BC9" w:rsidRDefault="005B5BE9">
            <w:pPr>
              <w:pStyle w:val="Tekstpodstawowy31"/>
              <w:tabs>
                <w:tab w:val="right" w:pos="3829"/>
              </w:tabs>
              <w:rPr>
                <w:rFonts w:ascii="Arial" w:hAnsi="Arial" w:cs="Arial"/>
                <w:sz w:val="20"/>
              </w:rPr>
            </w:pPr>
            <w:r w:rsidRPr="006F0BC9">
              <w:rPr>
                <w:rFonts w:ascii="Arial" w:hAnsi="Arial" w:cs="Arial"/>
                <w:sz w:val="20"/>
              </w:rPr>
              <w:t xml:space="preserve">ul. Stacyjna </w:t>
            </w:r>
            <w:r w:rsidRPr="006F0BC9">
              <w:rPr>
                <w:rFonts w:ascii="Arial" w:hAnsi="Arial" w:cs="Arial"/>
                <w:sz w:val="20"/>
              </w:rPr>
              <w:tab/>
            </w:r>
          </w:p>
        </w:tc>
        <w:tc>
          <w:tcPr>
            <w:tcW w:w="230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Tereny kolejowe</w:t>
            </w:r>
          </w:p>
        </w:tc>
        <w:tc>
          <w:tcPr>
            <w:tcW w:w="2373"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rsidP="00B7034C">
            <w:pPr>
              <w:pStyle w:val="Tekstpodstawowy31"/>
              <w:snapToGrid w:val="0"/>
              <w:jc w:val="center"/>
              <w:rPr>
                <w:rFonts w:ascii="Arial" w:hAnsi="Arial" w:cs="Arial"/>
                <w:sz w:val="20"/>
              </w:rPr>
            </w:pPr>
            <w:r w:rsidRPr="006F0BC9">
              <w:rPr>
                <w:rFonts w:ascii="Arial" w:hAnsi="Arial" w:cs="Arial"/>
                <w:sz w:val="20"/>
              </w:rPr>
              <w:t>0,14</w:t>
            </w:r>
          </w:p>
        </w:tc>
      </w:tr>
      <w:tr w:rsidR="007856E7" w:rsidRPr="006F0BC9" w:rsidTr="00A05D4C">
        <w:trPr>
          <w:jc w:val="center"/>
        </w:trPr>
        <w:tc>
          <w:tcPr>
            <w:tcW w:w="63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3.</w:t>
            </w:r>
          </w:p>
        </w:tc>
        <w:tc>
          <w:tcPr>
            <w:tcW w:w="3969"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dz. nr 39/5 AM 2 obręb Środa Śląska</w:t>
            </w:r>
          </w:p>
          <w:p w:rsidR="007856E7" w:rsidRPr="006F0BC9" w:rsidRDefault="005B5BE9">
            <w:pPr>
              <w:pStyle w:val="Tekstpodstawowy31"/>
              <w:rPr>
                <w:rFonts w:ascii="Arial" w:hAnsi="Arial" w:cs="Arial"/>
                <w:sz w:val="20"/>
              </w:rPr>
            </w:pPr>
            <w:r w:rsidRPr="006F0BC9">
              <w:rPr>
                <w:rFonts w:ascii="Arial" w:hAnsi="Arial" w:cs="Arial"/>
                <w:sz w:val="20"/>
              </w:rPr>
              <w:t>ul. Stacyjna 4; 5</w:t>
            </w:r>
          </w:p>
        </w:tc>
        <w:tc>
          <w:tcPr>
            <w:tcW w:w="230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Tereny kolejowe,</w:t>
            </w:r>
          </w:p>
          <w:p w:rsidR="007856E7" w:rsidRPr="006F0BC9" w:rsidRDefault="005B5BE9">
            <w:pPr>
              <w:pStyle w:val="Tekstpodstawowy31"/>
              <w:rPr>
                <w:rFonts w:ascii="Arial" w:hAnsi="Arial" w:cs="Arial"/>
                <w:sz w:val="20"/>
              </w:rPr>
            </w:pPr>
            <w:r w:rsidRPr="006F0BC9">
              <w:rPr>
                <w:rFonts w:ascii="Arial" w:hAnsi="Arial" w:cs="Arial"/>
                <w:sz w:val="20"/>
              </w:rPr>
              <w:t>nieużytki, lasy</w:t>
            </w:r>
          </w:p>
          <w:p w:rsidR="007856E7" w:rsidRPr="006F0BC9" w:rsidRDefault="007856E7">
            <w:pPr>
              <w:pStyle w:val="Tekstpodstawowy31"/>
              <w:rPr>
                <w:rFonts w:ascii="Arial" w:hAnsi="Arial" w:cs="Arial"/>
                <w:sz w:val="20"/>
              </w:rPr>
            </w:pPr>
          </w:p>
        </w:tc>
        <w:tc>
          <w:tcPr>
            <w:tcW w:w="2373"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rsidP="00B7034C">
            <w:pPr>
              <w:pStyle w:val="Tekstpodstawowy31"/>
              <w:snapToGrid w:val="0"/>
              <w:jc w:val="center"/>
              <w:rPr>
                <w:rFonts w:ascii="Arial" w:hAnsi="Arial" w:cs="Arial"/>
                <w:sz w:val="20"/>
              </w:rPr>
            </w:pPr>
            <w:r w:rsidRPr="006F0BC9">
              <w:rPr>
                <w:rFonts w:ascii="Arial" w:hAnsi="Arial" w:cs="Arial"/>
                <w:sz w:val="20"/>
              </w:rPr>
              <w:t>8,51</w:t>
            </w:r>
          </w:p>
        </w:tc>
      </w:tr>
      <w:tr w:rsidR="007856E7" w:rsidRPr="006F0BC9" w:rsidTr="00A05D4C">
        <w:trPr>
          <w:jc w:val="center"/>
        </w:trPr>
        <w:tc>
          <w:tcPr>
            <w:tcW w:w="63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4.</w:t>
            </w:r>
          </w:p>
        </w:tc>
        <w:tc>
          <w:tcPr>
            <w:tcW w:w="3969"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dz. nr 39/3 AM 2 obręb Środa Śląska</w:t>
            </w:r>
          </w:p>
          <w:p w:rsidR="007856E7" w:rsidRPr="006F0BC9" w:rsidRDefault="005B5BE9">
            <w:pPr>
              <w:pStyle w:val="Tekstpodstawowy31"/>
              <w:rPr>
                <w:rFonts w:ascii="Arial" w:hAnsi="Arial" w:cs="Arial"/>
                <w:sz w:val="20"/>
              </w:rPr>
            </w:pPr>
            <w:r w:rsidRPr="006F0BC9">
              <w:rPr>
                <w:rFonts w:ascii="Arial" w:hAnsi="Arial" w:cs="Arial"/>
                <w:sz w:val="20"/>
              </w:rPr>
              <w:t>ul. Stacyjna 1</w:t>
            </w:r>
          </w:p>
        </w:tc>
        <w:tc>
          <w:tcPr>
            <w:tcW w:w="230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Tereny mieszkaniowe</w:t>
            </w:r>
          </w:p>
        </w:tc>
        <w:tc>
          <w:tcPr>
            <w:tcW w:w="2373"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rsidP="00B7034C">
            <w:pPr>
              <w:pStyle w:val="Tekstpodstawowy31"/>
              <w:snapToGrid w:val="0"/>
              <w:jc w:val="center"/>
              <w:rPr>
                <w:rFonts w:ascii="Arial" w:hAnsi="Arial" w:cs="Arial"/>
                <w:sz w:val="20"/>
              </w:rPr>
            </w:pPr>
            <w:r w:rsidRPr="006F0BC9">
              <w:rPr>
                <w:rFonts w:ascii="Arial" w:hAnsi="Arial" w:cs="Arial"/>
                <w:sz w:val="20"/>
              </w:rPr>
              <w:t>0,13</w:t>
            </w:r>
          </w:p>
        </w:tc>
      </w:tr>
      <w:tr w:rsidR="007856E7" w:rsidRPr="006F0BC9" w:rsidTr="00A05D4C">
        <w:trPr>
          <w:jc w:val="center"/>
        </w:trPr>
        <w:tc>
          <w:tcPr>
            <w:tcW w:w="63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5.</w:t>
            </w:r>
          </w:p>
        </w:tc>
        <w:tc>
          <w:tcPr>
            <w:tcW w:w="3969"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dz. nr 39/1 AM 2 obręb Środa Śląska</w:t>
            </w:r>
          </w:p>
          <w:p w:rsidR="007856E7" w:rsidRPr="006F0BC9" w:rsidRDefault="005B5BE9">
            <w:pPr>
              <w:pStyle w:val="Tekstpodstawowy31"/>
              <w:rPr>
                <w:rFonts w:ascii="Arial" w:hAnsi="Arial" w:cs="Arial"/>
                <w:sz w:val="20"/>
              </w:rPr>
            </w:pPr>
            <w:r w:rsidRPr="006F0BC9">
              <w:rPr>
                <w:rFonts w:ascii="Arial" w:hAnsi="Arial" w:cs="Arial"/>
                <w:sz w:val="20"/>
              </w:rPr>
              <w:t>ul. Stacyjna 3</w:t>
            </w:r>
          </w:p>
        </w:tc>
        <w:tc>
          <w:tcPr>
            <w:tcW w:w="230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Tereny mieszkaniowe</w:t>
            </w:r>
          </w:p>
        </w:tc>
        <w:tc>
          <w:tcPr>
            <w:tcW w:w="2373"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rsidP="00B7034C">
            <w:pPr>
              <w:pStyle w:val="Tekstpodstawowy31"/>
              <w:snapToGrid w:val="0"/>
              <w:jc w:val="center"/>
              <w:rPr>
                <w:rFonts w:ascii="Arial" w:hAnsi="Arial" w:cs="Arial"/>
                <w:sz w:val="20"/>
              </w:rPr>
            </w:pPr>
            <w:r w:rsidRPr="006F0BC9">
              <w:rPr>
                <w:rFonts w:ascii="Arial" w:hAnsi="Arial" w:cs="Arial"/>
                <w:sz w:val="20"/>
              </w:rPr>
              <w:t>0,22</w:t>
            </w:r>
          </w:p>
        </w:tc>
      </w:tr>
      <w:tr w:rsidR="007856E7" w:rsidRPr="006F0BC9" w:rsidTr="00A05D4C">
        <w:trPr>
          <w:jc w:val="center"/>
        </w:trPr>
        <w:tc>
          <w:tcPr>
            <w:tcW w:w="63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6.</w:t>
            </w:r>
          </w:p>
        </w:tc>
        <w:tc>
          <w:tcPr>
            <w:tcW w:w="3969"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dz. nr 39/2 AM 2 obręb Środa Śląska</w:t>
            </w:r>
          </w:p>
          <w:p w:rsidR="007856E7" w:rsidRPr="006F0BC9" w:rsidRDefault="005B5BE9">
            <w:pPr>
              <w:pStyle w:val="Tekstpodstawowy31"/>
              <w:rPr>
                <w:rFonts w:ascii="Arial" w:hAnsi="Arial" w:cs="Arial"/>
                <w:sz w:val="20"/>
              </w:rPr>
            </w:pPr>
            <w:r w:rsidRPr="006F0BC9">
              <w:rPr>
                <w:rFonts w:ascii="Arial" w:hAnsi="Arial" w:cs="Arial"/>
                <w:sz w:val="20"/>
              </w:rPr>
              <w:t>ul. Stacyjna 2</w:t>
            </w:r>
          </w:p>
        </w:tc>
        <w:tc>
          <w:tcPr>
            <w:tcW w:w="230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Tereny mieszkaniowe</w:t>
            </w:r>
          </w:p>
        </w:tc>
        <w:tc>
          <w:tcPr>
            <w:tcW w:w="2373"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rsidP="00B7034C">
            <w:pPr>
              <w:pStyle w:val="Tekstpodstawowy31"/>
              <w:snapToGrid w:val="0"/>
              <w:jc w:val="center"/>
              <w:rPr>
                <w:rFonts w:ascii="Arial" w:hAnsi="Arial" w:cs="Arial"/>
                <w:sz w:val="20"/>
              </w:rPr>
            </w:pPr>
            <w:r w:rsidRPr="006F0BC9">
              <w:rPr>
                <w:rFonts w:ascii="Arial" w:hAnsi="Arial" w:cs="Arial"/>
                <w:sz w:val="20"/>
              </w:rPr>
              <w:t>0,13</w:t>
            </w:r>
          </w:p>
        </w:tc>
      </w:tr>
      <w:tr w:rsidR="007856E7" w:rsidRPr="006F0BC9" w:rsidTr="00A05D4C">
        <w:trPr>
          <w:jc w:val="center"/>
        </w:trPr>
        <w:tc>
          <w:tcPr>
            <w:tcW w:w="63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7.</w:t>
            </w:r>
          </w:p>
        </w:tc>
        <w:tc>
          <w:tcPr>
            <w:tcW w:w="3969"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dz. nr 297 AM 2 obręb Lipnica</w:t>
            </w:r>
          </w:p>
        </w:tc>
        <w:tc>
          <w:tcPr>
            <w:tcW w:w="230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Tereny kolejowe</w:t>
            </w:r>
          </w:p>
        </w:tc>
        <w:tc>
          <w:tcPr>
            <w:tcW w:w="2373"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rsidP="00B7034C">
            <w:pPr>
              <w:pStyle w:val="Tekstpodstawowy31"/>
              <w:snapToGrid w:val="0"/>
              <w:jc w:val="center"/>
              <w:rPr>
                <w:rFonts w:ascii="Arial" w:hAnsi="Arial" w:cs="Arial"/>
                <w:sz w:val="20"/>
              </w:rPr>
            </w:pPr>
            <w:r w:rsidRPr="006F0BC9">
              <w:rPr>
                <w:rFonts w:ascii="Arial" w:hAnsi="Arial" w:cs="Arial"/>
                <w:sz w:val="20"/>
              </w:rPr>
              <w:t>14,61</w:t>
            </w:r>
          </w:p>
        </w:tc>
      </w:tr>
      <w:tr w:rsidR="007856E7" w:rsidRPr="006F0BC9" w:rsidTr="00A05D4C">
        <w:trPr>
          <w:jc w:val="center"/>
        </w:trPr>
        <w:tc>
          <w:tcPr>
            <w:tcW w:w="63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8.</w:t>
            </w:r>
          </w:p>
        </w:tc>
        <w:tc>
          <w:tcPr>
            <w:tcW w:w="3969"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dz. nr 785/2 AM 2 obręb Szczepanów</w:t>
            </w:r>
          </w:p>
        </w:tc>
        <w:tc>
          <w:tcPr>
            <w:tcW w:w="230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Tereny kolejowe</w:t>
            </w:r>
          </w:p>
        </w:tc>
        <w:tc>
          <w:tcPr>
            <w:tcW w:w="2373"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rsidP="00B7034C">
            <w:pPr>
              <w:pStyle w:val="Tekstpodstawowy31"/>
              <w:snapToGrid w:val="0"/>
              <w:jc w:val="center"/>
              <w:rPr>
                <w:rFonts w:ascii="Arial" w:hAnsi="Arial" w:cs="Arial"/>
                <w:sz w:val="20"/>
              </w:rPr>
            </w:pPr>
            <w:r w:rsidRPr="006F0BC9">
              <w:rPr>
                <w:rFonts w:ascii="Arial" w:hAnsi="Arial" w:cs="Arial"/>
                <w:sz w:val="20"/>
              </w:rPr>
              <w:t>4,46</w:t>
            </w:r>
          </w:p>
        </w:tc>
      </w:tr>
      <w:tr w:rsidR="007856E7" w:rsidRPr="006F0BC9" w:rsidTr="00A05D4C">
        <w:trPr>
          <w:jc w:val="center"/>
        </w:trPr>
        <w:tc>
          <w:tcPr>
            <w:tcW w:w="63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9.</w:t>
            </w:r>
          </w:p>
        </w:tc>
        <w:tc>
          <w:tcPr>
            <w:tcW w:w="3969"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dz. nr 105/1 AM 2 obręb Przedmoście</w:t>
            </w:r>
          </w:p>
        </w:tc>
        <w:tc>
          <w:tcPr>
            <w:tcW w:w="230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Tereny kolejowe</w:t>
            </w:r>
          </w:p>
        </w:tc>
        <w:tc>
          <w:tcPr>
            <w:tcW w:w="2373"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rsidP="00B7034C">
            <w:pPr>
              <w:pStyle w:val="Tekstpodstawowy31"/>
              <w:snapToGrid w:val="0"/>
              <w:jc w:val="center"/>
              <w:rPr>
                <w:rFonts w:ascii="Arial" w:hAnsi="Arial" w:cs="Arial"/>
                <w:sz w:val="20"/>
              </w:rPr>
            </w:pPr>
            <w:r w:rsidRPr="006F0BC9">
              <w:rPr>
                <w:rFonts w:ascii="Arial" w:hAnsi="Arial" w:cs="Arial"/>
                <w:sz w:val="20"/>
              </w:rPr>
              <w:t>6,01</w:t>
            </w:r>
          </w:p>
        </w:tc>
      </w:tr>
      <w:tr w:rsidR="007856E7" w:rsidRPr="006F0BC9" w:rsidTr="00A05D4C">
        <w:trPr>
          <w:jc w:val="center"/>
        </w:trPr>
        <w:tc>
          <w:tcPr>
            <w:tcW w:w="63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10.</w:t>
            </w:r>
          </w:p>
        </w:tc>
        <w:tc>
          <w:tcPr>
            <w:tcW w:w="3969"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dz. nr 397 AM 2 obręb Bukówek</w:t>
            </w:r>
          </w:p>
        </w:tc>
        <w:tc>
          <w:tcPr>
            <w:tcW w:w="230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Tereny kolejowe</w:t>
            </w:r>
          </w:p>
        </w:tc>
        <w:tc>
          <w:tcPr>
            <w:tcW w:w="2373"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rsidP="00B7034C">
            <w:pPr>
              <w:pStyle w:val="Tekstpodstawowy31"/>
              <w:snapToGrid w:val="0"/>
              <w:jc w:val="center"/>
              <w:rPr>
                <w:rFonts w:ascii="Arial" w:hAnsi="Arial" w:cs="Arial"/>
                <w:sz w:val="20"/>
              </w:rPr>
            </w:pPr>
            <w:r w:rsidRPr="006F0BC9">
              <w:rPr>
                <w:rFonts w:ascii="Arial" w:hAnsi="Arial" w:cs="Arial"/>
                <w:sz w:val="20"/>
              </w:rPr>
              <w:t>7,77</w:t>
            </w:r>
          </w:p>
        </w:tc>
      </w:tr>
      <w:tr w:rsidR="007856E7" w:rsidRPr="006F0BC9" w:rsidTr="00A05D4C">
        <w:trPr>
          <w:jc w:val="center"/>
        </w:trPr>
        <w:tc>
          <w:tcPr>
            <w:tcW w:w="63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11.</w:t>
            </w:r>
          </w:p>
        </w:tc>
        <w:tc>
          <w:tcPr>
            <w:tcW w:w="3969"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dz. nr 228 AM 2 obręb Ogrodnica</w:t>
            </w:r>
          </w:p>
        </w:tc>
        <w:tc>
          <w:tcPr>
            <w:tcW w:w="230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Tereny kolejowe</w:t>
            </w:r>
          </w:p>
        </w:tc>
        <w:tc>
          <w:tcPr>
            <w:tcW w:w="2373"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rsidP="00B7034C">
            <w:pPr>
              <w:pStyle w:val="Tekstpodstawowy31"/>
              <w:snapToGrid w:val="0"/>
              <w:jc w:val="center"/>
              <w:rPr>
                <w:rFonts w:ascii="Arial" w:hAnsi="Arial" w:cs="Arial"/>
                <w:sz w:val="20"/>
              </w:rPr>
            </w:pPr>
            <w:r w:rsidRPr="006F0BC9">
              <w:rPr>
                <w:rFonts w:ascii="Arial" w:hAnsi="Arial" w:cs="Arial"/>
                <w:sz w:val="20"/>
              </w:rPr>
              <w:t>1,17</w:t>
            </w:r>
          </w:p>
        </w:tc>
      </w:tr>
      <w:tr w:rsidR="007856E7" w:rsidRPr="006F0BC9" w:rsidTr="00A05D4C">
        <w:trPr>
          <w:jc w:val="center"/>
        </w:trPr>
        <w:tc>
          <w:tcPr>
            <w:tcW w:w="63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12.</w:t>
            </w:r>
          </w:p>
        </w:tc>
        <w:tc>
          <w:tcPr>
            <w:tcW w:w="3969"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dz. nr 271/1 AM 1 obręb Proszków</w:t>
            </w:r>
          </w:p>
        </w:tc>
        <w:tc>
          <w:tcPr>
            <w:tcW w:w="230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Tereny kolejowe</w:t>
            </w:r>
          </w:p>
        </w:tc>
        <w:tc>
          <w:tcPr>
            <w:tcW w:w="2373"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rsidP="00B7034C">
            <w:pPr>
              <w:pStyle w:val="Tekstpodstawowy31"/>
              <w:snapToGrid w:val="0"/>
              <w:jc w:val="center"/>
              <w:rPr>
                <w:rFonts w:ascii="Arial" w:hAnsi="Arial" w:cs="Arial"/>
                <w:sz w:val="20"/>
              </w:rPr>
            </w:pPr>
            <w:r w:rsidRPr="006F0BC9">
              <w:rPr>
                <w:rFonts w:ascii="Arial" w:hAnsi="Arial" w:cs="Arial"/>
                <w:sz w:val="20"/>
              </w:rPr>
              <w:t>5,84</w:t>
            </w:r>
          </w:p>
        </w:tc>
      </w:tr>
      <w:tr w:rsidR="007856E7" w:rsidRPr="006F0BC9" w:rsidTr="00A05D4C">
        <w:trPr>
          <w:jc w:val="center"/>
        </w:trPr>
        <w:tc>
          <w:tcPr>
            <w:tcW w:w="63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13.</w:t>
            </w:r>
          </w:p>
        </w:tc>
        <w:tc>
          <w:tcPr>
            <w:tcW w:w="3969"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dz. nr 272 AM 1 obręb Proszków</w:t>
            </w:r>
          </w:p>
        </w:tc>
        <w:tc>
          <w:tcPr>
            <w:tcW w:w="2303"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Tekstpodstawowy31"/>
              <w:snapToGrid w:val="0"/>
              <w:rPr>
                <w:rFonts w:ascii="Arial" w:hAnsi="Arial" w:cs="Arial"/>
                <w:sz w:val="20"/>
              </w:rPr>
            </w:pPr>
            <w:r w:rsidRPr="006F0BC9">
              <w:rPr>
                <w:rFonts w:ascii="Arial" w:hAnsi="Arial" w:cs="Arial"/>
                <w:sz w:val="20"/>
              </w:rPr>
              <w:t>Tereny kolejowe</w:t>
            </w:r>
          </w:p>
        </w:tc>
        <w:tc>
          <w:tcPr>
            <w:tcW w:w="2373"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rsidP="00B7034C">
            <w:pPr>
              <w:pStyle w:val="Tekstpodstawowy31"/>
              <w:snapToGrid w:val="0"/>
              <w:jc w:val="center"/>
              <w:rPr>
                <w:rFonts w:ascii="Arial" w:hAnsi="Arial" w:cs="Arial"/>
                <w:sz w:val="20"/>
              </w:rPr>
            </w:pPr>
            <w:r w:rsidRPr="006F0BC9">
              <w:rPr>
                <w:rFonts w:ascii="Arial" w:hAnsi="Arial" w:cs="Arial"/>
                <w:sz w:val="20"/>
              </w:rPr>
              <w:t>1,59</w:t>
            </w:r>
          </w:p>
        </w:tc>
      </w:tr>
      <w:tr w:rsidR="007856E7" w:rsidRPr="006F0BC9" w:rsidTr="00A05D4C">
        <w:trPr>
          <w:jc w:val="center"/>
        </w:trPr>
        <w:tc>
          <w:tcPr>
            <w:tcW w:w="6909" w:type="dxa"/>
            <w:gridSpan w:val="3"/>
            <w:tcBorders>
              <w:left w:val="single" w:sz="4" w:space="0" w:color="000000"/>
              <w:bottom w:val="single" w:sz="4" w:space="0" w:color="000000"/>
            </w:tcBorders>
            <w:tcMar>
              <w:top w:w="0" w:type="dxa"/>
              <w:left w:w="70" w:type="dxa"/>
              <w:bottom w:w="0" w:type="dxa"/>
              <w:right w:w="70" w:type="dxa"/>
            </w:tcMar>
          </w:tcPr>
          <w:p w:rsidR="007856E7" w:rsidRPr="006F0BC9" w:rsidRDefault="005B5BE9" w:rsidP="00B7034C">
            <w:pPr>
              <w:pStyle w:val="Tekstpodstawowy31"/>
              <w:snapToGrid w:val="0"/>
              <w:jc w:val="left"/>
              <w:rPr>
                <w:rFonts w:ascii="Arial" w:hAnsi="Arial" w:cs="Arial"/>
                <w:sz w:val="20"/>
              </w:rPr>
            </w:pPr>
            <w:r w:rsidRPr="006F0BC9">
              <w:rPr>
                <w:rFonts w:ascii="Arial" w:hAnsi="Arial" w:cs="Arial"/>
                <w:sz w:val="20"/>
              </w:rPr>
              <w:t>Razem:</w:t>
            </w:r>
          </w:p>
        </w:tc>
        <w:tc>
          <w:tcPr>
            <w:tcW w:w="2373"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rsidP="00B7034C">
            <w:pPr>
              <w:pStyle w:val="Tekstpodstawowy31"/>
              <w:snapToGrid w:val="0"/>
              <w:jc w:val="center"/>
              <w:rPr>
                <w:rFonts w:ascii="Arial" w:hAnsi="Arial" w:cs="Arial"/>
                <w:sz w:val="20"/>
              </w:rPr>
            </w:pPr>
            <w:r w:rsidRPr="006F0BC9">
              <w:rPr>
                <w:rFonts w:ascii="Arial" w:hAnsi="Arial" w:cs="Arial"/>
                <w:sz w:val="20"/>
              </w:rPr>
              <w:t>52,08</w:t>
            </w:r>
          </w:p>
        </w:tc>
      </w:tr>
    </w:tbl>
    <w:p w:rsidR="007856E7" w:rsidRPr="006F0BC9" w:rsidRDefault="00354FE1">
      <w:pPr>
        <w:pStyle w:val="Tekstpodstawowy31"/>
        <w:rPr>
          <w:rFonts w:ascii="Arial" w:hAnsi="Arial" w:cs="Arial"/>
          <w:sz w:val="22"/>
          <w:szCs w:val="22"/>
        </w:rPr>
      </w:pPr>
      <w:r w:rsidRPr="006F0BC9">
        <w:rPr>
          <w:rFonts w:ascii="Arial" w:hAnsi="Arial" w:cs="Arial"/>
          <w:sz w:val="22"/>
          <w:szCs w:val="22"/>
        </w:rPr>
        <w:t>Wg Starosta Średzki</w:t>
      </w:r>
      <w:r w:rsidR="005B5BE9" w:rsidRPr="006F0BC9">
        <w:rPr>
          <w:rFonts w:ascii="Arial" w:hAnsi="Arial" w:cs="Arial"/>
          <w:sz w:val="22"/>
          <w:szCs w:val="22"/>
        </w:rPr>
        <w:t xml:space="preserve"> 2005</w:t>
      </w:r>
    </w:p>
    <w:p w:rsidR="007856E7" w:rsidRDefault="007856E7">
      <w:pPr>
        <w:pStyle w:val="podstawowy"/>
        <w:spacing w:line="240" w:lineRule="auto"/>
        <w:rPr>
          <w:rFonts w:ascii="Arial Narrow" w:hAnsi="Arial Narrow"/>
        </w:rPr>
      </w:pPr>
    </w:p>
    <w:p w:rsidR="00AC1D55" w:rsidRPr="006F0BC9" w:rsidRDefault="00AC1D55">
      <w:pPr>
        <w:pStyle w:val="podstawowy"/>
        <w:spacing w:line="240" w:lineRule="auto"/>
        <w:rPr>
          <w:rFonts w:ascii="Arial Narrow" w:hAnsi="Arial Narrow"/>
        </w:rPr>
      </w:pPr>
    </w:p>
    <w:p w:rsidR="00AC1D55" w:rsidRPr="006F0BC9" w:rsidRDefault="00AC1D55" w:rsidP="00AC1D55">
      <w:pPr>
        <w:pStyle w:val="Standard"/>
        <w:tabs>
          <w:tab w:val="left" w:pos="1700"/>
        </w:tabs>
        <w:spacing w:line="360" w:lineRule="auto"/>
        <w:ind w:right="425"/>
        <w:jc w:val="both"/>
        <w:rPr>
          <w:rFonts w:ascii="Arial" w:hAnsi="Arial" w:cs="Arial"/>
          <w:b/>
          <w:bCs/>
          <w:sz w:val="22"/>
          <w:szCs w:val="22"/>
        </w:rPr>
      </w:pPr>
    </w:p>
    <w:p w:rsidR="00AC1D55" w:rsidRPr="006F0BC9" w:rsidRDefault="00AC1D55" w:rsidP="00AC1D55">
      <w:pPr>
        <w:pStyle w:val="Standard"/>
        <w:tabs>
          <w:tab w:val="left" w:pos="1700"/>
        </w:tabs>
        <w:spacing w:line="360" w:lineRule="auto"/>
        <w:ind w:left="425" w:right="425" w:hanging="425"/>
        <w:jc w:val="both"/>
        <w:rPr>
          <w:rFonts w:ascii="Arial" w:hAnsi="Arial" w:cs="Arial"/>
          <w:b/>
          <w:bCs/>
          <w:sz w:val="22"/>
          <w:szCs w:val="22"/>
        </w:rPr>
      </w:pPr>
    </w:p>
    <w:p w:rsidR="00AC1D55" w:rsidRPr="006F0BC9" w:rsidRDefault="00AC1D55" w:rsidP="00AC1D55">
      <w:pPr>
        <w:sectPr w:rsidR="00AC1D55" w:rsidRPr="006F0BC9" w:rsidSect="00BF56D0">
          <w:footerReference w:type="default" r:id="rId8"/>
          <w:footerReference w:type="first" r:id="rId9"/>
          <w:pgSz w:w="11905" w:h="16837"/>
          <w:pgMar w:top="1417" w:right="1417" w:bottom="1417" w:left="1417" w:header="720" w:footer="720" w:gutter="0"/>
          <w:pgNumType w:start="85"/>
          <w:cols w:space="708"/>
          <w:titlePg/>
        </w:sectPr>
      </w:pPr>
    </w:p>
    <w:p w:rsidR="007856E7" w:rsidRPr="006F0BC9" w:rsidRDefault="005B5BE9" w:rsidP="00EC6DB6">
      <w:pPr>
        <w:pStyle w:val="Tekstpodstawowy31"/>
        <w:pageBreakBefore/>
        <w:tabs>
          <w:tab w:val="left" w:pos="-720"/>
        </w:tabs>
        <w:rPr>
          <w:rFonts w:ascii="Arial Narrow" w:hAnsi="Arial Narrow"/>
        </w:rPr>
      </w:pPr>
      <w:r w:rsidRPr="006F0BC9">
        <w:rPr>
          <w:rFonts w:ascii="Arial Narrow" w:hAnsi="Arial Narrow"/>
        </w:rPr>
        <w:lastRenderedPageBreak/>
        <w:t>Załącznik nr 1</w:t>
      </w:r>
    </w:p>
    <w:p w:rsidR="007856E7" w:rsidRPr="006F0BC9" w:rsidRDefault="00566EF9" w:rsidP="00EC6DB6">
      <w:pPr>
        <w:pStyle w:val="Tekstpodstawowy31"/>
        <w:tabs>
          <w:tab w:val="left" w:pos="-720"/>
        </w:tabs>
        <w:rPr>
          <w:rFonts w:ascii="Arial Narrow" w:hAnsi="Arial Narrow"/>
          <w:b/>
        </w:rPr>
      </w:pPr>
      <w:r w:rsidRPr="006F0BC9">
        <w:rPr>
          <w:rFonts w:ascii="Arial Narrow" w:hAnsi="Arial Narrow"/>
          <w:b/>
        </w:rPr>
        <w:t>GMINA ŚRODA ŚLĄSK</w:t>
      </w:r>
      <w:r w:rsidR="005B5BE9" w:rsidRPr="006F0BC9">
        <w:rPr>
          <w:rFonts w:ascii="Arial Narrow" w:hAnsi="Arial Narrow"/>
          <w:b/>
        </w:rPr>
        <w:t>A</w:t>
      </w:r>
    </w:p>
    <w:p w:rsidR="007856E7" w:rsidRPr="006F0BC9" w:rsidRDefault="005B5BE9" w:rsidP="00EC6DB6">
      <w:pPr>
        <w:pStyle w:val="Standard"/>
        <w:shd w:val="clear" w:color="auto" w:fill="FFFFFF"/>
        <w:spacing w:before="10" w:after="264"/>
        <w:rPr>
          <w:rFonts w:ascii="Arial Narrow" w:hAnsi="Arial Narrow"/>
          <w:b/>
          <w:bCs/>
          <w:color w:val="000000"/>
          <w:spacing w:val="-4"/>
        </w:rPr>
      </w:pPr>
      <w:r w:rsidRPr="006F0BC9">
        <w:rPr>
          <w:rFonts w:ascii="Arial Narrow" w:hAnsi="Arial Narrow"/>
          <w:b/>
          <w:bCs/>
          <w:color w:val="000000"/>
          <w:spacing w:val="-4"/>
        </w:rPr>
        <w:t>Wykaz obiektów w wojewódzkiej ewidencji zabytków oraz wpisanych do rejestru zabytków</w:t>
      </w:r>
    </w:p>
    <w:tbl>
      <w:tblPr>
        <w:tblW w:w="10005" w:type="dxa"/>
        <w:jc w:val="center"/>
        <w:tblLayout w:type="fixed"/>
        <w:tblCellMar>
          <w:left w:w="10" w:type="dxa"/>
          <w:right w:w="10" w:type="dxa"/>
        </w:tblCellMar>
        <w:tblLook w:val="0000"/>
      </w:tblPr>
      <w:tblGrid>
        <w:gridCol w:w="567"/>
        <w:gridCol w:w="2508"/>
        <w:gridCol w:w="2055"/>
        <w:gridCol w:w="1675"/>
        <w:gridCol w:w="1701"/>
        <w:gridCol w:w="1499"/>
      </w:tblGrid>
      <w:tr w:rsidR="007856E7" w:rsidRPr="006F0BC9" w:rsidTr="00825E8B">
        <w:trPr>
          <w:cantSplit/>
          <w:trHeight w:val="436"/>
          <w:jc w:val="center"/>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
                <w:sz w:val="22"/>
              </w:rPr>
            </w:pPr>
            <w:r w:rsidRPr="006F0BC9">
              <w:rPr>
                <w:rFonts w:ascii="Arial Narrow" w:hAnsi="Arial Narrow"/>
                <w:b/>
                <w:sz w:val="22"/>
              </w:rPr>
              <w:t>L.p.</w:t>
            </w:r>
          </w:p>
        </w:tc>
        <w:tc>
          <w:tcPr>
            <w:tcW w:w="2508" w:type="dxa"/>
            <w:tcBorders>
              <w:top w:val="single" w:sz="4" w:space="0" w:color="000000"/>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
                <w:sz w:val="22"/>
              </w:rPr>
            </w:pPr>
            <w:r w:rsidRPr="006F0BC9">
              <w:rPr>
                <w:rFonts w:ascii="Arial Narrow" w:hAnsi="Arial Narrow"/>
                <w:b/>
                <w:sz w:val="22"/>
              </w:rPr>
              <w:t>Miejscowość</w:t>
            </w:r>
          </w:p>
        </w:tc>
        <w:tc>
          <w:tcPr>
            <w:tcW w:w="2055" w:type="dxa"/>
            <w:tcBorders>
              <w:top w:val="single" w:sz="4" w:space="0" w:color="000000"/>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
                <w:sz w:val="22"/>
              </w:rPr>
            </w:pPr>
            <w:r w:rsidRPr="006F0BC9">
              <w:rPr>
                <w:rFonts w:ascii="Arial Narrow" w:hAnsi="Arial Narrow"/>
                <w:b/>
                <w:sz w:val="22"/>
              </w:rPr>
              <w:t>Obiekt</w:t>
            </w:r>
          </w:p>
        </w:tc>
        <w:tc>
          <w:tcPr>
            <w:tcW w:w="1675" w:type="dxa"/>
            <w:tcBorders>
              <w:top w:val="single" w:sz="4" w:space="0" w:color="000000"/>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
                <w:sz w:val="22"/>
              </w:rPr>
            </w:pPr>
            <w:r w:rsidRPr="006F0BC9">
              <w:rPr>
                <w:rFonts w:ascii="Arial Narrow" w:hAnsi="Arial Narrow"/>
                <w:b/>
                <w:sz w:val="22"/>
              </w:rPr>
              <w:t>Adres</w:t>
            </w:r>
          </w:p>
        </w:tc>
        <w:tc>
          <w:tcPr>
            <w:tcW w:w="1701" w:type="dxa"/>
            <w:tcBorders>
              <w:top w:val="single" w:sz="4" w:space="0" w:color="000000"/>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
                <w:sz w:val="22"/>
              </w:rPr>
            </w:pPr>
            <w:r w:rsidRPr="006F0BC9">
              <w:rPr>
                <w:rFonts w:ascii="Arial Narrow" w:hAnsi="Arial Narrow"/>
                <w:b/>
                <w:sz w:val="22"/>
              </w:rPr>
              <w:t>Wiek</w:t>
            </w:r>
          </w:p>
        </w:tc>
        <w:tc>
          <w:tcPr>
            <w:tcW w:w="14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
                <w:sz w:val="22"/>
              </w:rPr>
            </w:pPr>
            <w:r w:rsidRPr="006F0BC9">
              <w:rPr>
                <w:rFonts w:ascii="Arial Narrow" w:hAnsi="Arial Narrow"/>
                <w:b/>
                <w:sz w:val="22"/>
              </w:rPr>
              <w:t>Rejestr Zabytków</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
                <w:sz w:val="22"/>
              </w:rPr>
            </w:pPr>
            <w:r w:rsidRPr="006F0BC9">
              <w:rPr>
                <w:b/>
                <w:sz w:val="22"/>
              </w:rPr>
              <w:t>Brodno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wiejski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na pd. od wsi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trHeight w:val="735"/>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Brodno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Dwór</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Brodno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Świetlica wiejska + mieszkanie</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Brodno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16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Brodno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21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Brodno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Brodno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Dom </w:t>
            </w:r>
            <w:proofErr w:type="spellStart"/>
            <w:r w:rsidRPr="006F0BC9">
              <w:rPr>
                <w:rFonts w:ascii="Arial Narrow" w:hAnsi="Arial Narrow"/>
                <w:bCs/>
                <w:sz w:val="22"/>
              </w:rPr>
              <w:t>mieszk.-gosp</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51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ind w:right="5"/>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
                <w:sz w:val="22"/>
              </w:rPr>
            </w:pPr>
            <w:r w:rsidRPr="006F0BC9">
              <w:rPr>
                <w:b/>
                <w:sz w:val="22"/>
              </w:rPr>
              <w:t>Buczki</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folwarczny: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1860-90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Buczki</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Dwór</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Buczki</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Stajnia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1870-80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Buczki</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1870-80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ind w:right="5"/>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
                <w:sz w:val="22"/>
              </w:rPr>
            </w:pPr>
            <w:r w:rsidRPr="006F0BC9">
              <w:rPr>
                <w:b/>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Kościół fil. św. Jerzego</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1522, XVIII, 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1651 z dn. 7.05.66</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kat.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XIV</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Kościół </w:t>
            </w:r>
            <w:proofErr w:type="spellStart"/>
            <w:r w:rsidRPr="006F0BC9">
              <w:rPr>
                <w:rFonts w:ascii="Arial Narrow" w:hAnsi="Arial Narrow"/>
                <w:bCs/>
                <w:sz w:val="22"/>
              </w:rPr>
              <w:t>ewang</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1871, 1901</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739/W z dn. 24.12.98</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Cmentarz </w:t>
            </w:r>
            <w:proofErr w:type="spellStart"/>
            <w:r w:rsidRPr="006F0BC9">
              <w:rPr>
                <w:rFonts w:ascii="Arial Narrow" w:hAnsi="Arial Narrow"/>
                <w:bCs/>
                <w:sz w:val="22"/>
              </w:rPr>
              <w:t>ewang</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1870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739/W z dn. 24.12.98</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dworca kolejowego:</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na pn. od wsi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 bud. dworca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Magazyn</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WC</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Dom </w:t>
            </w:r>
            <w:proofErr w:type="spellStart"/>
            <w:r w:rsidRPr="006F0BC9">
              <w:rPr>
                <w:rFonts w:ascii="Arial Narrow" w:hAnsi="Arial Narrow"/>
                <w:bCs/>
                <w:sz w:val="22"/>
              </w:rPr>
              <w:t>mieszk.-gosp</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10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 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10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 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10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50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Bukówek</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50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ind w:right="5"/>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
                <w:sz w:val="22"/>
              </w:rPr>
            </w:pPr>
            <w:r w:rsidRPr="006F0BC9">
              <w:rPr>
                <w:b/>
                <w:sz w:val="22"/>
              </w:rPr>
              <w:t>Cesarzowice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kościelny:</w:t>
            </w:r>
          </w:p>
          <w:p w:rsidR="007856E7" w:rsidRPr="006F0BC9" w:rsidRDefault="007856E7">
            <w:pPr>
              <w:pStyle w:val="Standard"/>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Cesarzowice</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Kościół fil. św. Marcina</w:t>
            </w: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1335, XVI</w:t>
            </w: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1202 z dn. 14.12.64,</w:t>
            </w:r>
          </w:p>
          <w:p w:rsidR="007856E7" w:rsidRPr="006F0BC9" w:rsidRDefault="005B5BE9">
            <w:pPr>
              <w:pStyle w:val="Standard"/>
              <w:rPr>
                <w:rFonts w:ascii="Arial Narrow" w:hAnsi="Arial Narrow"/>
                <w:bCs/>
                <w:sz w:val="22"/>
              </w:rPr>
            </w:pPr>
            <w:r w:rsidRPr="006F0BC9">
              <w:rPr>
                <w:rFonts w:ascii="Arial Narrow" w:hAnsi="Arial Narrow"/>
                <w:bCs/>
                <w:sz w:val="22"/>
              </w:rPr>
              <w:t>14.07.77</w:t>
            </w: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lastRenderedPageBreak/>
              <w:t>b.</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Cesarzowice</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kat.</w:t>
            </w: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XIV</w:t>
            </w: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1202 z dn. 14.12.64,</w:t>
            </w:r>
          </w:p>
          <w:p w:rsidR="007856E7" w:rsidRPr="006F0BC9" w:rsidRDefault="005B5BE9">
            <w:pPr>
              <w:pStyle w:val="Standard"/>
              <w:rPr>
                <w:rFonts w:ascii="Arial Narrow" w:hAnsi="Arial Narrow"/>
                <w:bCs/>
                <w:sz w:val="22"/>
              </w:rPr>
            </w:pPr>
            <w:r w:rsidRPr="006F0BC9">
              <w:rPr>
                <w:rFonts w:ascii="Arial Narrow" w:hAnsi="Arial Narrow"/>
                <w:bCs/>
                <w:sz w:val="22"/>
              </w:rPr>
              <w:t>14.07.77</w:t>
            </w: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Cesarzowice</w:t>
            </w: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Mur obronny cmentarza</w:t>
            </w: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XVII</w:t>
            </w: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1202 z dn. 14.12.64,</w:t>
            </w:r>
          </w:p>
          <w:p w:rsidR="007856E7" w:rsidRPr="006F0BC9" w:rsidRDefault="005B5BE9">
            <w:pPr>
              <w:pStyle w:val="Standard"/>
              <w:rPr>
                <w:rFonts w:ascii="Arial Narrow" w:hAnsi="Arial Narrow"/>
                <w:bCs/>
                <w:sz w:val="22"/>
              </w:rPr>
            </w:pPr>
            <w:r w:rsidRPr="006F0BC9">
              <w:rPr>
                <w:rFonts w:ascii="Arial Narrow" w:hAnsi="Arial Narrow"/>
                <w:bCs/>
                <w:sz w:val="22"/>
              </w:rPr>
              <w:t>14.07.77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Cesarzowice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wiejski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w pn. części wsi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Cesarzowice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dworski: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Cesarzowice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Dwór</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XVIII</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Cesarzowice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Park dworski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Cesarzowice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26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k.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Cesarzowice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27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k.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Cesarzowice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38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k.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Cesarzowice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Dom </w:t>
            </w:r>
            <w:proofErr w:type="spellStart"/>
            <w:r w:rsidRPr="006F0BC9">
              <w:rPr>
                <w:rFonts w:ascii="Arial Narrow" w:hAnsi="Arial Narrow"/>
                <w:bCs/>
                <w:sz w:val="22"/>
              </w:rPr>
              <w:t>mieszk.-gosp</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58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ind w:right="5"/>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
                <w:sz w:val="22"/>
              </w:rPr>
            </w:pPr>
            <w:r w:rsidRPr="006F0BC9">
              <w:rPr>
                <w:b/>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Kaplica mszalna i duszpasterstwo </w:t>
            </w:r>
            <w:proofErr w:type="spellStart"/>
            <w:r w:rsidRPr="006F0BC9">
              <w:rPr>
                <w:rFonts w:ascii="Arial Narrow" w:hAnsi="Arial Narrow"/>
                <w:bCs/>
                <w:sz w:val="22"/>
              </w:rPr>
              <w:t>Naj-świętszego</w:t>
            </w:r>
            <w:proofErr w:type="spellEnd"/>
            <w:r w:rsidRPr="006F0BC9">
              <w:rPr>
                <w:rFonts w:ascii="Arial Narrow" w:hAnsi="Arial Narrow"/>
                <w:bCs/>
                <w:sz w:val="22"/>
              </w:rPr>
              <w:t xml:space="preserve"> Serca PJ, d. Przytułek dla Ubogich</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Mauzoleum rodu von </w:t>
            </w:r>
            <w:proofErr w:type="spellStart"/>
            <w:r w:rsidRPr="006F0BC9">
              <w:rPr>
                <w:rFonts w:ascii="Arial Narrow" w:hAnsi="Arial Narrow"/>
                <w:bCs/>
                <w:sz w:val="22"/>
              </w:rPr>
              <w:t>Kramst</w:t>
            </w:r>
            <w:proofErr w:type="spellEnd"/>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na </w:t>
            </w:r>
            <w:proofErr w:type="spellStart"/>
            <w:r w:rsidRPr="006F0BC9">
              <w:rPr>
                <w:rFonts w:ascii="Arial Narrow" w:hAnsi="Arial Narrow"/>
                <w:bCs/>
                <w:sz w:val="22"/>
              </w:rPr>
              <w:t>pn.-zach</w:t>
            </w:r>
            <w:proofErr w:type="spellEnd"/>
            <w:r w:rsidRPr="006F0BC9">
              <w:rPr>
                <w:rFonts w:ascii="Arial Narrow" w:hAnsi="Arial Narrow"/>
                <w:bCs/>
                <w:sz w:val="22"/>
              </w:rPr>
              <w:t>. od wsi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1885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wiejski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na </w:t>
            </w:r>
            <w:proofErr w:type="spellStart"/>
            <w:r w:rsidRPr="006F0BC9">
              <w:rPr>
                <w:rFonts w:ascii="Arial Narrow" w:hAnsi="Arial Narrow"/>
                <w:bCs/>
                <w:sz w:val="22"/>
              </w:rPr>
              <w:t>pn.-zach</w:t>
            </w:r>
            <w:proofErr w:type="spellEnd"/>
            <w:r w:rsidRPr="006F0BC9">
              <w:rPr>
                <w:rFonts w:ascii="Arial Narrow" w:hAnsi="Arial Narrow"/>
                <w:bCs/>
                <w:sz w:val="22"/>
              </w:rPr>
              <w:t>. od wsi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pałacowy: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395/W z dn. 4.10.77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Ruina pałacu (wieża, taras, </w:t>
            </w:r>
            <w:proofErr w:type="spellStart"/>
            <w:r w:rsidRPr="006F0BC9">
              <w:rPr>
                <w:rFonts w:ascii="Arial Narrow" w:hAnsi="Arial Narrow"/>
                <w:bCs/>
                <w:sz w:val="22"/>
              </w:rPr>
              <w:t>glorietta</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1884-85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395/W z dn. 4.10.77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Stajnia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1884</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395/W z dn. 4.10.77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 gosp. – zespół stajni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1884</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trHeight w:val="556"/>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ogrodnika, ob.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1884</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e.</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Brama główna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f.</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Brama wjazdowa do stajni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1884</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g.</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Park pałacowy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226 z dn. 15.07.50</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ind w:right="5"/>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folwarczny: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7, 8, 11, 45-48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729/W z dn. 5.06.97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Majdan 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rządcy, ob. mieszk. i biura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729/W z dn. 5.06.97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 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1890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729/W z dn. 5.06.97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 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1890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729/W z dn. 5.06.97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e.</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 III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1890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729/W z dn. 5.06.97</w:t>
            </w: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f.</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Kuźnia  </w:t>
            </w: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1890</w:t>
            </w: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729/W z dn. 5.06.97</w:t>
            </w: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lastRenderedPageBreak/>
              <w:t>g.</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 I</w:t>
            </w: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729/W z dn. 5.06.97</w:t>
            </w: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h.</w:t>
            </w: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 II</w:t>
            </w: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1890</w:t>
            </w: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729/W z dn. 5.06.97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i.</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Relikty muru granicznego</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pn. część założenia</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729/W z dn. 5.06.97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j.</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Staw</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pn.-wsch</w:t>
            </w:r>
            <w:proofErr w:type="spellEnd"/>
            <w:r w:rsidRPr="006F0BC9">
              <w:rPr>
                <w:rFonts w:ascii="Arial Narrow" w:hAnsi="Arial Narrow"/>
                <w:bCs/>
                <w:sz w:val="22"/>
              </w:rPr>
              <w:t>. część majdanu</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729/W z dn. 5.06.97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Relikty bruku i fosy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729/W z dn. 5.06.97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l.</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Teren ogrodu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pd.-wsch</w:t>
            </w:r>
            <w:proofErr w:type="spellEnd"/>
            <w:r w:rsidRPr="006F0BC9">
              <w:rPr>
                <w:rFonts w:ascii="Arial Narrow" w:hAnsi="Arial Narrow"/>
                <w:bCs/>
                <w:sz w:val="22"/>
              </w:rPr>
              <w:t>. część założenia</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729/W z dn. 5.06.97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Majdan II:</w:t>
            </w:r>
          </w:p>
          <w:p w:rsidR="007856E7" w:rsidRPr="006F0BC9" w:rsidRDefault="007856E7">
            <w:pPr>
              <w:pStyle w:val="Standard"/>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ł.</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Spichlerz</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729/W z dn. 5.06.97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m.</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Stajnia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1890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729/W z dn. 5.06.97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729/W z dn. 5.06.97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 z 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r.</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Stajnia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1890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Relikty muru granicznego</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pd. część założenia</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729/W z dn. 5.06.97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Szkoła Podstawowa nr 3</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naprzeciw bramy pałacowej</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naprzeciw folwarku</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Chwalimierz</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Gorzelnia i 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1870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Ciechów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Kościół par. MB Wspomożenia Wiernych</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Słoneczna 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1555, 1poł. XVIII,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1654 z dn. 7.05.66</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Ciechów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kat.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XIV</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Ciechów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wiejski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w zach. części wsi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Ciechów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pałacowo-folwarczny: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34, 35, 39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1840, 1860-1910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Ciechów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Pałac</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Jaworowa 22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1840,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A/995 z dn.1.02.07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Ciechów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Ciechów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Spichlerz, ob. magazyn</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1870-80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Ciechów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Magazyn</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1860-70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e.</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Ciechów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Park pałacowy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Ciechów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Szkoła Podstawowa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przy drodze na Buczki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Ciechów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budynków Zakładów Porcelany Elektrotechnicznej</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 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Ciechów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Ciechów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Ciechów</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21</w:t>
            </w: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lastRenderedPageBreak/>
              <w:t>9.</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Ciechów</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Dom </w:t>
            </w:r>
            <w:proofErr w:type="spellStart"/>
            <w:r w:rsidRPr="006F0BC9">
              <w:rPr>
                <w:rFonts w:ascii="Arial Narrow" w:hAnsi="Arial Narrow"/>
                <w:bCs/>
                <w:sz w:val="22"/>
              </w:rPr>
              <w:t>mieszk.-gosp</w:t>
            </w:r>
            <w:proofErr w:type="spellEnd"/>
            <w:r w:rsidRPr="006F0BC9">
              <w:rPr>
                <w:rFonts w:ascii="Arial Narrow" w:hAnsi="Arial Narrow"/>
                <w:bCs/>
                <w:sz w:val="22"/>
              </w:rPr>
              <w:t>.</w:t>
            </w: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68</w:t>
            </w: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Gozdawa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pałacowo-folwarczny: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1860-80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Gozdawa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Pałac</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1861, 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488/W z dn. 13.03.81</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Gozdawa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1860, ok. 1890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Gozdawa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1860-70, 1870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Gozdawa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Spichlerz</w:t>
            </w:r>
            <w:proofErr w:type="spellEnd"/>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1860-70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e.</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Gozdawa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Chlewnia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1868, ok. 1900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f.</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Gozdawa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Park pałacowy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XVIII</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587/W z dn. 29.11.85</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Gozdawa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Dom </w:t>
            </w:r>
            <w:proofErr w:type="spellStart"/>
            <w:r w:rsidRPr="006F0BC9">
              <w:rPr>
                <w:rFonts w:ascii="Arial Narrow" w:hAnsi="Arial Narrow"/>
                <w:bCs/>
                <w:sz w:val="22"/>
              </w:rPr>
              <w:t>mieszk.-gosp</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Gozdawa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12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leśny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na pd. od wsi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dworsko-folwarczny: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XVII/XVIII, 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Dwór</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1565, 1 </w:t>
            </w:r>
            <w:proofErr w:type="spellStart"/>
            <w:r w:rsidRPr="006F0BC9">
              <w:rPr>
                <w:rFonts w:ascii="Arial Narrow" w:hAnsi="Arial Narrow"/>
                <w:bCs/>
                <w:sz w:val="22"/>
              </w:rPr>
              <w:t>poł</w:t>
            </w:r>
            <w:proofErr w:type="spellEnd"/>
            <w:r w:rsidRPr="006F0BC9">
              <w:rPr>
                <w:rFonts w:ascii="Arial Narrow" w:hAnsi="Arial Narrow"/>
                <w:bCs/>
                <w:sz w:val="22"/>
              </w:rPr>
              <w:t>. XIX, 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320/A/04 z dn. 19.07.04</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Spichlerz, ob. magazyn</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k. XVIII, 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Owczarnia, ob. chlewnia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e.</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Owczarnia / obora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f.</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pPr>
            <w:r w:rsidRPr="006F0BC9">
              <w:rPr>
                <w:rFonts w:ascii="Arial Narrow" w:hAnsi="Arial Narrow"/>
                <w:bCs/>
                <w:sz w:val="22"/>
              </w:rPr>
              <w:t xml:space="preserve">Budynek </w:t>
            </w:r>
            <w:proofErr w:type="spellStart"/>
            <w:r w:rsidRPr="006F0BC9">
              <w:rPr>
                <w:rFonts w:ascii="Arial Narrow" w:hAnsi="Arial Narrow"/>
                <w:bCs/>
                <w:sz w:val="22"/>
              </w:rPr>
              <w:t>mieszk.-gosp</w:t>
            </w:r>
            <w:proofErr w:type="spellEnd"/>
            <w:r w:rsidRPr="006F0BC9">
              <w:rPr>
                <w:rFonts w:ascii="Arial Narrow" w:hAnsi="Arial Narrow"/>
                <w:bCs/>
                <w:sz w:val="22"/>
              </w:rPr>
              <w:t xml:space="preserve">. </w:t>
            </w:r>
            <w:r w:rsidRPr="006F0BC9">
              <w:rPr>
                <w:rFonts w:ascii="Arial Narrow" w:hAnsi="Arial Narrow"/>
                <w:bCs/>
                <w:sz w:val="22"/>
                <w:lang w:val="en-US"/>
              </w:rPr>
              <w:t>(</w:t>
            </w:r>
            <w:proofErr w:type="spellStart"/>
            <w:r w:rsidRPr="006F0BC9">
              <w:rPr>
                <w:rFonts w:ascii="Arial Narrow" w:hAnsi="Arial Narrow"/>
                <w:bCs/>
                <w:sz w:val="22"/>
                <w:lang w:val="en-US"/>
              </w:rPr>
              <w:t>ruina</w:t>
            </w:r>
            <w:proofErr w:type="spellEnd"/>
            <w:r w:rsidRPr="006F0BC9">
              <w:rPr>
                <w:rFonts w:ascii="Arial Narrow" w:hAnsi="Arial Narrow"/>
                <w:bCs/>
                <w:sz w:val="22"/>
                <w:lang w:val="en-US"/>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en-US"/>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en-US"/>
              </w:rPr>
            </w:pPr>
            <w:r w:rsidRPr="006F0BC9">
              <w:rPr>
                <w:rFonts w:ascii="Arial Narrow" w:hAnsi="Arial Narrow"/>
                <w:bCs/>
                <w:sz w:val="22"/>
                <w:lang w:val="en-US"/>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en-US"/>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g.</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Fosa i ogród warzywny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26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28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proofErr w:type="spellStart"/>
            <w:r w:rsidRPr="006F0BC9">
              <w:rPr>
                <w:bCs/>
                <w:sz w:val="22"/>
              </w:rPr>
              <w:t>Jastzrębce</w:t>
            </w:r>
            <w:proofErr w:type="spellEnd"/>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31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proofErr w:type="spellStart"/>
            <w:r w:rsidRPr="006F0BC9">
              <w:rPr>
                <w:bCs/>
                <w:sz w:val="22"/>
              </w:rPr>
              <w:t>Jastrzebce</w:t>
            </w:r>
            <w:proofErr w:type="spellEnd"/>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i sklep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Jastrzębce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Jugowiec</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pałacowo-folwarczny: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Jugowiec</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Pałac</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XVIII,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589/W z dn. 29.11.85</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Jugowiec</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zarządcy, ob. bud. mieszk.-biurowy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1900-10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Jugowiec</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Stodoły i obory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1850-60, 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Jugowiec</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w:t>
            </w: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8</w:t>
            </w: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1850-60</w:t>
            </w: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lastRenderedPageBreak/>
              <w:t>e.</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Jugowiec</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Bud. </w:t>
            </w:r>
            <w:proofErr w:type="spellStart"/>
            <w:r w:rsidRPr="006F0BC9">
              <w:rPr>
                <w:rFonts w:ascii="Arial Narrow" w:hAnsi="Arial Narrow"/>
                <w:bCs/>
                <w:sz w:val="22"/>
              </w:rPr>
              <w:t>mieszk.-gosp</w:t>
            </w:r>
            <w:proofErr w:type="spellEnd"/>
            <w:r w:rsidRPr="006F0BC9">
              <w:rPr>
                <w:rFonts w:ascii="Arial Narrow" w:hAnsi="Arial Narrow"/>
                <w:bCs/>
                <w:sz w:val="22"/>
              </w:rPr>
              <w:t>., ob. mieszk.</w:t>
            </w: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8</w:t>
            </w: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1850, ok. 1900</w:t>
            </w: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f.</w:t>
            </w: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Jugowiec</w:t>
            </w: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Stajnia, ob. bud. gosp.</w:t>
            </w: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8</w:t>
            </w: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1860</w:t>
            </w: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g.</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Jugowiec</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Stajnia i powozownia, ob. bud. mieszk. i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h.</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Jugowiec</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1880-90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i.</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Jugowiec</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 ze spichlerzem</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1850-60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j.</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Jugowiec</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Park pałacowy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XVIII-XIX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589/W z dn. 29.11.85</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Jugowiec</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Gorzelnia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obok pałacu</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Jugowiec</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1905-10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Jugowiec</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Dom </w:t>
            </w:r>
            <w:proofErr w:type="spellStart"/>
            <w:r w:rsidRPr="006F0BC9">
              <w:rPr>
                <w:rFonts w:ascii="Arial Narrow" w:hAnsi="Arial Narrow"/>
                <w:bCs/>
                <w:sz w:val="22"/>
              </w:rPr>
              <w:t>mieszk.-gosp</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Juszczyn</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Kaplica </w:t>
            </w:r>
            <w:proofErr w:type="spellStart"/>
            <w:r w:rsidRPr="006F0BC9">
              <w:rPr>
                <w:rFonts w:ascii="Arial Narrow" w:hAnsi="Arial Narrow"/>
                <w:bCs/>
                <w:sz w:val="22"/>
              </w:rPr>
              <w:t>pom</w:t>
            </w:r>
            <w:proofErr w:type="spellEnd"/>
            <w:r w:rsidRPr="006F0BC9">
              <w:rPr>
                <w:rFonts w:ascii="Arial Narrow" w:hAnsi="Arial Narrow"/>
                <w:bCs/>
                <w:sz w:val="22"/>
              </w:rPr>
              <w:t>. MB Bolesnej</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Juszczyn</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kat.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Juszczyn</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dworski: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XVIII, XIX,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Juszczyn</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Dwór</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1825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389/W z dn. 29.03.77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Juszczyn</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inspektora dóbr</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1825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Juszczyn</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nadleśnictwa dóbr</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1845, ok. 1900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Juszczyn</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e.</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Juszczyn</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Spichlerz</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501/W z dn. 31.03.83</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f.</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Juszczyn</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ob. sklep i magazyn</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g.</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Juszczyn</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Chlewnia, ob. magazyn</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h.</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Juszczyn</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 ob. chlewnia i stajnia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i.</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Juszczyn</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XVIII, ok. 1900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j.</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Juszczyn</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Park dworski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XVIII-XIX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389/W z dn. 29.03.77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Kobylniki</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leśny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na wsch. od wsi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Kobylniki</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Dwór</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Kobylniki</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10? (dz.95/2)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Komorniki</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budynków d. zajazdu:</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Komorniki</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I + świetlica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1886</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Komorniki</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 po.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Komorniki</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 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Komorniki</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 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Komorniki</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Komorniki</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29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Komorniki</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Komorniki</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Komorniki</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Komorniki</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43</w:t>
            </w: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Komorniki</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przy szosie na Zieloną Górę (nr 13?)</w:t>
            </w: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p. XX</w:t>
            </w: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kościelny: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Kościół par. św. Wawrzyńca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XIII, XVI, 1752</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A/982 z dn. 27.01.07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kat.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XVIII</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Mur cmentarny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XVIII,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folwarczny: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Nr 32 </w:t>
            </w:r>
            <w:proofErr w:type="spellStart"/>
            <w:r w:rsidRPr="006F0BC9">
              <w:rPr>
                <w:rFonts w:ascii="Arial Narrow" w:hAnsi="Arial Narrow"/>
                <w:bCs/>
                <w:sz w:val="22"/>
              </w:rPr>
              <w:t>a-b</w:t>
            </w:r>
            <w:proofErr w:type="spellEnd"/>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1870-1900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Stajnia, ob. 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en-US"/>
              </w:rPr>
            </w:pPr>
            <w:r w:rsidRPr="006F0BC9">
              <w:rPr>
                <w:rFonts w:ascii="Arial Narrow" w:hAnsi="Arial Narrow"/>
                <w:bCs/>
                <w:sz w:val="22"/>
                <w:lang w:val="en-US"/>
              </w:rPr>
              <w:t>Nr 32 a</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en-US"/>
              </w:rPr>
            </w:pPr>
            <w:r w:rsidRPr="006F0BC9">
              <w:rPr>
                <w:rFonts w:ascii="Arial Narrow" w:hAnsi="Arial Narrow"/>
                <w:bCs/>
                <w:sz w:val="22"/>
                <w:lang w:val="en-US"/>
              </w:rPr>
              <w:t>1870-80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en-US"/>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en-US"/>
              </w:rPr>
            </w:pPr>
            <w:r w:rsidRPr="006F0BC9">
              <w:rPr>
                <w:rFonts w:ascii="Arial Narrow" w:hAnsi="Arial Narrow"/>
                <w:bCs/>
                <w:sz w:val="22"/>
                <w:lang w:val="en-US"/>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Stajnia, ob. 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32 b</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1870-80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26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38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42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49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51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Szkoła Podstawowa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53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 sklep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55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ob. plebania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57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57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XVIII/XIX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67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68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68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Kryniczno</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72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lang w:val="en-US"/>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en-US"/>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en-US"/>
              </w:rPr>
            </w:pPr>
            <w:r w:rsidRPr="006F0BC9">
              <w:rPr>
                <w:rFonts w:ascii="Arial Narrow" w:hAnsi="Arial Narrow"/>
                <w:bCs/>
                <w:sz w:val="22"/>
                <w:lang w:val="en-US"/>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lang w:val="en-US"/>
              </w:rPr>
            </w:pPr>
            <w:proofErr w:type="spellStart"/>
            <w:r w:rsidRPr="006F0BC9">
              <w:rPr>
                <w:b/>
                <w:sz w:val="22"/>
                <w:lang w:val="en-US"/>
              </w:rPr>
              <w:t>Kulin</w:t>
            </w:r>
            <w:proofErr w:type="spellEnd"/>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Kościół par. św. Marcina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1821,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Kulin</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Kaplica grobowa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przy murze kościelnym</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Kulin</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kat.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XVIII</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Kulin</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en-US"/>
              </w:rPr>
            </w:pPr>
            <w:r w:rsidRPr="006F0BC9">
              <w:rPr>
                <w:rFonts w:ascii="Arial Narrow" w:hAnsi="Arial Narrow"/>
                <w:bCs/>
                <w:sz w:val="22"/>
                <w:lang w:val="en-US"/>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lang w:val="en-US"/>
              </w:rPr>
            </w:pPr>
            <w:proofErr w:type="spellStart"/>
            <w:r w:rsidRPr="006F0BC9">
              <w:rPr>
                <w:bCs/>
                <w:sz w:val="22"/>
                <w:lang w:val="en-US"/>
              </w:rPr>
              <w:t>Kulin</w:t>
            </w:r>
            <w:proofErr w:type="spellEnd"/>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26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en-US"/>
              </w:rPr>
            </w:pPr>
            <w:r w:rsidRPr="006F0BC9">
              <w:rPr>
                <w:rFonts w:ascii="Arial Narrow" w:hAnsi="Arial Narrow"/>
                <w:bCs/>
                <w:sz w:val="22"/>
                <w:lang w:val="en-US"/>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lang w:val="en-US"/>
              </w:rPr>
            </w:pPr>
            <w:proofErr w:type="spellStart"/>
            <w:r w:rsidRPr="006F0BC9">
              <w:rPr>
                <w:bCs/>
                <w:sz w:val="22"/>
                <w:lang w:val="en-US"/>
              </w:rPr>
              <w:t>Kulin</w:t>
            </w:r>
            <w:proofErr w:type="spellEnd"/>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28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en-US"/>
              </w:rPr>
            </w:pPr>
            <w:r w:rsidRPr="006F0BC9">
              <w:rPr>
                <w:rFonts w:ascii="Arial Narrow" w:hAnsi="Arial Narrow"/>
                <w:bCs/>
                <w:sz w:val="22"/>
                <w:lang w:val="en-US"/>
              </w:rPr>
              <w:t>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lang w:val="en-US"/>
              </w:rPr>
            </w:pPr>
            <w:proofErr w:type="spellStart"/>
            <w:r w:rsidRPr="006F0BC9">
              <w:rPr>
                <w:bCs/>
                <w:sz w:val="22"/>
                <w:lang w:val="en-US"/>
              </w:rPr>
              <w:t>Kulin</w:t>
            </w:r>
            <w:proofErr w:type="spellEnd"/>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32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en-US"/>
              </w:rPr>
            </w:pPr>
            <w:r w:rsidRPr="006F0BC9">
              <w:rPr>
                <w:rFonts w:ascii="Arial Narrow" w:hAnsi="Arial Narrow"/>
                <w:bCs/>
                <w:sz w:val="22"/>
                <w:lang w:val="en-US"/>
              </w:rPr>
              <w:t>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lang w:val="en-US"/>
              </w:rPr>
            </w:pPr>
            <w:proofErr w:type="spellStart"/>
            <w:r w:rsidRPr="006F0BC9">
              <w:rPr>
                <w:bCs/>
                <w:sz w:val="22"/>
                <w:lang w:val="en-US"/>
              </w:rPr>
              <w:t>Kulin</w:t>
            </w:r>
            <w:proofErr w:type="spellEnd"/>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 dom sióstr zakonnych, ob.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40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en-US"/>
              </w:rPr>
            </w:pPr>
            <w:r w:rsidRPr="006F0BC9">
              <w:rPr>
                <w:rFonts w:ascii="Arial Narrow" w:hAnsi="Arial Narrow"/>
                <w:bCs/>
                <w:sz w:val="22"/>
                <w:lang w:val="en-US"/>
              </w:rPr>
              <w:t>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lang w:val="en-US"/>
              </w:rPr>
            </w:pPr>
            <w:proofErr w:type="spellStart"/>
            <w:r w:rsidRPr="006F0BC9">
              <w:rPr>
                <w:bCs/>
                <w:sz w:val="22"/>
                <w:lang w:val="en-US"/>
              </w:rPr>
              <w:t>Kulin</w:t>
            </w:r>
            <w:proofErr w:type="spellEnd"/>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47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en-US"/>
              </w:rPr>
            </w:pPr>
            <w:r w:rsidRPr="006F0BC9">
              <w:rPr>
                <w:rFonts w:ascii="Arial Narrow" w:hAnsi="Arial Narrow"/>
                <w:bCs/>
                <w:sz w:val="22"/>
                <w:lang w:val="en-US"/>
              </w:rPr>
              <w:t>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lang w:val="en-US"/>
              </w:rPr>
            </w:pPr>
            <w:proofErr w:type="spellStart"/>
            <w:r w:rsidRPr="006F0BC9">
              <w:rPr>
                <w:bCs/>
                <w:sz w:val="22"/>
                <w:lang w:val="en-US"/>
              </w:rPr>
              <w:t>Kulin</w:t>
            </w:r>
            <w:proofErr w:type="spellEnd"/>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73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Ligotka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wiejski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na wsch. od wsi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Ligotka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pałacowo-folwarczny: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XVII - 1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Ligotka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Pałac, ob. 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 1888</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Ligotka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Oficyna dworska </w:t>
            </w:r>
            <w:proofErr w:type="spellStart"/>
            <w:r w:rsidRPr="006F0BC9">
              <w:rPr>
                <w:rFonts w:ascii="Arial Narrow" w:hAnsi="Arial Narrow"/>
                <w:bCs/>
                <w:sz w:val="22"/>
              </w:rPr>
              <w:t>mieszk.-gosp</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k. XIX,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Ligotka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Chlewnia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1870-80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Ligotka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Park (relikt)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Lipnica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wiejski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na wsch. od wsi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Lipnica</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7</w:t>
            </w: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 XX</w:t>
            </w: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lastRenderedPageBreak/>
              <w:t>3.</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Lipnica</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11</w:t>
            </w: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Lipnica</w:t>
            </w: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15</w:t>
            </w: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Lipnica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Lipnica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Lipnica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Lipnica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Dom </w:t>
            </w:r>
            <w:proofErr w:type="spellStart"/>
            <w:r w:rsidRPr="006F0BC9">
              <w:rPr>
                <w:rFonts w:ascii="Arial Narrow" w:hAnsi="Arial Narrow"/>
                <w:bCs/>
                <w:sz w:val="22"/>
              </w:rPr>
              <w:t>mieszk.-gosp</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36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Lipnica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Dom </w:t>
            </w:r>
            <w:proofErr w:type="spellStart"/>
            <w:r w:rsidRPr="006F0BC9">
              <w:rPr>
                <w:rFonts w:ascii="Arial Narrow" w:hAnsi="Arial Narrow"/>
                <w:bCs/>
                <w:sz w:val="22"/>
              </w:rPr>
              <w:t>mieszk.-gosp</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Lipnica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Michałów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wiejski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na </w:t>
            </w:r>
            <w:proofErr w:type="spellStart"/>
            <w:r w:rsidRPr="006F0BC9">
              <w:rPr>
                <w:rFonts w:ascii="Arial Narrow" w:hAnsi="Arial Narrow"/>
                <w:bCs/>
                <w:sz w:val="22"/>
              </w:rPr>
              <w:t>pn.-wsch</w:t>
            </w:r>
            <w:proofErr w:type="spellEnd"/>
            <w:r w:rsidRPr="006F0BC9">
              <w:rPr>
                <w:rFonts w:ascii="Arial Narrow" w:hAnsi="Arial Narrow"/>
                <w:bCs/>
                <w:sz w:val="22"/>
              </w:rPr>
              <w:t>. skraju wsi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Michałów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folwarczny: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11-13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1850-80, ok. 1900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Michałów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Dwór</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Michałów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Obora-spichlerz, ob. chlewnia-magazyn</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1850-60, ok. 1906</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Michałów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Park dworski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Michałów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Michałów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Odyniec</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Odyniec</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Odyniec</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Bud. </w:t>
            </w:r>
            <w:proofErr w:type="spellStart"/>
            <w:r w:rsidRPr="006F0BC9">
              <w:rPr>
                <w:rFonts w:ascii="Arial Narrow" w:hAnsi="Arial Narrow"/>
                <w:bCs/>
                <w:sz w:val="22"/>
              </w:rPr>
              <w:t>mieszk.-gosp</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Odyniec</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 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Odyniec</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 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Ogrodnica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wiejski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na wsch. od wsi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Ogrodnica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pałacowo-folwarczny: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16-19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1857-1900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Ogrodnica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Pałac</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1870, 1890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Ogrodnica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Stajnia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1857</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Ogrodnica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Spichlerz</w:t>
            </w:r>
            <w:proofErr w:type="spellEnd"/>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19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1850-60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d.</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Ogrodnica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1870-80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e.</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Ogrodnica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Park pałacowy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XVIII-XIX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Ogrodnica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1928</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Ogrodnica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1897</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Pęczków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pałacowo-folwarczny: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1850-1900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Pęczków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 dworska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Pęczków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Chlewnia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1850-60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Pęczków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Park dworski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Pęczków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d. zajazd</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15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kościelny: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Kościół fil. św. Anny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1311, 1698, 1828</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1232 z dn. 21.12.64</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Kaplica grobowa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kat.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XIII</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trHeight w:val="233"/>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Plebania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32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pałacowo-folwarczny: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7-14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1850-1900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666/A/1-3/05 z dn. 6.12.05</w:t>
            </w: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Pałac.</w:t>
            </w: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l. 80-te XIX</w:t>
            </w: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666/A/1-3/05 z dn. 6.12.05</w:t>
            </w: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lastRenderedPageBreak/>
              <w:t>b.</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Mur pałacowy</w:t>
            </w: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666/A/1-3/05 z dn. 6.12.05</w:t>
            </w: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 mieszk.</w:t>
            </w: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12</w:t>
            </w: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1880-90</w:t>
            </w: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Stajnia, ob. chlewnia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1870-80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e.</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1870-80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f.</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 ob. chlewnia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1850-60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g.</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 ob. chlewnia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1860-70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h.</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Spichlerz</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1890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i.</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Park pałacowy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666/A/1-3/05 z dn. 6.12.05</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dworca kolejowego:</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dworca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WC</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 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 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 III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e.</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 IV</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23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 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 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na zach. od nr 30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mieszk.-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31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mieszk.-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40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mieszk.-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45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Dom </w:t>
            </w:r>
            <w:proofErr w:type="spellStart"/>
            <w:r w:rsidRPr="006F0BC9">
              <w:rPr>
                <w:rFonts w:ascii="Arial Narrow" w:hAnsi="Arial Narrow"/>
                <w:bCs/>
                <w:sz w:val="22"/>
              </w:rPr>
              <w:t>mieszk</w:t>
            </w:r>
            <w:proofErr w:type="spellEnd"/>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46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46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51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Proszków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Stacja transformatorowa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przy wjeździe do wsi, od strony pn.</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Przedmoście</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Cmentarz </w:t>
            </w:r>
            <w:proofErr w:type="spellStart"/>
            <w:r w:rsidRPr="006F0BC9">
              <w:rPr>
                <w:rFonts w:ascii="Arial Narrow" w:hAnsi="Arial Narrow"/>
                <w:bCs/>
                <w:sz w:val="22"/>
              </w:rPr>
              <w:t>poewang</w:t>
            </w:r>
            <w:proofErr w:type="spellEnd"/>
            <w:r w:rsidRPr="006F0BC9">
              <w:rPr>
                <w:rFonts w:ascii="Arial Narrow" w:hAnsi="Arial Narrow"/>
                <w:bCs/>
                <w:sz w:val="22"/>
              </w:rPr>
              <w:t>.</w:t>
            </w: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w </w:t>
            </w:r>
            <w:proofErr w:type="spellStart"/>
            <w:r w:rsidRPr="006F0BC9">
              <w:rPr>
                <w:rFonts w:ascii="Arial Narrow" w:hAnsi="Arial Narrow"/>
                <w:bCs/>
                <w:sz w:val="22"/>
              </w:rPr>
              <w:t>pd.-wsch</w:t>
            </w:r>
            <w:proofErr w:type="spellEnd"/>
            <w:r w:rsidRPr="006F0BC9">
              <w:rPr>
                <w:rFonts w:ascii="Arial Narrow" w:hAnsi="Arial Narrow"/>
                <w:bCs/>
                <w:sz w:val="22"/>
              </w:rPr>
              <w:t>. części wsi</w:t>
            </w: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Przedmoście</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 cmentarz wiejski, ob. pastwisko</w:t>
            </w: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w pn. części wsi</w:t>
            </w: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Przedmoście</w:t>
            </w: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Dwór</w:t>
            </w: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na pd. od wsi</w:t>
            </w: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XIX</w:t>
            </w: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Przedmoście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kolejowy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Przedmoście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1910-15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Przedmoście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1909</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Przedmoście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Przedmoście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ob. poczta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1912-15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Przedmoście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1913</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Przedmoście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17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Przedmoście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1910-15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Przedmoście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23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 xml:space="preserve">p. XX  </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Przedmoście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Przedmoście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proofErr w:type="spellStart"/>
            <w:r w:rsidRPr="006F0BC9">
              <w:rPr>
                <w:bCs/>
                <w:sz w:val="22"/>
              </w:rPr>
              <w:t>Przedmoscie</w:t>
            </w:r>
            <w:proofErr w:type="spellEnd"/>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Przedmoście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1910-15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Przedmoście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1910-15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Przedmoście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Przedmoście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62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 xml:space="preserve">p. XX  </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Przedmoście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65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1915-20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Przedmoście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Stacja transformatorowa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we wsch. części wsi, przy drodze (dz.144)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Kościół fil. św. Jana Nepomucena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1890-93,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kat.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wiejski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pałacowo-folwarczny: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77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1860-1912</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Pałac</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1800,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Baszta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mieszk. z warsztatem</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 ok. 1900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1912</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e.</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 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f.</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 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g.</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Gorzelnia z 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 ok. 1900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h.</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Brama wjazdowa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owczarni: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i.</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Owczarnia, ob. magazyn</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1870-80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j.</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Owczarnia I, ob. stodoła 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1860-70, ok. 1900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Owczarnia, ob. stodoła 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1860-70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l.</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Owczarnia, ob. stodoła III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1860-70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ł.</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Park pałacowy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388/W z dn. 29.03.77</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28</w:t>
            </w: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Dom </w:t>
            </w:r>
            <w:proofErr w:type="spellStart"/>
            <w:r w:rsidRPr="006F0BC9">
              <w:rPr>
                <w:rFonts w:ascii="Arial Narrow" w:hAnsi="Arial Narrow"/>
                <w:bCs/>
                <w:sz w:val="22"/>
              </w:rPr>
              <w:t>mieszk.-gosp</w:t>
            </w:r>
            <w:proofErr w:type="spellEnd"/>
            <w:r w:rsidRPr="006F0BC9">
              <w:rPr>
                <w:rFonts w:ascii="Arial Narrow" w:hAnsi="Arial Narrow"/>
                <w:bCs/>
                <w:sz w:val="22"/>
              </w:rPr>
              <w:t>.</w:t>
            </w: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28</w:t>
            </w: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w:t>
            </w: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32</w:t>
            </w: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Rakoszyce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Rzeczyca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Leśna 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Rzeczyca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Leśna / róg Środkowej</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Rzeczyca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Odrzańska 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1929</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Rzeczyca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Odrzańska 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1915-20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Rzeczyca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Odrzańska 15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Rzeczyca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Dom </w:t>
            </w:r>
            <w:proofErr w:type="spellStart"/>
            <w:r w:rsidRPr="006F0BC9">
              <w:rPr>
                <w:rFonts w:ascii="Arial Narrow" w:hAnsi="Arial Narrow"/>
                <w:bCs/>
                <w:sz w:val="22"/>
              </w:rPr>
              <w:t>mieszk.-gosp</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Odrzańska 17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Rzeczyca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Odrzańska 19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Rzeczyca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Środkowa 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1920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Słup</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Cmentarz </w:t>
            </w:r>
            <w:proofErr w:type="spellStart"/>
            <w:r w:rsidRPr="006F0BC9">
              <w:rPr>
                <w:rFonts w:ascii="Arial Narrow" w:hAnsi="Arial Narrow"/>
                <w:bCs/>
                <w:sz w:val="22"/>
              </w:rPr>
              <w:t>poewang</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na </w:t>
            </w:r>
            <w:proofErr w:type="spellStart"/>
            <w:r w:rsidRPr="006F0BC9">
              <w:rPr>
                <w:rFonts w:ascii="Arial Narrow" w:hAnsi="Arial Narrow"/>
                <w:bCs/>
                <w:sz w:val="22"/>
              </w:rPr>
              <w:t>pn.-zach</w:t>
            </w:r>
            <w:proofErr w:type="spellEnd"/>
            <w:r w:rsidRPr="006F0BC9">
              <w:rPr>
                <w:rFonts w:ascii="Arial Narrow" w:hAnsi="Arial Narrow"/>
                <w:bCs/>
                <w:sz w:val="22"/>
              </w:rPr>
              <w:t>. od wsi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Słup</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Pałac, ob. Szkoła Podstawowa nr 3</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Słup</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26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Słup</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32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Słup</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na pn. od nr 38 (dz.56/1)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Słup</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40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Słup</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Stacja transformatorowa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przy wjeździe do wsi od strony pd. (dz.164)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kościelny: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Kościół par. św. Szczepana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1420, 1571, XVIII,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1046 z dn. 24.01.64</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kat.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Mur cmentarza z bramą</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XVII</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Kościół </w:t>
            </w:r>
            <w:proofErr w:type="spellStart"/>
            <w:r w:rsidRPr="006F0BC9">
              <w:rPr>
                <w:rFonts w:ascii="Arial Narrow" w:hAnsi="Arial Narrow"/>
                <w:bCs/>
                <w:sz w:val="22"/>
              </w:rPr>
              <w:t>pom</w:t>
            </w:r>
            <w:proofErr w:type="spellEnd"/>
            <w:r w:rsidRPr="006F0BC9">
              <w:rPr>
                <w:rFonts w:ascii="Arial Narrow" w:hAnsi="Arial Narrow"/>
                <w:bCs/>
                <w:sz w:val="22"/>
              </w:rPr>
              <w:t>. Najświętszego Serca PJ</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1864-67</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660/W z dn. 5.05.92</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 (Jaśkowice)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wiejski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we wsch. części wsi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wiejski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w pn. części wsi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pałacowo-folwarczny: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Długa 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724/W z dn. 9.09.96</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Pałac</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Długa 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XVII, 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1233 z dn. 21.12.64</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zarządcy ze stajnią i wozownią, ob. 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XVIII</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724/W z dn. 9.09.96</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 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724/W z dn. 9.09.96</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 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724/W z dn. 9.09.96</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e.</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 III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724/W z dn. 9.09.96</w:t>
            </w: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f.</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Stajnia ze spichlerzem</w:t>
            </w: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724/W z dn. 9.09.96</w:t>
            </w: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g.</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 I, ob. magazyn</w:t>
            </w: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724/W z dn. 9.09.96</w:t>
            </w: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h.</w:t>
            </w: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 II, ob. magazyn</w:t>
            </w: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724/W z dn. 9.09.96</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i.</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 III, ob. magazyn</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724/W z dn. 9.09.96</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j.</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 ob. garaż i mieszkanie</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724/W z dn. 9.09.96</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Młyn dworski, ob. 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XVIII, 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724/W z dn. 9.09.96</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l.</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Komin gorzelni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724/W z dn. 9.09.96</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ł.</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Herbaciarnia (ruina)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1860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724/W z dn. 9.09.96</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m.</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Teren d. ogrodu ozdobnego</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k. XVII, XVIII,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724/W z dn. 9.09.96</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Teren ogrodu użytkowego, d. sad</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XVIII,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724/W z dn. 9.09.96</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Mur graniczny z bramą</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od zach.</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724/W z dn. 9.09.96</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Mur graniczny z bramą</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od pn. i </w:t>
            </w:r>
            <w:proofErr w:type="spellStart"/>
            <w:r w:rsidRPr="006F0BC9">
              <w:rPr>
                <w:rFonts w:ascii="Arial Narrow" w:hAnsi="Arial Narrow"/>
                <w:bCs/>
                <w:sz w:val="22"/>
              </w:rPr>
              <w:t>pn.-wsch</w:t>
            </w:r>
            <w:proofErr w:type="spellEnd"/>
            <w:r w:rsidRPr="006F0BC9">
              <w:rPr>
                <w:rFonts w:ascii="Arial Narrow" w:hAnsi="Arial Narrow"/>
                <w:bCs/>
                <w:sz w:val="22"/>
              </w:rPr>
              <w:t>.</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724/W z dn. 9.09.96</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r.</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Park pałacowy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XVIII-XIX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421/W z dn. 30.09.78</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dworski: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Dwór</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131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Magazyn nawozów</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131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Dom </w:t>
            </w:r>
            <w:proofErr w:type="spellStart"/>
            <w:r w:rsidRPr="006F0BC9">
              <w:rPr>
                <w:rFonts w:ascii="Arial Narrow" w:hAnsi="Arial Narrow"/>
                <w:bCs/>
                <w:sz w:val="22"/>
              </w:rPr>
              <w:t>mieszk.-gosp</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50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Szkoła Podstawowa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63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1925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88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Dom </w:t>
            </w:r>
            <w:proofErr w:type="spellStart"/>
            <w:r w:rsidRPr="006F0BC9">
              <w:rPr>
                <w:rFonts w:ascii="Arial Narrow" w:hAnsi="Arial Narrow"/>
                <w:bCs/>
                <w:sz w:val="22"/>
              </w:rPr>
              <w:t>mieszk.-gosp</w:t>
            </w:r>
            <w:proofErr w:type="spellEnd"/>
            <w:r w:rsidRPr="006F0BC9">
              <w:rPr>
                <w:rFonts w:ascii="Arial Narrow" w:hAnsi="Arial Narrow"/>
                <w:bCs/>
                <w:sz w:val="22"/>
              </w:rPr>
              <w:t xml:space="preserve">.  </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89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1905-10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92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93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100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100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106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1901</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109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1927</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109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118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126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159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160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1915-20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162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1915-20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Szczepanów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197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Miasto</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501 z dn. 24.08.59</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Pozostałości obwarowań miejskich</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XIII, XIV</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1235 z dn. 21.12.64</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kościelny:</w:t>
            </w:r>
          </w:p>
          <w:p w:rsidR="007856E7" w:rsidRPr="006F0BC9" w:rsidRDefault="007856E7">
            <w:pPr>
              <w:pStyle w:val="Standard"/>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Kościół par. św. Andrzeja Apostoła</w:t>
            </w: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w:t>
            </w: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1220-30, 2 </w:t>
            </w:r>
            <w:proofErr w:type="spellStart"/>
            <w:r w:rsidRPr="006F0BC9">
              <w:rPr>
                <w:rFonts w:ascii="Arial Narrow" w:hAnsi="Arial Narrow"/>
                <w:bCs/>
                <w:sz w:val="22"/>
              </w:rPr>
              <w:t>poł</w:t>
            </w:r>
            <w:proofErr w:type="spellEnd"/>
            <w:r w:rsidRPr="006F0BC9">
              <w:rPr>
                <w:rFonts w:ascii="Arial Narrow" w:hAnsi="Arial Narrow"/>
                <w:bCs/>
                <w:sz w:val="22"/>
              </w:rPr>
              <w:t>. XIV, XVIII, 1827-28</w:t>
            </w: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82 z dn. 29.03.49</w:t>
            </w: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Dzwonnica</w:t>
            </w: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w:t>
            </w: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XIV/XV, 1598, 1645, 1914</w:t>
            </w: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ind w:right="-142"/>
              <w:rPr>
                <w:rFonts w:ascii="Arial Narrow" w:hAnsi="Arial Narrow"/>
                <w:bCs/>
                <w:sz w:val="22"/>
              </w:rPr>
            </w:pPr>
            <w:r w:rsidRPr="006F0BC9">
              <w:rPr>
                <w:rFonts w:ascii="Arial Narrow" w:hAnsi="Arial Narrow"/>
                <w:bCs/>
                <w:sz w:val="22"/>
              </w:rPr>
              <w:t>141/A/02/1-4 z dn. 12.11.02</w:t>
            </w: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kat.</w:t>
            </w: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w:t>
            </w: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XIII</w:t>
            </w: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ind w:right="-142"/>
              <w:rPr>
                <w:rFonts w:ascii="Arial Narrow" w:hAnsi="Arial Narrow"/>
                <w:bCs/>
                <w:sz w:val="22"/>
              </w:rPr>
            </w:pPr>
            <w:r w:rsidRPr="006F0BC9">
              <w:rPr>
                <w:rFonts w:ascii="Arial Narrow" w:hAnsi="Arial Narrow"/>
                <w:bCs/>
                <w:sz w:val="22"/>
              </w:rPr>
              <w:t>141/A/02/1-4 z dn. 12.11.02</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 kościół szpitalny NMP, ob. </w:t>
            </w:r>
            <w:proofErr w:type="spellStart"/>
            <w:r w:rsidRPr="006F0BC9">
              <w:rPr>
                <w:rFonts w:ascii="Arial Narrow" w:hAnsi="Arial Narrow"/>
                <w:bCs/>
                <w:sz w:val="22"/>
              </w:rPr>
              <w:t>pom</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XIII, 1663-66, 1669-1700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981 z dn. 17.06.63</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klasztorny franciszkanów:</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1234 z dn. 21.12.64</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Kościół klasztorny, ob. par. św. Krzyża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XIV, 1899, 1902, 1933-35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1234 z dn. 21.12.64</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Klasztor, ob. 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60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1726,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1234 z dn. 21.12.64</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komunalny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Cmentarna</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1879</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Kaplica cmentarna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Cmentarna</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 cmentarz komunalny, ob. skwer</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po pn. stronie murów miasta</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XIII/XIV</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żydowski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Górna 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1844</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wiejski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Wiejska</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Zamek książęcy (relikty)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pod ziemią</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XII-XIV</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1665 z dn. 7.05.66</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budynków dworca kolejowego:</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dworca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 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e.</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 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f.</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pompowni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g.</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WC</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 Andrzeja 1 (d. Żymierskiego)</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1860-80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Komenda Powiatowa Policji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 Andrzeja 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bud. Sądu:</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 Andrzeja 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Sąd Rejonowy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 Andrzeja 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1896</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Adwokacki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 Andrzeja 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Zespołu Szkół Rolniczych</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 Andrzeja 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Daszyńskiego 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Daszyńskiego 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Daszyńskiego 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Daszyńskiego 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ss. Salezjanek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Daszyńskiego 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1905, ok. 1925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Daszyńskiego 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Daszyńskiego 11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Daszyńskiego 13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Daszyńskiego 15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24.</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bud. Straży Pożarnej:</w:t>
            </w: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Daszyńskiego 17-19</w:t>
            </w: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biurowy</w:t>
            </w: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Daszyńskiego 17</w:t>
            </w: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Remiza (garaże)</w:t>
            </w: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Daszyńskiego 19</w:t>
            </w: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Wspinalnia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Daszyńskiego 19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Daszyńskiego 21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XVIII/XIX,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Daszyńskiego 22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Daszyńskiego 23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Daszyńskiego 26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Willa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Daszyńskiego 29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Daszyńskiego 30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Kilińskiego 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Kilińskiego 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XVIII,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Kilińskiego 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Kilińskiego 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Kilińskiego 11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XVIII,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Kilińskiego 16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XVIII,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Kilińskiego 19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Kilińskiego 21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Kilińskiego 23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Kilińskiego 25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Kilińskiego 27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bud. ZOZ:</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Kilińskiego</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ZOZ</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Kilińskiego 28-30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ZOZ</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Kilińskiego 30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Kilińskiego 30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Willa  </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Kilińskiego 31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1920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Kilińskiego 32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Pałac, ob. ośrodek szkolno-wychowawczy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Kilińskiego 33a</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Kolejowa 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Kolejowa 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Kolejowa 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Kolejowa 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Kolejowa 10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1905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Kolejowa 11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Kolejowa 15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Kolejowa 15a</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Kolejowa 17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1880, ok.1920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Kolejowa 18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Kolejowa 19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Kolejowa 21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Kolejowa 22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58.</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Kolejowa 23</w:t>
            </w: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59.</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Poczta</w:t>
            </w: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Kolejowa 25</w:t>
            </w: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1890</w:t>
            </w: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710/W z dn. 21.06.95</w:t>
            </w: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60.</w:t>
            </w: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Kolejowa 26</w:t>
            </w: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ob. ZOZ</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Kolejowa 29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1905-10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Kolejowa 31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Szpital ZOZ</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Konstytucji 3-go Maja</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Konstytucji 3-go Maja 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Przedszkole Miejskie nr 2</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Konstytucji 3-go Maja 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1888</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1890,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1880,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1880,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11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12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13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1880-90,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14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15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17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1888,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18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1900-05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20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23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1880,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24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25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1880,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26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27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28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30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1870,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32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1881</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35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38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40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42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42a</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43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44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47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48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49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1920-25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50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51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52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54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58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Kościuszki 58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Krucza 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 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104.</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ob. Internat LO</w:t>
            </w: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 4</w:t>
            </w: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105.</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Internat LO</w:t>
            </w: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 6-8-10</w:t>
            </w: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106.</w:t>
            </w: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 16</w:t>
            </w: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 17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 17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 18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 19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 19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110.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 20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111.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ob. WSS „Społem”</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 21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 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 21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1890,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 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 21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1900,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112.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 22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113.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 23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114.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 38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115.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 49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116.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 51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117.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Legnicka 53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118.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pałacowo-parkowy: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Leśna 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Pałac</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Leśna 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1860-70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434/W z dn. 7.03.79</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Park pałacowy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Leśna 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434/W z dn. 7.03.79</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119.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Lipowa 22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1-go Maja 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1910-15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1-go Maja 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1-go Maja 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Hala sportowa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1-go Maja 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1896</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1-go Maja 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1-go Maja 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Malczycka 5 (d. Nowotki)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1910-15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(na terenie Składu Fabrycznego)</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Malczycka 18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Malczycka 21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1925-30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Malczycka 23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1925-30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130.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Malczycka 24-26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131.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Malczycka 25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1925-30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132.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Malczycka 28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133.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Malczycka 37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1925-30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134.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Malczycka 39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1925-30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135.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Punkt Skupu Surowców Wtórnych</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Matuszewskiego</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136.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Mleczarska 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137.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 żłobek miejski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Mleczarska 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138.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Mostowa 10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139.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Mostowa 13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140.</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p w:rsidR="007856E7" w:rsidRPr="006F0BC9" w:rsidRDefault="007856E7">
            <w:pPr>
              <w:pStyle w:val="Standard"/>
              <w:rPr>
                <w:rFonts w:ascii="Arial Narrow" w:hAnsi="Arial Narrow"/>
                <w:bCs/>
                <w:sz w:val="22"/>
              </w:rPr>
            </w:pP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Mostowa 18</w:t>
            </w: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141.</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Ogrody Zamkowe 1 (d. Świerczewskiego)</w:t>
            </w: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1920</w:t>
            </w: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142.</w:t>
            </w: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Dom mieszk., ob. Zakład </w:t>
            </w:r>
            <w:proofErr w:type="spellStart"/>
            <w:r w:rsidRPr="006F0BC9">
              <w:rPr>
                <w:rFonts w:ascii="Arial Narrow" w:hAnsi="Arial Narrow"/>
                <w:bCs/>
                <w:sz w:val="22"/>
              </w:rPr>
              <w:t>Energet</w:t>
            </w:r>
            <w:proofErr w:type="spellEnd"/>
            <w:r w:rsidRPr="006F0BC9">
              <w:rPr>
                <w:rFonts w:ascii="Arial Narrow" w:hAnsi="Arial Narrow"/>
                <w:bCs/>
                <w:sz w:val="22"/>
              </w:rPr>
              <w:t>.</w:t>
            </w: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Ogrody Zamkowe 7</w:t>
            </w: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143.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Ogrody Zamkowe 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144.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Ogrody Zamkowe 10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145.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Ogrody Zamkowe 12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146.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Ogrody Zamkowe 13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147.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Ogrody Zamkowe 14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148.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 Zespół Wodociągów</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Oławska 6 (d. 12-go Lutego)</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filtrów, ob.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Oławska 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przepompowni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Oławska 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149.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ob. biura Prokuratury Rejonowej</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Parkowa 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1898,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542/W z dn. 26.11.82</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150.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Willa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Parkowa 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1912</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151.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Przechodnia (Przeskok) 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1870,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152.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Rakoszycka 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1925-30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153.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Sikorskiego 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154.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Sikorskiego 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XVIII/XIX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155.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Dom </w:t>
            </w:r>
            <w:proofErr w:type="spellStart"/>
            <w:r w:rsidRPr="006F0BC9">
              <w:rPr>
                <w:rFonts w:ascii="Arial Narrow" w:hAnsi="Arial Narrow"/>
                <w:bCs/>
                <w:sz w:val="22"/>
              </w:rPr>
              <w:t>mieszk.-gosp</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Sikorskiego 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156.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Sikorskiego 10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1908</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157.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Dom </w:t>
            </w:r>
            <w:proofErr w:type="spellStart"/>
            <w:r w:rsidRPr="006F0BC9">
              <w:rPr>
                <w:rFonts w:ascii="Arial Narrow" w:hAnsi="Arial Narrow"/>
                <w:bCs/>
                <w:sz w:val="22"/>
              </w:rPr>
              <w:t>mieszk.-gosp</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Sikorskiego 11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158.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Sikorskiego 13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159.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Sikorskiego 14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160.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Sikorskiego 15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161.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Sikorskiego 19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162.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Sikorskiego 23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163.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Sikorskiego 25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164.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Sikorskiego 27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165.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folwarczny: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Sikorskiego</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Sikorskiego 29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Dom </w:t>
            </w:r>
            <w:proofErr w:type="spellStart"/>
            <w:r w:rsidRPr="006F0BC9">
              <w:rPr>
                <w:rFonts w:ascii="Arial Narrow" w:hAnsi="Arial Narrow"/>
                <w:bCs/>
                <w:sz w:val="22"/>
              </w:rPr>
              <w:t>mieszk.-gosp</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Sikorskiego 37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Sikorskiego 37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Sikorskiego 37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e.</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Sikorskiego 39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166.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Transformator</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Sikorskiego</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1920-25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167.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Willa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ul. Strzelecka 2 (d. </w:t>
            </w:r>
            <w:proofErr w:type="spellStart"/>
            <w:r w:rsidRPr="006F0BC9">
              <w:rPr>
                <w:rFonts w:ascii="Arial Narrow" w:hAnsi="Arial Narrow"/>
                <w:bCs/>
                <w:sz w:val="22"/>
              </w:rPr>
              <w:t>Duboisa</w:t>
            </w:r>
            <w:proofErr w:type="spellEnd"/>
            <w:r w:rsidRPr="006F0BC9">
              <w:rPr>
                <w:rFonts w:ascii="Arial Narrow" w:hAnsi="Arial Narrow"/>
                <w:bCs/>
                <w:sz w:val="22"/>
              </w:rPr>
              <w:t>)</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168.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Willa, ob. ZOZ</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Strzelecka 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1925-28</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169.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Willa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Strzelecka 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1910-15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170.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Willa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Strzelecka 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171.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Willa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Strzelecka 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172.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Willa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Strzelecka 11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173.</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4 (d. Bieruta)</w:t>
            </w: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174.</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5</w:t>
            </w: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w:t>
            </w: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5</w:t>
            </w: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175.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176.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177.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1900-10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178.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11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179.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13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13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18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19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19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21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22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25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26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27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28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29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30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32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Dom mieszk., ob. Rejon Dróg </w:t>
            </w:r>
            <w:proofErr w:type="spellStart"/>
            <w:r w:rsidRPr="006F0BC9">
              <w:rPr>
                <w:rFonts w:ascii="Arial Narrow" w:hAnsi="Arial Narrow"/>
                <w:bCs/>
                <w:sz w:val="22"/>
              </w:rPr>
              <w:t>Publ</w:t>
            </w:r>
            <w:proofErr w:type="spellEnd"/>
            <w:r w:rsidRPr="006F0BC9">
              <w:rPr>
                <w:rFonts w:ascii="Arial Narrow" w:hAnsi="Arial Narrow"/>
                <w:bCs/>
                <w:sz w:val="22"/>
              </w:rPr>
              <w: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33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34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Willa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35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1910-15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36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37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38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1860-80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39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Świdnicka 41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Wąska 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200.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Wąska 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201.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Wąska 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202.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Wiejska 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1912-15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Wiejska 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203.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ob. biura Rady Narodowej i USC</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XVIII/XIX,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204.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1 a</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205.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Ratusz, ob. Muzeum Regionalne</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XIV, XV, 1552, 1589, 1593,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1236 z dn. 21.12.64</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206.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207.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208.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XVIII,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209.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ob. biura RSW „Prasa”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4 a</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XVII, 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210.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 sklep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211.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5 a</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212.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213.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214.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10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215.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11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216.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14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217.</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20</w:t>
            </w: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218.</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22</w:t>
            </w: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219.</w:t>
            </w: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23</w:t>
            </w: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220.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24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221.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25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222.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26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223.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27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224.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28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225.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29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29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226.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30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227.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31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228.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32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229.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33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33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1905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230.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34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231.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35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232.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36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233.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37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234.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39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235.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41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236.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42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237.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43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238.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44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239.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45 / róg Kilińskiego</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240.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46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46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241.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47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1830,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242.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48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243.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50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244.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51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1830, 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51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245.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52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52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246.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53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247.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55-57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57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248.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Średzki Dom Kultury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56-58-60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1870, ok. 1920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249.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59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59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1880, 1900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250.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60-60 a</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251.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64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64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1900-10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252.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65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253.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67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67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1890-1900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254.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69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255.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71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256.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73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257.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75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258.</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76</w:t>
            </w: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XIX, p. XX</w:t>
            </w: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259.</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77</w:t>
            </w: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1870</w:t>
            </w: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260.</w:t>
            </w: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79</w:t>
            </w: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k. XIX</w:t>
            </w: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261.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80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262.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81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263.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 Wolności 83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 </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264.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265.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Biurowiec, ob. UMiG</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266.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ob. biura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267.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268.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269.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Liceum Medyczne</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10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270.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ob. hotel pracowniczy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11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271.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Gminny Zespół Szkół</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12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272.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13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273.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Zakład Produkcji Uszczelnień Technicznych</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14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1920-25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274.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15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275.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16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276.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ob. Pogotowie Weterynaryjne</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18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18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277.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ob. biura ZSL</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19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278.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21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1930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279.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ob. biura MPGK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22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280.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23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281.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26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282.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27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283.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31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Garaż</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31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284.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34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285.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39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286.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41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287.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p w:rsidR="007856E7" w:rsidRPr="006F0BC9" w:rsidRDefault="007856E7">
            <w:pPr>
              <w:pStyle w:val="Standard"/>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Wrocławska 44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288.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Żwirki i Wigury 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289.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Żwirki i Wigury 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290.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Żwirki i Wigury 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291.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Środa Śląska</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ul. Żwirki i Wigury 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7856E7" w:rsidP="007856E7">
            <w:pPr>
              <w:pStyle w:val="Heading1"/>
              <w:numPr>
                <w:ilvl w:val="0"/>
                <w:numId w:val="0"/>
              </w:numPr>
              <w:snapToGrid w:val="0"/>
              <w:jc w:val="center"/>
              <w:rPr>
                <w:bCs/>
                <w:sz w:val="22"/>
              </w:rPr>
            </w:pP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Kościół fil. św. Marcina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1335, 1666, 1739, 1896</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1664 z dn. 7.05.66</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kat.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XVIII</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wiejski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w zach. części wsi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Plebania</w:t>
            </w: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63</w:t>
            </w: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d. plebanii:</w:t>
            </w:r>
          </w:p>
          <w:p w:rsidR="007856E7" w:rsidRPr="006F0BC9" w:rsidRDefault="007856E7">
            <w:pPr>
              <w:pStyle w:val="Standard"/>
              <w:rPr>
                <w:rFonts w:ascii="Arial Narrow" w:hAnsi="Arial Narrow"/>
                <w:bCs/>
                <w:sz w:val="22"/>
              </w:rPr>
            </w:pP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39</w:t>
            </w: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Plebania, ob. dom mieszk.</w:t>
            </w: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39</w:t>
            </w: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39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proofErr w:type="spellStart"/>
            <w:r w:rsidRPr="006F0BC9">
              <w:rPr>
                <w:bCs/>
                <w:sz w:val="22"/>
              </w:rPr>
              <w:t>Świete</w:t>
            </w:r>
            <w:proofErr w:type="spellEnd"/>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1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 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 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 III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26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Dom </w:t>
            </w:r>
            <w:proofErr w:type="spellStart"/>
            <w:r w:rsidRPr="006F0BC9">
              <w:rPr>
                <w:rFonts w:ascii="Arial Narrow" w:hAnsi="Arial Narrow"/>
                <w:bCs/>
                <w:sz w:val="22"/>
              </w:rPr>
              <w:t>mieszk</w:t>
            </w:r>
            <w:proofErr w:type="spellEnd"/>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 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 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1910-15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1910-15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54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1910-15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57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58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59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60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Świetlica wiejska + sklep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62 (63?)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Zagroda: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65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XVIII/XIX,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XVIII/XIX,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 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 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66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71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75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na wsch. od nr 76</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Święte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77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Wojczyce</w:t>
            </w:r>
          </w:p>
        </w:tc>
        <w:tc>
          <w:tcPr>
            <w:tcW w:w="205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pałacowo-folwarczny:</w:t>
            </w:r>
          </w:p>
        </w:tc>
        <w:tc>
          <w:tcPr>
            <w:tcW w:w="1675" w:type="dxa"/>
            <w:tcBorders>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w:t>
            </w:r>
          </w:p>
        </w:tc>
        <w:tc>
          <w:tcPr>
            <w:tcW w:w="1701" w:type="dxa"/>
            <w:tcBorders>
              <w:left w:val="single" w:sz="4" w:space="0" w:color="000000"/>
              <w:bottom w:val="single" w:sz="4" w:space="0" w:color="auto"/>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auto"/>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695/W/1-2 z dn. 16.05.94</w:t>
            </w:r>
          </w:p>
        </w:tc>
      </w:tr>
      <w:tr w:rsidR="007856E7" w:rsidRPr="006F0BC9" w:rsidTr="00825E8B">
        <w:trPr>
          <w:cantSplit/>
          <w:jc w:val="center"/>
        </w:trPr>
        <w:tc>
          <w:tcPr>
            <w:tcW w:w="567" w:type="dxa"/>
            <w:tcBorders>
              <w:top w:val="single" w:sz="4" w:space="0" w:color="auto"/>
              <w:left w:val="single" w:sz="4" w:space="0" w:color="auto"/>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Wojczyce</w:t>
            </w:r>
          </w:p>
        </w:tc>
        <w:tc>
          <w:tcPr>
            <w:tcW w:w="205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Pałac, ob. dom mieszk.</w:t>
            </w:r>
          </w:p>
        </w:tc>
        <w:tc>
          <w:tcPr>
            <w:tcW w:w="1675"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1</w:t>
            </w:r>
          </w:p>
        </w:tc>
        <w:tc>
          <w:tcPr>
            <w:tcW w:w="1701" w:type="dxa"/>
            <w:tcBorders>
              <w:top w:val="single" w:sz="4" w:space="0" w:color="auto"/>
              <w:left w:val="single" w:sz="4" w:space="0" w:color="000000"/>
              <w:bottom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k. XIX</w:t>
            </w:r>
          </w:p>
        </w:tc>
        <w:tc>
          <w:tcPr>
            <w:tcW w:w="1499"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695/W/1-2 z dn. 16.05.94</w:t>
            </w:r>
          </w:p>
        </w:tc>
      </w:tr>
      <w:tr w:rsidR="007856E7" w:rsidRPr="006F0BC9" w:rsidTr="00825E8B">
        <w:trPr>
          <w:cantSplit/>
          <w:jc w:val="center"/>
        </w:trPr>
        <w:tc>
          <w:tcPr>
            <w:tcW w:w="567"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Wojczyce</w:t>
            </w:r>
          </w:p>
        </w:tc>
        <w:tc>
          <w:tcPr>
            <w:tcW w:w="205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 mieszk.</w:t>
            </w:r>
          </w:p>
        </w:tc>
        <w:tc>
          <w:tcPr>
            <w:tcW w:w="1675"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14</w:t>
            </w:r>
          </w:p>
        </w:tc>
        <w:tc>
          <w:tcPr>
            <w:tcW w:w="1701" w:type="dxa"/>
            <w:tcBorders>
              <w:top w:val="single" w:sz="4" w:space="0" w:color="auto"/>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1920</w:t>
            </w:r>
          </w:p>
        </w:tc>
        <w:tc>
          <w:tcPr>
            <w:tcW w:w="149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Wojczyce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Oficyna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Wojczyce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Stajnia i chlewnia 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1890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e.</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Wojczyce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Stajnia i chlewnia II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1870-80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f.</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Wojczyce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1860-1900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g.</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Wojczyce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Park pałacowy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695/W/1-2 z dn. 16.05.94</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sz w:val="22"/>
              </w:rPr>
            </w:pPr>
            <w:r w:rsidRPr="006F0BC9">
              <w:rPr>
                <w:b/>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kościelny: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Kościół par. św. Wawrzyńca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1550, 1615, 1732,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476 z dn. 4.12.58</w:t>
            </w: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Cmentarz kat.</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Mur cmentarny</w:t>
            </w:r>
          </w:p>
          <w:p w:rsidR="007856E7" w:rsidRPr="006F0BC9" w:rsidRDefault="007856E7">
            <w:pPr>
              <w:pStyle w:val="Standard"/>
              <w:rPr>
                <w:rFonts w:ascii="Arial Narrow" w:hAnsi="Arial Narrow"/>
                <w:bCs/>
                <w:sz w:val="22"/>
              </w:rPr>
            </w:pP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XVII</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Zespół pałacowo-folwarczny: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22-24, 28, 29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Pałac</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 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 ob. chlewnia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1860-70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c.</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Obora, ob. chlewnia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1870-80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1860-70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e.</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Spichlerz, ob. magazyn</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24</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1870-80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f.</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Park pałacowy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4.</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5.</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 ob. plebania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Stodoła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6.</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10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7.</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proofErr w:type="spellStart"/>
            <w:r w:rsidRPr="006F0BC9">
              <w:rPr>
                <w:rFonts w:ascii="Arial Narrow" w:hAnsi="Arial Narrow"/>
                <w:bCs/>
                <w:sz w:val="22"/>
                <w:lang w:val="de-DE"/>
              </w:rPr>
              <w:t>Nr</w:t>
            </w:r>
            <w:proofErr w:type="spellEnd"/>
            <w:r w:rsidRPr="006F0BC9">
              <w:rPr>
                <w:rFonts w:ascii="Arial Narrow" w:hAnsi="Arial Narrow"/>
                <w:bCs/>
                <w:sz w:val="22"/>
                <w:lang w:val="de-DE"/>
              </w:rPr>
              <w:t xml:space="preserve"> 29</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lang w:val="de-DE"/>
              </w:rPr>
            </w:pPr>
            <w:r w:rsidRPr="006F0BC9">
              <w:rPr>
                <w:rFonts w:ascii="Arial Narrow" w:hAnsi="Arial Narrow"/>
                <w:bCs/>
                <w:sz w:val="22"/>
                <w:lang w:val="de-DE"/>
              </w:rPr>
              <w:t>XIX/XX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lang w:val="de-DE"/>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8.</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37</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1890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9.</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38</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ok. 1910</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10.</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40</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 xml:space="preserve">2 </w:t>
            </w:r>
            <w:proofErr w:type="spellStart"/>
            <w:r w:rsidRPr="006F0BC9">
              <w:rPr>
                <w:rFonts w:ascii="Arial Narrow" w:hAnsi="Arial Narrow"/>
                <w:bCs/>
                <w:sz w:val="22"/>
              </w:rPr>
              <w:t>poł</w:t>
            </w:r>
            <w:proofErr w:type="spellEnd"/>
            <w:r w:rsidRPr="006F0BC9">
              <w:rPr>
                <w:rFonts w:ascii="Arial Narrow" w:hAnsi="Arial Narrow"/>
                <w:bCs/>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Cs/>
                <w:sz w:val="22"/>
              </w:rPr>
            </w:pPr>
            <w:r w:rsidRPr="006F0BC9">
              <w:rPr>
                <w:bCs/>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Nr 41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bCs/>
                <w:sz w:val="22"/>
              </w:rPr>
            </w:pPr>
            <w:r w:rsidRPr="006F0BC9">
              <w:rPr>
                <w:rFonts w:ascii="Arial Narrow" w:hAnsi="Arial Narrow"/>
                <w:bCs/>
                <w:sz w:val="22"/>
              </w:rPr>
              <w:t>1910-15</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bCs/>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a.</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sz w:val="22"/>
              </w:rPr>
            </w:pPr>
            <w:r w:rsidRPr="006F0BC9">
              <w:rPr>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Bud. gosp.</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Nr 41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b.</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sz w:val="22"/>
              </w:rPr>
            </w:pPr>
            <w:r w:rsidRPr="006F0BC9">
              <w:rPr>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Stodoła</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Nr 41</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p.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12.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sz w:val="22"/>
              </w:rPr>
            </w:pPr>
            <w:r w:rsidRPr="006F0BC9">
              <w:rPr>
                <w:sz w:val="22"/>
              </w:rPr>
              <w:t>Wrocisławice</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Nr 45</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 xml:space="preserve">2 </w:t>
            </w:r>
            <w:proofErr w:type="spellStart"/>
            <w:r w:rsidRPr="006F0BC9">
              <w:rPr>
                <w:rFonts w:ascii="Arial Narrow" w:hAnsi="Arial Narrow"/>
                <w:sz w:val="22"/>
              </w:rPr>
              <w:t>poł</w:t>
            </w:r>
            <w:proofErr w:type="spellEnd"/>
            <w:r w:rsidRPr="006F0BC9">
              <w:rPr>
                <w:rFonts w:ascii="Arial Narrow" w:hAnsi="Arial Narrow"/>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1.</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b/>
                <w:bCs/>
                <w:sz w:val="22"/>
              </w:rPr>
            </w:pPr>
            <w:r w:rsidRPr="006F0BC9">
              <w:rPr>
                <w:b/>
                <w:bCs/>
                <w:sz w:val="22"/>
              </w:rPr>
              <w:t>Zakrzów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Cmentarz wiejski</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na pd. od wsi</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 xml:space="preserve">2 </w:t>
            </w:r>
            <w:proofErr w:type="spellStart"/>
            <w:r w:rsidRPr="006F0BC9">
              <w:rPr>
                <w:rFonts w:ascii="Arial Narrow" w:hAnsi="Arial Narrow"/>
                <w:sz w:val="22"/>
              </w:rPr>
              <w:t>poł</w:t>
            </w:r>
            <w:proofErr w:type="spellEnd"/>
            <w:r w:rsidRPr="006F0BC9">
              <w:rPr>
                <w:rFonts w:ascii="Arial Narrow" w:hAnsi="Arial Narrow"/>
                <w:sz w:val="22"/>
              </w:rPr>
              <w:t>. XIX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2.</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sz w:val="22"/>
              </w:rPr>
            </w:pPr>
            <w:r w:rsidRPr="006F0BC9">
              <w:rPr>
                <w:sz w:val="22"/>
              </w:rPr>
              <w:t>Zakrzów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Świetlica wiejska, d. Dom Ludowy</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sz w:val="22"/>
              </w:rPr>
            </w:pP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1912</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sz w:val="22"/>
              </w:rPr>
            </w:pPr>
          </w:p>
        </w:tc>
      </w:tr>
      <w:tr w:rsidR="007856E7" w:rsidRPr="006F0BC9" w:rsidTr="00825E8B">
        <w:trPr>
          <w:cantSplit/>
          <w:jc w:val="center"/>
        </w:trPr>
        <w:tc>
          <w:tcPr>
            <w:tcW w:w="567"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3.</w:t>
            </w:r>
          </w:p>
        </w:tc>
        <w:tc>
          <w:tcPr>
            <w:tcW w:w="2508" w:type="dxa"/>
            <w:tcBorders>
              <w:left w:val="single" w:sz="4" w:space="0" w:color="000000"/>
              <w:bottom w:val="single" w:sz="4" w:space="0" w:color="000000"/>
            </w:tcBorders>
            <w:tcMar>
              <w:top w:w="0" w:type="dxa"/>
              <w:left w:w="70" w:type="dxa"/>
              <w:bottom w:w="0" w:type="dxa"/>
              <w:right w:w="70" w:type="dxa"/>
            </w:tcMar>
          </w:tcPr>
          <w:p w:rsidR="007856E7" w:rsidRPr="006F0BC9" w:rsidRDefault="005B5BE9" w:rsidP="007856E7">
            <w:pPr>
              <w:pStyle w:val="Heading1"/>
              <w:numPr>
                <w:ilvl w:val="0"/>
                <w:numId w:val="0"/>
              </w:numPr>
              <w:snapToGrid w:val="0"/>
              <w:jc w:val="center"/>
              <w:rPr>
                <w:sz w:val="22"/>
              </w:rPr>
            </w:pPr>
            <w:r w:rsidRPr="006F0BC9">
              <w:rPr>
                <w:sz w:val="22"/>
              </w:rPr>
              <w:t>Zakrzów</w:t>
            </w:r>
          </w:p>
        </w:tc>
        <w:tc>
          <w:tcPr>
            <w:tcW w:w="205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Dom mieszk.</w:t>
            </w:r>
          </w:p>
        </w:tc>
        <w:tc>
          <w:tcPr>
            <w:tcW w:w="1675"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Nr 32</w:t>
            </w:r>
          </w:p>
        </w:tc>
        <w:tc>
          <w:tcPr>
            <w:tcW w:w="1701" w:type="dxa"/>
            <w:tcBorders>
              <w:left w:val="single" w:sz="4" w:space="0" w:color="000000"/>
              <w:bottom w:val="single" w:sz="4" w:space="0" w:color="000000"/>
            </w:tcBorders>
            <w:tcMar>
              <w:top w:w="0" w:type="dxa"/>
              <w:left w:w="70" w:type="dxa"/>
              <w:bottom w:w="0" w:type="dxa"/>
              <w:right w:w="70" w:type="dxa"/>
            </w:tcMar>
          </w:tcPr>
          <w:p w:rsidR="007856E7" w:rsidRPr="006F0BC9" w:rsidRDefault="005B5BE9">
            <w:pPr>
              <w:pStyle w:val="Standard"/>
              <w:snapToGrid w:val="0"/>
              <w:rPr>
                <w:rFonts w:ascii="Arial Narrow" w:hAnsi="Arial Narrow"/>
                <w:sz w:val="22"/>
              </w:rPr>
            </w:pPr>
            <w:r w:rsidRPr="006F0BC9">
              <w:rPr>
                <w:rFonts w:ascii="Arial Narrow" w:hAnsi="Arial Narrow"/>
                <w:sz w:val="22"/>
              </w:rPr>
              <w:t xml:space="preserve">2 </w:t>
            </w:r>
            <w:proofErr w:type="spellStart"/>
            <w:r w:rsidRPr="006F0BC9">
              <w:rPr>
                <w:rFonts w:ascii="Arial Narrow" w:hAnsi="Arial Narrow"/>
                <w:sz w:val="22"/>
              </w:rPr>
              <w:t>poł</w:t>
            </w:r>
            <w:proofErr w:type="spellEnd"/>
            <w:r w:rsidRPr="006F0BC9">
              <w:rPr>
                <w:rFonts w:ascii="Arial Narrow" w:hAnsi="Arial Narrow"/>
                <w:sz w:val="22"/>
              </w:rPr>
              <w:t>. XIX, XX</w:t>
            </w:r>
          </w:p>
        </w:tc>
        <w:tc>
          <w:tcPr>
            <w:tcW w:w="1499" w:type="dxa"/>
            <w:tcBorders>
              <w:left w:val="single" w:sz="4" w:space="0" w:color="000000"/>
              <w:bottom w:val="single" w:sz="4" w:space="0" w:color="000000"/>
              <w:right w:val="single" w:sz="4" w:space="0" w:color="000000"/>
            </w:tcBorders>
            <w:tcMar>
              <w:top w:w="0" w:type="dxa"/>
              <w:left w:w="70" w:type="dxa"/>
              <w:bottom w:w="0" w:type="dxa"/>
              <w:right w:w="70" w:type="dxa"/>
            </w:tcMar>
          </w:tcPr>
          <w:p w:rsidR="007856E7" w:rsidRPr="006F0BC9" w:rsidRDefault="007856E7">
            <w:pPr>
              <w:pStyle w:val="Standard"/>
              <w:snapToGrid w:val="0"/>
              <w:rPr>
                <w:rFonts w:ascii="Arial Narrow" w:hAnsi="Arial Narrow"/>
                <w:sz w:val="22"/>
              </w:rPr>
            </w:pPr>
          </w:p>
        </w:tc>
      </w:tr>
    </w:tbl>
    <w:p w:rsidR="007856E7" w:rsidRPr="006F0BC9" w:rsidRDefault="007856E7">
      <w:pPr>
        <w:pStyle w:val="Standard"/>
        <w:shd w:val="clear" w:color="auto" w:fill="FFFFFF"/>
        <w:rPr>
          <w:rFonts w:ascii="Arial Narrow" w:hAnsi="Arial Narrow"/>
          <w:b/>
          <w:bCs/>
          <w:color w:val="000000"/>
        </w:rPr>
      </w:pPr>
    </w:p>
    <w:p w:rsidR="007856E7" w:rsidRPr="006F0BC9" w:rsidRDefault="002859BC">
      <w:pPr>
        <w:pStyle w:val="Standard"/>
        <w:pageBreakBefore/>
        <w:shd w:val="clear" w:color="auto" w:fill="FFFFFF"/>
        <w:rPr>
          <w:rFonts w:ascii="Arial Narrow" w:hAnsi="Arial Narrow"/>
          <w:b/>
          <w:bCs/>
          <w:color w:val="000000"/>
        </w:rPr>
      </w:pPr>
      <w:r w:rsidRPr="006F0BC9">
        <w:rPr>
          <w:rFonts w:ascii="Arial Narrow" w:hAnsi="Arial Narrow"/>
          <w:b/>
          <w:bCs/>
          <w:color w:val="000000"/>
        </w:rPr>
        <w:t xml:space="preserve">GMINA ŚRODA ŚLĄSKA – MAŁA </w:t>
      </w:r>
      <w:r w:rsidR="005B5BE9" w:rsidRPr="006F0BC9">
        <w:rPr>
          <w:rFonts w:ascii="Arial Narrow" w:hAnsi="Arial Narrow"/>
          <w:b/>
          <w:bCs/>
          <w:color w:val="000000"/>
        </w:rPr>
        <w:t>ARCHITEKTURA</w:t>
      </w:r>
    </w:p>
    <w:p w:rsidR="007856E7" w:rsidRPr="006F0BC9" w:rsidRDefault="007856E7">
      <w:pPr>
        <w:pStyle w:val="Standard"/>
        <w:shd w:val="clear" w:color="auto" w:fill="FFFFFF"/>
        <w:rPr>
          <w:rFonts w:ascii="Arial Narrow" w:hAnsi="Arial Narrow"/>
          <w:b/>
          <w:bCs/>
          <w:color w:val="000000"/>
        </w:rPr>
      </w:pPr>
    </w:p>
    <w:tbl>
      <w:tblPr>
        <w:tblW w:w="9947" w:type="dxa"/>
        <w:jc w:val="center"/>
        <w:tblInd w:w="98" w:type="dxa"/>
        <w:tblLayout w:type="fixed"/>
        <w:tblCellMar>
          <w:left w:w="10" w:type="dxa"/>
          <w:right w:w="10" w:type="dxa"/>
        </w:tblCellMar>
        <w:tblLook w:val="0000"/>
      </w:tblPr>
      <w:tblGrid>
        <w:gridCol w:w="568"/>
        <w:gridCol w:w="1417"/>
        <w:gridCol w:w="2127"/>
        <w:gridCol w:w="2667"/>
        <w:gridCol w:w="1160"/>
        <w:gridCol w:w="2008"/>
      </w:tblGrid>
      <w:tr w:rsidR="007856E7" w:rsidRPr="006F0BC9" w:rsidTr="00CF0FCA">
        <w:trPr>
          <w:jc w:val="center"/>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L.p.</w:t>
            </w:r>
          </w:p>
          <w:p w:rsidR="007856E7" w:rsidRPr="006F0BC9" w:rsidRDefault="007856E7">
            <w:pPr>
              <w:pStyle w:val="Standard"/>
              <w:shd w:val="clear" w:color="auto" w:fill="FFFFFF"/>
              <w:rPr>
                <w:rFonts w:ascii="Arial Narrow" w:hAnsi="Arial Narrow"/>
                <w:sz w:val="22"/>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Miejscowość</w:t>
            </w:r>
          </w:p>
          <w:p w:rsidR="007856E7" w:rsidRPr="006F0BC9" w:rsidRDefault="007856E7">
            <w:pPr>
              <w:pStyle w:val="Standard"/>
              <w:shd w:val="clear" w:color="auto" w:fill="FFFFFF"/>
              <w:rPr>
                <w:rFonts w:ascii="Arial Narrow" w:hAnsi="Arial Narrow"/>
                <w:sz w:val="22"/>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Obiekt</w:t>
            </w:r>
          </w:p>
          <w:p w:rsidR="007856E7" w:rsidRPr="006F0BC9" w:rsidRDefault="007856E7">
            <w:pPr>
              <w:pStyle w:val="Standard"/>
              <w:shd w:val="clear" w:color="auto" w:fill="FFFFFF"/>
              <w:rPr>
                <w:rFonts w:ascii="Arial Narrow" w:hAnsi="Arial Narrow"/>
                <w:sz w:val="22"/>
              </w:rPr>
            </w:pPr>
          </w:p>
        </w:tc>
        <w:tc>
          <w:tcPr>
            <w:tcW w:w="2667" w:type="dxa"/>
            <w:tcBorders>
              <w:top w:val="single" w:sz="4" w:space="0" w:color="000000"/>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Adres</w:t>
            </w:r>
          </w:p>
          <w:p w:rsidR="007856E7" w:rsidRPr="006F0BC9" w:rsidRDefault="007856E7">
            <w:pPr>
              <w:pStyle w:val="Standard"/>
              <w:shd w:val="clear" w:color="auto" w:fill="FFFFFF"/>
              <w:rPr>
                <w:rFonts w:ascii="Arial Narrow" w:hAnsi="Arial Narrow"/>
                <w:sz w:val="22"/>
              </w:rPr>
            </w:pPr>
          </w:p>
        </w:tc>
        <w:tc>
          <w:tcPr>
            <w:tcW w:w="1160" w:type="dxa"/>
            <w:tcBorders>
              <w:top w:val="single" w:sz="4" w:space="0" w:color="000000"/>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Wiek</w:t>
            </w:r>
          </w:p>
          <w:p w:rsidR="007856E7" w:rsidRPr="006F0BC9" w:rsidRDefault="007856E7">
            <w:pPr>
              <w:pStyle w:val="Standard"/>
              <w:shd w:val="clear" w:color="auto" w:fill="FFFFFF"/>
              <w:rPr>
                <w:rFonts w:ascii="Arial Narrow" w:hAnsi="Arial Narrow"/>
                <w:sz w:val="22"/>
              </w:rPr>
            </w:pP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Rejestr Zabytków</w:t>
            </w: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1.</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Cesarzowice</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Krzyż pokutny</w:t>
            </w:r>
          </w:p>
          <w:p w:rsidR="007856E7" w:rsidRPr="006F0BC9" w:rsidRDefault="007856E7">
            <w:pPr>
              <w:pStyle w:val="Standard"/>
              <w:shd w:val="clear" w:color="auto" w:fill="FFFFFF"/>
              <w:rPr>
                <w:rFonts w:ascii="Arial Narrow" w:hAnsi="Arial Narrow"/>
                <w:sz w:val="22"/>
              </w:rPr>
            </w:pP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na lewo od gł. bramy cmentarza</w:t>
            </w: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XIV-XVI</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476 z dn. 10.03.82</w:t>
            </w: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2.</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Cesarzowice</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Krzyż pokutny</w:t>
            </w:r>
          </w:p>
          <w:p w:rsidR="007856E7" w:rsidRPr="006F0BC9" w:rsidRDefault="007856E7">
            <w:pPr>
              <w:pStyle w:val="Standard"/>
              <w:shd w:val="clear" w:color="auto" w:fill="FFFFFF"/>
              <w:rPr>
                <w:rFonts w:ascii="Arial Narrow" w:hAnsi="Arial Narrow"/>
                <w:sz w:val="22"/>
              </w:rPr>
            </w:pP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na lewo od gł. bramy cmentarza</w:t>
            </w: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XIV-XVI</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476 z dn. 10.03.82</w:t>
            </w: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3.</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Kryniczno</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Kapliczka przydrożna</w:t>
            </w:r>
          </w:p>
          <w:p w:rsidR="007856E7" w:rsidRPr="006F0BC9" w:rsidRDefault="007856E7">
            <w:pPr>
              <w:pStyle w:val="Standard"/>
              <w:shd w:val="clear" w:color="auto" w:fill="FFFFFF"/>
              <w:rPr>
                <w:rFonts w:ascii="Arial Narrow" w:hAnsi="Arial Narrow"/>
                <w:sz w:val="22"/>
              </w:rPr>
            </w:pP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przy nr 38</w:t>
            </w:r>
          </w:p>
          <w:p w:rsidR="007856E7" w:rsidRPr="006F0BC9" w:rsidRDefault="007856E7">
            <w:pPr>
              <w:pStyle w:val="Standard"/>
              <w:shd w:val="clear" w:color="auto" w:fill="FFFFFF"/>
              <w:rPr>
                <w:rFonts w:ascii="Arial Narrow" w:hAnsi="Arial Narrow"/>
                <w:sz w:val="22"/>
              </w:rPr>
            </w:pP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2 pół. XIX</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7856E7">
            <w:pPr>
              <w:pStyle w:val="Standard"/>
              <w:shd w:val="clear" w:color="auto" w:fill="FFFFFF"/>
              <w:snapToGrid w:val="0"/>
              <w:rPr>
                <w:rFonts w:ascii="Arial Narrow" w:hAnsi="Arial Narrow"/>
                <w:sz w:val="22"/>
              </w:rPr>
            </w:pP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4.</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Kryniczno</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Kapliczka przydrożna</w:t>
            </w:r>
          </w:p>
          <w:p w:rsidR="007856E7" w:rsidRPr="006F0BC9" w:rsidRDefault="007856E7">
            <w:pPr>
              <w:pStyle w:val="Standard"/>
              <w:shd w:val="clear" w:color="auto" w:fill="FFFFFF"/>
              <w:rPr>
                <w:rFonts w:ascii="Arial Narrow" w:hAnsi="Arial Narrow"/>
                <w:sz w:val="22"/>
              </w:rPr>
            </w:pP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przy nr 49</w:t>
            </w:r>
          </w:p>
          <w:p w:rsidR="007856E7" w:rsidRPr="006F0BC9" w:rsidRDefault="007856E7">
            <w:pPr>
              <w:pStyle w:val="Standard"/>
              <w:shd w:val="clear" w:color="auto" w:fill="FFFFFF"/>
              <w:rPr>
                <w:rFonts w:ascii="Arial Narrow" w:hAnsi="Arial Narrow"/>
                <w:sz w:val="22"/>
              </w:rPr>
            </w:pP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1 pół. XIX</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7856E7">
            <w:pPr>
              <w:pStyle w:val="Standard"/>
              <w:shd w:val="clear" w:color="auto" w:fill="FFFFFF"/>
              <w:snapToGrid w:val="0"/>
              <w:rPr>
                <w:rFonts w:ascii="Arial Narrow" w:hAnsi="Arial Narrow"/>
                <w:sz w:val="22"/>
              </w:rPr>
            </w:pP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5.</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Kryniczno</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Kapliczka przydrożna</w:t>
            </w:r>
          </w:p>
          <w:p w:rsidR="007856E7" w:rsidRPr="006F0BC9" w:rsidRDefault="007856E7">
            <w:pPr>
              <w:pStyle w:val="Standard"/>
              <w:shd w:val="clear" w:color="auto" w:fill="FFFFFF"/>
              <w:rPr>
                <w:rFonts w:ascii="Arial Narrow" w:hAnsi="Arial Narrow"/>
                <w:sz w:val="22"/>
              </w:rPr>
            </w:pP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na zach. od wsi, przy polnej drodze</w:t>
            </w: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XVIII-XIX</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467 z dn. 12.02.82</w:t>
            </w: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6.</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Kryniczno</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Kapliczka pokutna</w:t>
            </w:r>
          </w:p>
          <w:p w:rsidR="007856E7" w:rsidRPr="006F0BC9" w:rsidRDefault="007856E7">
            <w:pPr>
              <w:pStyle w:val="Standard"/>
              <w:shd w:val="clear" w:color="auto" w:fill="FFFFFF"/>
              <w:rPr>
                <w:rFonts w:ascii="Arial Narrow" w:hAnsi="Arial Narrow"/>
                <w:sz w:val="22"/>
              </w:rPr>
            </w:pP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przy drodze do Rakoszyc</w:t>
            </w:r>
          </w:p>
          <w:p w:rsidR="007856E7" w:rsidRPr="006F0BC9" w:rsidRDefault="007856E7">
            <w:pPr>
              <w:pStyle w:val="Standard"/>
              <w:shd w:val="clear" w:color="auto" w:fill="FFFFFF"/>
              <w:rPr>
                <w:rFonts w:ascii="Arial Narrow" w:hAnsi="Arial Narrow"/>
                <w:sz w:val="22"/>
              </w:rPr>
            </w:pP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XV-XVII</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466 z dn. 12.02.82</w:t>
            </w: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7.</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Kryniczno</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Kapliczka pokutna</w:t>
            </w:r>
          </w:p>
          <w:p w:rsidR="007856E7" w:rsidRPr="006F0BC9" w:rsidRDefault="007856E7">
            <w:pPr>
              <w:pStyle w:val="Standard"/>
              <w:shd w:val="clear" w:color="auto" w:fill="FFFFFF"/>
              <w:rPr>
                <w:rFonts w:ascii="Arial Narrow" w:hAnsi="Arial Narrow"/>
                <w:sz w:val="22"/>
              </w:rPr>
            </w:pP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przy drodze do Rakoszyc</w:t>
            </w:r>
          </w:p>
          <w:p w:rsidR="007856E7" w:rsidRPr="006F0BC9" w:rsidRDefault="007856E7">
            <w:pPr>
              <w:pStyle w:val="Standard"/>
              <w:shd w:val="clear" w:color="auto" w:fill="FFFFFF"/>
              <w:rPr>
                <w:rFonts w:ascii="Arial Narrow" w:hAnsi="Arial Narrow"/>
                <w:sz w:val="22"/>
              </w:rPr>
            </w:pP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XV-XVII</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466 z dn. 12.02.82</w:t>
            </w: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8.</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Kryniczno</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Rzeźba św. Jana Nepomucena</w:t>
            </w: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na placu przed kościołem</w:t>
            </w:r>
          </w:p>
          <w:p w:rsidR="007856E7" w:rsidRPr="006F0BC9" w:rsidRDefault="007856E7">
            <w:pPr>
              <w:pStyle w:val="Standard"/>
              <w:shd w:val="clear" w:color="auto" w:fill="FFFFFF"/>
              <w:rPr>
                <w:rFonts w:ascii="Arial Narrow" w:hAnsi="Arial Narrow"/>
                <w:sz w:val="22"/>
              </w:rPr>
            </w:pP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XVIII</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536 z dn. 30.07.85</w:t>
            </w: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9.</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Kryniczno</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Kolumna Maryjna</w:t>
            </w:r>
          </w:p>
          <w:p w:rsidR="007856E7" w:rsidRPr="006F0BC9" w:rsidRDefault="007856E7">
            <w:pPr>
              <w:pStyle w:val="Standard"/>
              <w:shd w:val="clear" w:color="auto" w:fill="FFFFFF"/>
              <w:rPr>
                <w:rFonts w:ascii="Arial Narrow" w:hAnsi="Arial Narrow"/>
                <w:sz w:val="22"/>
              </w:rPr>
            </w:pP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na pd. krańcu wsi</w:t>
            </w:r>
          </w:p>
          <w:p w:rsidR="007856E7" w:rsidRPr="006F0BC9" w:rsidRDefault="007856E7">
            <w:pPr>
              <w:pStyle w:val="Standard"/>
              <w:shd w:val="clear" w:color="auto" w:fill="FFFFFF"/>
              <w:rPr>
                <w:rFonts w:ascii="Arial Narrow" w:hAnsi="Arial Narrow"/>
                <w:sz w:val="22"/>
              </w:rPr>
            </w:pP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XVIII</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465 z dn.12.02.82</w:t>
            </w: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10.</w:t>
            </w: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Kulin</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Krzyż pokutny</w:t>
            </w: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w pd. części wsi, za nr 55</w:t>
            </w: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XIV-XVI</w:t>
            </w: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475 z dn. 10.03.82</w:t>
            </w: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11.</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Kulin</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Kapliczka pokutna</w:t>
            </w:r>
          </w:p>
          <w:p w:rsidR="007856E7" w:rsidRPr="006F0BC9" w:rsidRDefault="007856E7">
            <w:pPr>
              <w:pStyle w:val="Standard"/>
              <w:shd w:val="clear" w:color="auto" w:fill="FFFFFF"/>
              <w:rPr>
                <w:rFonts w:ascii="Arial Narrow" w:hAnsi="Arial Narrow"/>
                <w:sz w:val="22"/>
              </w:rPr>
            </w:pP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na prawo od wsch. wejścia na cmentarz</w:t>
            </w: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XIV-XVI</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464 z dn. 12.02.82</w:t>
            </w: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12.</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Kulin</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Krzyż pokutny</w:t>
            </w:r>
          </w:p>
          <w:p w:rsidR="007856E7" w:rsidRPr="006F0BC9" w:rsidRDefault="007856E7">
            <w:pPr>
              <w:pStyle w:val="Standard"/>
              <w:shd w:val="clear" w:color="auto" w:fill="FFFFFF"/>
              <w:rPr>
                <w:rFonts w:ascii="Arial Narrow" w:hAnsi="Arial Narrow"/>
                <w:sz w:val="22"/>
              </w:rPr>
            </w:pP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w pd. części wsi, za nr 55</w:t>
            </w:r>
          </w:p>
          <w:p w:rsidR="007856E7" w:rsidRPr="006F0BC9" w:rsidRDefault="007856E7">
            <w:pPr>
              <w:pStyle w:val="Standard"/>
              <w:shd w:val="clear" w:color="auto" w:fill="FFFFFF"/>
              <w:rPr>
                <w:rFonts w:ascii="Arial Narrow" w:hAnsi="Arial Narrow"/>
                <w:sz w:val="22"/>
              </w:rPr>
            </w:pP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XIV-XVI</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475 z dn. 10.03.82</w:t>
            </w: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13.</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Kulin</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Kapliczka pokutna</w:t>
            </w:r>
          </w:p>
          <w:p w:rsidR="007856E7" w:rsidRPr="006F0BC9" w:rsidRDefault="007856E7">
            <w:pPr>
              <w:pStyle w:val="Standard"/>
              <w:shd w:val="clear" w:color="auto" w:fill="FFFFFF"/>
              <w:rPr>
                <w:rFonts w:ascii="Arial Narrow" w:hAnsi="Arial Narrow"/>
                <w:sz w:val="22"/>
              </w:rPr>
            </w:pP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na prawo od wsch. wejścia na cmentarz</w:t>
            </w: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XIV-XVI</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464 z dn. 12.02.82</w:t>
            </w: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14.</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Lipnica</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Krzyż pokutny</w:t>
            </w:r>
          </w:p>
          <w:p w:rsidR="007856E7" w:rsidRPr="006F0BC9" w:rsidRDefault="007856E7">
            <w:pPr>
              <w:pStyle w:val="Standard"/>
              <w:shd w:val="clear" w:color="auto" w:fill="FFFFFF"/>
              <w:rPr>
                <w:rFonts w:ascii="Arial Narrow" w:hAnsi="Arial Narrow"/>
                <w:sz w:val="22"/>
              </w:rPr>
            </w:pP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na podwórzu przy nr 33</w:t>
            </w:r>
          </w:p>
          <w:p w:rsidR="007856E7" w:rsidRPr="006F0BC9" w:rsidRDefault="007856E7">
            <w:pPr>
              <w:pStyle w:val="Standard"/>
              <w:shd w:val="clear" w:color="auto" w:fill="FFFFFF"/>
              <w:rPr>
                <w:rFonts w:ascii="Arial Narrow" w:hAnsi="Arial Narrow"/>
                <w:sz w:val="22"/>
              </w:rPr>
            </w:pP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XIV-XVI</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7856E7">
            <w:pPr>
              <w:pStyle w:val="Standard"/>
              <w:shd w:val="clear" w:color="auto" w:fill="FFFFFF"/>
              <w:snapToGrid w:val="0"/>
              <w:rPr>
                <w:rFonts w:ascii="Arial Narrow" w:hAnsi="Arial Narrow"/>
                <w:sz w:val="22"/>
              </w:rPr>
            </w:pP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15.</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Lipnica</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Krzyż pokutny</w:t>
            </w:r>
          </w:p>
          <w:p w:rsidR="007856E7" w:rsidRPr="006F0BC9" w:rsidRDefault="007856E7">
            <w:pPr>
              <w:pStyle w:val="Standard"/>
              <w:shd w:val="clear" w:color="auto" w:fill="FFFFFF"/>
              <w:rPr>
                <w:rFonts w:ascii="Arial Narrow" w:hAnsi="Arial Narrow"/>
                <w:sz w:val="22"/>
              </w:rPr>
            </w:pP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na podwórzu przy nr 33</w:t>
            </w:r>
          </w:p>
          <w:p w:rsidR="007856E7" w:rsidRPr="006F0BC9" w:rsidRDefault="007856E7">
            <w:pPr>
              <w:pStyle w:val="Standard"/>
              <w:shd w:val="clear" w:color="auto" w:fill="FFFFFF"/>
              <w:rPr>
                <w:rFonts w:ascii="Arial Narrow" w:hAnsi="Arial Narrow"/>
                <w:sz w:val="22"/>
              </w:rPr>
            </w:pP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XIV-XVI</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7856E7">
            <w:pPr>
              <w:pStyle w:val="Standard"/>
              <w:shd w:val="clear" w:color="auto" w:fill="FFFFFF"/>
              <w:snapToGrid w:val="0"/>
              <w:rPr>
                <w:rFonts w:ascii="Arial Narrow" w:hAnsi="Arial Narrow"/>
                <w:sz w:val="22"/>
              </w:rPr>
            </w:pP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16.</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Ogrodnica</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Krzyż pokutny</w:t>
            </w:r>
          </w:p>
          <w:p w:rsidR="007856E7" w:rsidRPr="006F0BC9" w:rsidRDefault="007856E7">
            <w:pPr>
              <w:pStyle w:val="Standard"/>
              <w:shd w:val="clear" w:color="auto" w:fill="FFFFFF"/>
              <w:rPr>
                <w:rFonts w:ascii="Arial Narrow" w:hAnsi="Arial Narrow"/>
                <w:sz w:val="22"/>
              </w:rPr>
            </w:pP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przed płotem domu nr 5</w:t>
            </w:r>
          </w:p>
          <w:p w:rsidR="007856E7" w:rsidRPr="006F0BC9" w:rsidRDefault="007856E7">
            <w:pPr>
              <w:pStyle w:val="Standard"/>
              <w:shd w:val="clear" w:color="auto" w:fill="FFFFFF"/>
              <w:rPr>
                <w:rFonts w:ascii="Arial Narrow" w:hAnsi="Arial Narrow"/>
                <w:sz w:val="22"/>
              </w:rPr>
            </w:pP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XIV-XVI</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7856E7">
            <w:pPr>
              <w:pStyle w:val="Standard"/>
              <w:shd w:val="clear" w:color="auto" w:fill="FFFFFF"/>
              <w:snapToGrid w:val="0"/>
              <w:rPr>
                <w:rFonts w:ascii="Arial Narrow" w:hAnsi="Arial Narrow"/>
                <w:sz w:val="22"/>
              </w:rPr>
            </w:pP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17.</w:t>
            </w: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Ogrodnica</w:t>
            </w: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Krzyż pokutny</w:t>
            </w: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przed płotem domu nr 5</w:t>
            </w: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XIV-XVI</w:t>
            </w: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7856E7">
            <w:pPr>
              <w:pStyle w:val="Standard"/>
              <w:shd w:val="clear" w:color="auto" w:fill="FFFFFF"/>
              <w:snapToGrid w:val="0"/>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20.</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Rakoszyce</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Krzyż pokutny</w:t>
            </w:r>
          </w:p>
          <w:p w:rsidR="007856E7" w:rsidRPr="006F0BC9" w:rsidRDefault="007856E7">
            <w:pPr>
              <w:pStyle w:val="Standard"/>
              <w:shd w:val="clear" w:color="auto" w:fill="FFFFFF"/>
              <w:rPr>
                <w:rFonts w:ascii="Arial Narrow" w:hAnsi="Arial Narrow"/>
                <w:sz w:val="22"/>
              </w:rPr>
            </w:pP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 xml:space="preserve">na starym cmentarzu </w:t>
            </w:r>
            <w:proofErr w:type="spellStart"/>
            <w:r w:rsidRPr="006F0BC9">
              <w:rPr>
                <w:rFonts w:ascii="Arial Narrow" w:hAnsi="Arial Narrow"/>
                <w:color w:val="000000"/>
                <w:sz w:val="22"/>
              </w:rPr>
              <w:t>ewang</w:t>
            </w:r>
            <w:proofErr w:type="spellEnd"/>
            <w:r w:rsidRPr="006F0BC9">
              <w:rPr>
                <w:rFonts w:ascii="Arial Narrow" w:hAnsi="Arial Narrow"/>
                <w:color w:val="000000"/>
                <w:sz w:val="22"/>
              </w:rPr>
              <w:t>.</w:t>
            </w: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XIV-XVI</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474 z dn. 10.03.82</w:t>
            </w: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21.</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Rakoszyce</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Krzyż pokutny</w:t>
            </w:r>
          </w:p>
          <w:p w:rsidR="007856E7" w:rsidRPr="006F0BC9" w:rsidRDefault="007856E7">
            <w:pPr>
              <w:pStyle w:val="Standard"/>
              <w:shd w:val="clear" w:color="auto" w:fill="FFFFFF"/>
              <w:rPr>
                <w:rFonts w:ascii="Arial Narrow" w:hAnsi="Arial Narrow"/>
                <w:sz w:val="22"/>
              </w:rPr>
            </w:pP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 xml:space="preserve">na starym cmentarzu </w:t>
            </w:r>
            <w:proofErr w:type="spellStart"/>
            <w:r w:rsidRPr="006F0BC9">
              <w:rPr>
                <w:rFonts w:ascii="Arial Narrow" w:hAnsi="Arial Narrow"/>
                <w:color w:val="000000"/>
                <w:sz w:val="22"/>
              </w:rPr>
              <w:t>ewang</w:t>
            </w:r>
            <w:proofErr w:type="spellEnd"/>
            <w:r w:rsidRPr="006F0BC9">
              <w:rPr>
                <w:rFonts w:ascii="Arial Narrow" w:hAnsi="Arial Narrow"/>
                <w:color w:val="000000"/>
                <w:sz w:val="22"/>
              </w:rPr>
              <w:t>.</w:t>
            </w: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XIV-XVI</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474 z dn. 10.03.82</w:t>
            </w: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22.</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Rzeczyca</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Krzyż pokutny</w:t>
            </w:r>
          </w:p>
          <w:p w:rsidR="007856E7" w:rsidRPr="006F0BC9" w:rsidRDefault="007856E7">
            <w:pPr>
              <w:pStyle w:val="Standard"/>
              <w:shd w:val="clear" w:color="auto" w:fill="FFFFFF"/>
              <w:rPr>
                <w:rFonts w:ascii="Arial Narrow" w:hAnsi="Arial Narrow"/>
                <w:sz w:val="22"/>
              </w:rPr>
            </w:pP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przy nr 3</w:t>
            </w:r>
          </w:p>
          <w:p w:rsidR="007856E7" w:rsidRPr="006F0BC9" w:rsidRDefault="007856E7">
            <w:pPr>
              <w:pStyle w:val="Standard"/>
              <w:shd w:val="clear" w:color="auto" w:fill="FFFFFF"/>
              <w:rPr>
                <w:rFonts w:ascii="Arial Narrow" w:hAnsi="Arial Narrow"/>
                <w:sz w:val="22"/>
              </w:rPr>
            </w:pP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XIV-XVI</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7856E7">
            <w:pPr>
              <w:pStyle w:val="Standard"/>
              <w:shd w:val="clear" w:color="auto" w:fill="FFFFFF"/>
              <w:snapToGrid w:val="0"/>
              <w:rPr>
                <w:rFonts w:ascii="Arial Narrow" w:hAnsi="Arial Narrow"/>
                <w:sz w:val="22"/>
              </w:rPr>
            </w:pP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23.</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Rzeczyca</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Krzyż pokutny</w:t>
            </w:r>
          </w:p>
          <w:p w:rsidR="007856E7" w:rsidRPr="006F0BC9" w:rsidRDefault="007856E7">
            <w:pPr>
              <w:pStyle w:val="Standard"/>
              <w:shd w:val="clear" w:color="auto" w:fill="FFFFFF"/>
              <w:rPr>
                <w:rFonts w:ascii="Arial Narrow" w:hAnsi="Arial Narrow"/>
                <w:sz w:val="22"/>
              </w:rPr>
            </w:pP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przy nr 3</w:t>
            </w:r>
          </w:p>
          <w:p w:rsidR="007856E7" w:rsidRPr="006F0BC9" w:rsidRDefault="007856E7">
            <w:pPr>
              <w:pStyle w:val="Standard"/>
              <w:shd w:val="clear" w:color="auto" w:fill="FFFFFF"/>
              <w:rPr>
                <w:rFonts w:ascii="Arial Narrow" w:hAnsi="Arial Narrow"/>
                <w:sz w:val="22"/>
              </w:rPr>
            </w:pP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XIV-XVI</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7856E7">
            <w:pPr>
              <w:pStyle w:val="Standard"/>
              <w:shd w:val="clear" w:color="auto" w:fill="FFFFFF"/>
              <w:snapToGrid w:val="0"/>
              <w:rPr>
                <w:rFonts w:ascii="Arial Narrow" w:hAnsi="Arial Narrow"/>
                <w:sz w:val="22"/>
              </w:rPr>
            </w:pP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24.</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Szczepanów</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Kapliczka przydrożna</w:t>
            </w:r>
          </w:p>
          <w:p w:rsidR="007856E7" w:rsidRPr="006F0BC9" w:rsidRDefault="007856E7">
            <w:pPr>
              <w:pStyle w:val="Standard"/>
              <w:shd w:val="clear" w:color="auto" w:fill="FFFFFF"/>
              <w:rPr>
                <w:rFonts w:ascii="Arial Narrow" w:hAnsi="Arial Narrow"/>
                <w:sz w:val="22"/>
              </w:rPr>
            </w:pP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przy nr 100</w:t>
            </w:r>
          </w:p>
          <w:p w:rsidR="007856E7" w:rsidRPr="006F0BC9" w:rsidRDefault="007856E7">
            <w:pPr>
              <w:pStyle w:val="Standard"/>
              <w:shd w:val="clear" w:color="auto" w:fill="FFFFFF"/>
              <w:rPr>
                <w:rFonts w:ascii="Arial Narrow" w:hAnsi="Arial Narrow"/>
                <w:sz w:val="22"/>
              </w:rPr>
            </w:pP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2 pół. XIX</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7856E7">
            <w:pPr>
              <w:pStyle w:val="Standard"/>
              <w:shd w:val="clear" w:color="auto" w:fill="FFFFFF"/>
              <w:snapToGrid w:val="0"/>
              <w:rPr>
                <w:rFonts w:ascii="Arial Narrow" w:hAnsi="Arial Narrow"/>
                <w:sz w:val="22"/>
              </w:rPr>
            </w:pPr>
          </w:p>
          <w:p w:rsidR="007856E7" w:rsidRPr="006F0BC9" w:rsidRDefault="007856E7">
            <w:pPr>
              <w:pStyle w:val="Standard"/>
              <w:shd w:val="clear" w:color="auto" w:fill="FFFFFF"/>
              <w:rPr>
                <w:rFonts w:ascii="Arial Narrow" w:hAnsi="Arial Narrow"/>
                <w:sz w:val="22"/>
              </w:rPr>
            </w:pPr>
          </w:p>
        </w:tc>
      </w:tr>
      <w:tr w:rsidR="007856E7" w:rsidRPr="006F0BC9" w:rsidTr="00CF0FCA">
        <w:trPr>
          <w:jc w:val="center"/>
        </w:trPr>
        <w:tc>
          <w:tcPr>
            <w:tcW w:w="568"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31.</w:t>
            </w:r>
          </w:p>
          <w:p w:rsidR="007856E7" w:rsidRPr="006F0BC9" w:rsidRDefault="007856E7">
            <w:pPr>
              <w:pStyle w:val="Standard"/>
              <w:shd w:val="clear" w:color="auto" w:fill="FFFFFF"/>
              <w:rPr>
                <w:rFonts w:ascii="Arial Narrow" w:hAnsi="Arial Narrow"/>
                <w:sz w:val="22"/>
              </w:rPr>
            </w:pPr>
          </w:p>
        </w:tc>
        <w:tc>
          <w:tcPr>
            <w:tcW w:w="141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Święte</w:t>
            </w:r>
          </w:p>
          <w:p w:rsidR="007856E7" w:rsidRPr="006F0BC9" w:rsidRDefault="007856E7">
            <w:pPr>
              <w:pStyle w:val="Standard"/>
              <w:shd w:val="clear" w:color="auto" w:fill="FFFFFF"/>
              <w:rPr>
                <w:rFonts w:ascii="Arial Narrow" w:hAnsi="Arial Narrow"/>
                <w:sz w:val="22"/>
              </w:rPr>
            </w:pPr>
          </w:p>
        </w:tc>
        <w:tc>
          <w:tcPr>
            <w:tcW w:w="212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Rzeźba św. Jana Nepomucena</w:t>
            </w:r>
          </w:p>
        </w:tc>
        <w:tc>
          <w:tcPr>
            <w:tcW w:w="2667"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na placu przy kościele</w:t>
            </w:r>
          </w:p>
          <w:p w:rsidR="007856E7" w:rsidRPr="006F0BC9" w:rsidRDefault="007856E7">
            <w:pPr>
              <w:pStyle w:val="Standard"/>
              <w:shd w:val="clear" w:color="auto" w:fill="FFFFFF"/>
              <w:rPr>
                <w:rFonts w:ascii="Arial Narrow" w:hAnsi="Arial Narrow"/>
                <w:sz w:val="22"/>
              </w:rPr>
            </w:pPr>
          </w:p>
        </w:tc>
        <w:tc>
          <w:tcPr>
            <w:tcW w:w="1160" w:type="dxa"/>
            <w:tcBorders>
              <w:left w:val="single" w:sz="4" w:space="0" w:color="000000"/>
              <w:bottom w:val="single" w:sz="4" w:space="0" w:color="000000"/>
            </w:tcBorders>
            <w:tcMar>
              <w:top w:w="0" w:type="dxa"/>
              <w:left w:w="108" w:type="dxa"/>
              <w:bottom w:w="0" w:type="dxa"/>
              <w:right w:w="108" w:type="dxa"/>
            </w:tcMar>
          </w:tcPr>
          <w:p w:rsidR="007856E7" w:rsidRPr="006F0BC9" w:rsidRDefault="005B5BE9">
            <w:pPr>
              <w:pStyle w:val="Standard"/>
              <w:shd w:val="clear" w:color="auto" w:fill="FFFFFF"/>
              <w:snapToGrid w:val="0"/>
              <w:rPr>
                <w:rFonts w:ascii="Arial Narrow" w:hAnsi="Arial Narrow"/>
                <w:color w:val="000000"/>
                <w:sz w:val="22"/>
              </w:rPr>
            </w:pPr>
            <w:r w:rsidRPr="006F0BC9">
              <w:rPr>
                <w:rFonts w:ascii="Arial Narrow" w:hAnsi="Arial Narrow"/>
                <w:color w:val="000000"/>
                <w:sz w:val="22"/>
              </w:rPr>
              <w:t>1725</w:t>
            </w:r>
          </w:p>
          <w:p w:rsidR="007856E7" w:rsidRPr="006F0BC9" w:rsidRDefault="007856E7">
            <w:pPr>
              <w:pStyle w:val="Standard"/>
              <w:shd w:val="clear" w:color="auto" w:fill="FFFFFF"/>
              <w:rPr>
                <w:rFonts w:ascii="Arial Narrow" w:hAnsi="Arial Narrow"/>
                <w:sz w:val="22"/>
              </w:rPr>
            </w:pPr>
          </w:p>
        </w:tc>
        <w:tc>
          <w:tcPr>
            <w:tcW w:w="2008" w:type="dxa"/>
            <w:tcBorders>
              <w:left w:val="single" w:sz="4" w:space="0" w:color="000000"/>
              <w:bottom w:val="single" w:sz="4" w:space="0" w:color="000000"/>
              <w:right w:val="single" w:sz="4" w:space="0" w:color="000000"/>
            </w:tcBorders>
            <w:tcMar>
              <w:top w:w="0" w:type="dxa"/>
              <w:left w:w="108" w:type="dxa"/>
              <w:bottom w:w="0" w:type="dxa"/>
              <w:right w:w="108" w:type="dxa"/>
            </w:tcMar>
          </w:tcPr>
          <w:p w:rsidR="007856E7" w:rsidRPr="006F0BC9" w:rsidRDefault="007856E7">
            <w:pPr>
              <w:pStyle w:val="Standard"/>
              <w:shd w:val="clear" w:color="auto" w:fill="FFFFFF"/>
              <w:snapToGrid w:val="0"/>
              <w:rPr>
                <w:rFonts w:ascii="Arial Narrow" w:hAnsi="Arial Narrow"/>
                <w:sz w:val="22"/>
              </w:rPr>
            </w:pPr>
          </w:p>
          <w:p w:rsidR="007856E7" w:rsidRPr="006F0BC9" w:rsidRDefault="007856E7">
            <w:pPr>
              <w:pStyle w:val="Standard"/>
              <w:shd w:val="clear" w:color="auto" w:fill="FFFFFF"/>
              <w:rPr>
                <w:rFonts w:ascii="Arial Narrow" w:hAnsi="Arial Narrow"/>
                <w:sz w:val="22"/>
              </w:rPr>
            </w:pPr>
          </w:p>
        </w:tc>
      </w:tr>
    </w:tbl>
    <w:p w:rsidR="00AC1D55" w:rsidRPr="006F0BC9" w:rsidRDefault="00AC1D55" w:rsidP="00AC1D55">
      <w:pPr>
        <w:pStyle w:val="Standard"/>
        <w:tabs>
          <w:tab w:val="left" w:pos="1700"/>
        </w:tabs>
        <w:spacing w:line="360" w:lineRule="auto"/>
        <w:ind w:right="425"/>
        <w:jc w:val="both"/>
        <w:rPr>
          <w:rFonts w:ascii="Arial" w:hAnsi="Arial" w:cs="Arial"/>
          <w:b/>
          <w:bCs/>
          <w:sz w:val="22"/>
          <w:szCs w:val="22"/>
        </w:rPr>
      </w:pPr>
    </w:p>
    <w:p w:rsidR="00AC1D55" w:rsidRPr="006F0BC9" w:rsidRDefault="00AC1D55" w:rsidP="00AC1D55">
      <w:pPr>
        <w:pStyle w:val="Standard"/>
        <w:tabs>
          <w:tab w:val="left" w:pos="1700"/>
        </w:tabs>
        <w:spacing w:line="360" w:lineRule="auto"/>
        <w:ind w:left="425" w:right="425" w:hanging="425"/>
        <w:jc w:val="both"/>
        <w:rPr>
          <w:rFonts w:ascii="Arial" w:hAnsi="Arial" w:cs="Arial"/>
          <w:b/>
          <w:bCs/>
          <w:sz w:val="22"/>
          <w:szCs w:val="22"/>
        </w:rPr>
      </w:pPr>
    </w:p>
    <w:p w:rsidR="00AC1D55" w:rsidRPr="006F0BC9" w:rsidRDefault="00AC1D55" w:rsidP="00AC1D55">
      <w:pPr>
        <w:sectPr w:rsidR="00AC1D55" w:rsidRPr="006F0BC9">
          <w:footerReference w:type="default" r:id="rId10"/>
          <w:footerReference w:type="first" r:id="rId11"/>
          <w:pgSz w:w="11905" w:h="16837"/>
          <w:pgMar w:top="1417" w:right="1417" w:bottom="1417" w:left="1417" w:header="720" w:footer="720" w:gutter="0"/>
          <w:pgNumType w:start="1"/>
          <w:cols w:space="708"/>
          <w:titlePg/>
        </w:sectPr>
      </w:pPr>
    </w:p>
    <w:p w:rsidR="007856E7" w:rsidRPr="006F0BC9" w:rsidRDefault="005B5BE9" w:rsidP="00CF0FCA">
      <w:pPr>
        <w:pStyle w:val="Tekstpodstawowy31"/>
        <w:pageBreakBefore/>
        <w:tabs>
          <w:tab w:val="left" w:pos="-720"/>
        </w:tabs>
        <w:rPr>
          <w:rFonts w:ascii="Arial Narrow" w:hAnsi="Arial Narrow"/>
        </w:rPr>
      </w:pPr>
      <w:r w:rsidRPr="006F0BC9">
        <w:rPr>
          <w:rFonts w:ascii="Arial Narrow" w:hAnsi="Arial Narrow"/>
        </w:rPr>
        <w:t>Załącznik nr 2</w:t>
      </w:r>
    </w:p>
    <w:p w:rsidR="007856E7" w:rsidRPr="006F0BC9" w:rsidRDefault="005B5BE9">
      <w:pPr>
        <w:pStyle w:val="Standard"/>
        <w:shd w:val="clear" w:color="auto" w:fill="FFFFFF"/>
      </w:pPr>
      <w:r w:rsidRPr="006F0BC9">
        <w:rPr>
          <w:rFonts w:ascii="Arial Narrow" w:hAnsi="Arial Narrow"/>
          <w:b/>
          <w:bCs/>
          <w:color w:val="000000"/>
          <w:spacing w:val="-2"/>
        </w:rPr>
        <w:t xml:space="preserve">GMINA ŚRODA ŚLĄSKA - </w:t>
      </w:r>
      <w:r w:rsidRPr="006F0BC9">
        <w:rPr>
          <w:rFonts w:ascii="Arial Narrow" w:hAnsi="Arial Narrow"/>
          <w:b/>
          <w:bCs/>
        </w:rPr>
        <w:t>Wykaz stanowisk archeologicznych</w:t>
      </w:r>
    </w:p>
    <w:p w:rsidR="007856E7" w:rsidRPr="006F0BC9" w:rsidRDefault="007856E7">
      <w:pPr>
        <w:pStyle w:val="Standard"/>
        <w:rPr>
          <w:rFonts w:ascii="Arial Narrow" w:hAnsi="Arial Narrow"/>
        </w:rPr>
      </w:pPr>
    </w:p>
    <w:p w:rsidR="007856E7" w:rsidRPr="006F0BC9" w:rsidRDefault="005B5BE9">
      <w:pPr>
        <w:pStyle w:val="Standard"/>
        <w:rPr>
          <w:rFonts w:ascii="Arial Narrow" w:hAnsi="Arial Narrow"/>
          <w:b/>
          <w:sz w:val="22"/>
        </w:rPr>
      </w:pPr>
      <w:r w:rsidRPr="006F0BC9">
        <w:rPr>
          <w:rFonts w:ascii="Arial Narrow" w:hAnsi="Arial Narrow"/>
          <w:b/>
          <w:sz w:val="22"/>
        </w:rPr>
        <w:t>1. Brodno</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77-24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1.1 cmentarzysko; neolit; kultura ceramiki sznurowej</w:t>
      </w:r>
    </w:p>
    <w:p w:rsidR="007856E7" w:rsidRPr="006F0BC9" w:rsidRDefault="005B5BE9">
      <w:pPr>
        <w:pStyle w:val="Standard"/>
        <w:rPr>
          <w:rFonts w:ascii="Arial Narrow" w:hAnsi="Arial Narrow"/>
          <w:sz w:val="22"/>
        </w:rPr>
      </w:pPr>
      <w:r w:rsidRPr="006F0BC9">
        <w:rPr>
          <w:rFonts w:ascii="Arial Narrow" w:hAnsi="Arial Narrow"/>
          <w:sz w:val="22"/>
        </w:rPr>
        <w:t>funkcja nieokreślona; kultura przedłużycka, II okres epoki brązu</w:t>
      </w:r>
    </w:p>
    <w:p w:rsidR="007856E7" w:rsidRPr="006F0BC9" w:rsidRDefault="005B5BE9">
      <w:pPr>
        <w:pStyle w:val="Standard"/>
        <w:rPr>
          <w:rFonts w:ascii="Arial Narrow" w:hAnsi="Arial Narrow"/>
          <w:sz w:val="22"/>
        </w:rPr>
      </w:pPr>
      <w:r w:rsidRPr="006F0BC9">
        <w:rPr>
          <w:rFonts w:ascii="Arial Narrow" w:hAnsi="Arial Narrow"/>
          <w:sz w:val="22"/>
        </w:rPr>
        <w:t>cmentarzysko; kultura łużycka, III okres epoki brązu - okres halsztacki C</w:t>
      </w:r>
    </w:p>
    <w:p w:rsidR="007856E7" w:rsidRPr="006F0BC9" w:rsidRDefault="005B5BE9">
      <w:pPr>
        <w:pStyle w:val="Standard"/>
        <w:rPr>
          <w:rFonts w:ascii="Arial Narrow" w:hAnsi="Arial Narrow"/>
          <w:sz w:val="22"/>
        </w:rPr>
      </w:pPr>
      <w:r w:rsidRPr="006F0BC9">
        <w:rPr>
          <w:rFonts w:ascii="Arial Narrow" w:hAnsi="Arial Narrow"/>
          <w:sz w:val="22"/>
        </w:rPr>
        <w:t>funkcja nieokreślona; XIV-XV wiek</w:t>
      </w:r>
    </w:p>
    <w:p w:rsidR="007856E7" w:rsidRPr="006F0BC9" w:rsidRDefault="005B5BE9">
      <w:pPr>
        <w:pStyle w:val="Standard"/>
        <w:rPr>
          <w:rFonts w:ascii="Arial Narrow" w:hAnsi="Arial Narrow"/>
          <w:sz w:val="22"/>
        </w:rPr>
      </w:pPr>
      <w:r w:rsidRPr="006F0BC9">
        <w:rPr>
          <w:rFonts w:ascii="Arial Narrow" w:hAnsi="Arial Narrow"/>
          <w:sz w:val="22"/>
        </w:rPr>
        <w:t>stan. nr 1/10 – wpis do rejestru zabytków pod numerem 21/384/</w:t>
      </w:r>
      <w:proofErr w:type="spellStart"/>
      <w:r w:rsidRPr="006F0BC9">
        <w:rPr>
          <w:rFonts w:ascii="Arial Narrow" w:hAnsi="Arial Narrow"/>
          <w:sz w:val="22"/>
        </w:rPr>
        <w:t>Arch</w:t>
      </w:r>
      <w:proofErr w:type="spellEnd"/>
      <w:r w:rsidRPr="006F0BC9">
        <w:rPr>
          <w:rFonts w:ascii="Arial Narrow" w:hAnsi="Arial Narrow"/>
          <w:sz w:val="22"/>
        </w:rPr>
        <w:t>/1968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 obozowisko; mezolit</w:t>
      </w:r>
    </w:p>
    <w:p w:rsidR="007856E7" w:rsidRPr="006F0BC9" w:rsidRDefault="005B5BE9">
      <w:pPr>
        <w:pStyle w:val="Standard"/>
        <w:rPr>
          <w:rFonts w:ascii="Arial Narrow" w:hAnsi="Arial Narrow"/>
          <w:sz w:val="22"/>
        </w:rPr>
      </w:pPr>
      <w:r w:rsidRPr="006F0BC9">
        <w:rPr>
          <w:rFonts w:ascii="Arial Narrow" w:hAnsi="Arial Narrow"/>
          <w:sz w:val="22"/>
        </w:rPr>
        <w:t>funkcja nieokreślona; neolit</w:t>
      </w:r>
    </w:p>
    <w:p w:rsidR="007856E7" w:rsidRPr="006F0BC9" w:rsidRDefault="005B5BE9">
      <w:pPr>
        <w:pStyle w:val="Standard"/>
        <w:rPr>
          <w:rFonts w:ascii="Arial Narrow" w:hAnsi="Arial Narrow"/>
          <w:sz w:val="22"/>
        </w:rPr>
      </w:pPr>
      <w:r w:rsidRPr="006F0BC9">
        <w:rPr>
          <w:rFonts w:ascii="Arial Narrow" w:hAnsi="Arial Narrow"/>
          <w:sz w:val="22"/>
        </w:rPr>
        <w:t>osada; kultura przeworska, II-I wiek p.n.e.</w:t>
      </w:r>
    </w:p>
    <w:p w:rsidR="007856E7" w:rsidRPr="006F0BC9" w:rsidRDefault="005B5BE9">
      <w:pPr>
        <w:pStyle w:val="Standard"/>
        <w:rPr>
          <w:rFonts w:ascii="Arial Narrow" w:hAnsi="Arial Narrow"/>
          <w:sz w:val="22"/>
        </w:rPr>
      </w:pPr>
      <w:r w:rsidRPr="006F0BC9">
        <w:rPr>
          <w:rFonts w:ascii="Arial Narrow" w:hAnsi="Arial Narrow"/>
          <w:sz w:val="22"/>
        </w:rPr>
        <w:t>osada; pradzieje</w:t>
      </w:r>
    </w:p>
    <w:p w:rsidR="007856E7" w:rsidRPr="006F0BC9" w:rsidRDefault="005B5BE9">
      <w:pPr>
        <w:pStyle w:val="Standard"/>
        <w:rPr>
          <w:rFonts w:ascii="Arial Narrow" w:hAnsi="Arial Narrow"/>
          <w:sz w:val="22"/>
        </w:rPr>
      </w:pPr>
      <w:r w:rsidRPr="006F0BC9">
        <w:rPr>
          <w:rFonts w:ascii="Arial Narrow" w:hAnsi="Arial Narrow"/>
          <w:sz w:val="22"/>
        </w:rPr>
        <w:t>osada; XIV-XV wiek</w:t>
      </w:r>
    </w:p>
    <w:p w:rsidR="007856E7" w:rsidRPr="006F0BC9" w:rsidRDefault="005B5BE9">
      <w:pPr>
        <w:pStyle w:val="Standard"/>
        <w:rPr>
          <w:rFonts w:ascii="Arial Narrow" w:hAnsi="Arial Narrow"/>
          <w:sz w:val="22"/>
        </w:rPr>
      </w:pPr>
      <w:r w:rsidRPr="006F0BC9">
        <w:rPr>
          <w:rFonts w:ascii="Arial Narrow" w:hAnsi="Arial Narrow"/>
          <w:sz w:val="22"/>
        </w:rPr>
        <w:t>stan. nr 2/11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 xml:space="preserve">1.3 obozowisko; mezolit, kultura </w:t>
      </w:r>
      <w:proofErr w:type="spellStart"/>
      <w:r w:rsidRPr="006F0BC9">
        <w:rPr>
          <w:rFonts w:ascii="Arial Narrow" w:hAnsi="Arial Narrow"/>
          <w:sz w:val="22"/>
        </w:rPr>
        <w:t>chojnicko-pieńkowska</w:t>
      </w:r>
      <w:proofErr w:type="spellEnd"/>
    </w:p>
    <w:p w:rsidR="007856E7" w:rsidRPr="006F0BC9" w:rsidRDefault="005B5BE9">
      <w:pPr>
        <w:pStyle w:val="Standard"/>
        <w:rPr>
          <w:rFonts w:ascii="Arial Narrow" w:hAnsi="Arial Narrow"/>
          <w:sz w:val="22"/>
        </w:rPr>
      </w:pPr>
      <w:r w:rsidRPr="006F0BC9">
        <w:rPr>
          <w:rFonts w:ascii="Arial Narrow" w:hAnsi="Arial Narrow"/>
          <w:sz w:val="22"/>
        </w:rPr>
        <w:t>osada; neolit, kultura ceramiki dołkowo-grzebykowej</w:t>
      </w:r>
    </w:p>
    <w:p w:rsidR="007856E7" w:rsidRPr="006F0BC9" w:rsidRDefault="005B5BE9">
      <w:pPr>
        <w:pStyle w:val="Standard"/>
        <w:rPr>
          <w:rFonts w:ascii="Arial Narrow" w:hAnsi="Arial Narrow"/>
          <w:sz w:val="22"/>
        </w:rPr>
      </w:pPr>
      <w:r w:rsidRPr="006F0BC9">
        <w:rPr>
          <w:rFonts w:ascii="Arial Narrow" w:hAnsi="Arial Narrow"/>
          <w:sz w:val="22"/>
        </w:rPr>
        <w:t>osada; neolit, kultura lendzielska</w:t>
      </w:r>
    </w:p>
    <w:p w:rsidR="007856E7" w:rsidRPr="006F0BC9" w:rsidRDefault="005B5BE9">
      <w:pPr>
        <w:pStyle w:val="Standard"/>
        <w:rPr>
          <w:rFonts w:ascii="Arial Narrow" w:hAnsi="Arial Narrow"/>
          <w:sz w:val="22"/>
        </w:rPr>
      </w:pPr>
      <w:r w:rsidRPr="006F0BC9">
        <w:rPr>
          <w:rFonts w:ascii="Arial Narrow" w:hAnsi="Arial Narrow"/>
          <w:sz w:val="22"/>
        </w:rPr>
        <w:t>osada; neolit, kultura pucharów lejowatych</w:t>
      </w:r>
    </w:p>
    <w:p w:rsidR="007856E7" w:rsidRPr="006F0BC9" w:rsidRDefault="005B5BE9">
      <w:pPr>
        <w:pStyle w:val="Standard"/>
        <w:rPr>
          <w:rFonts w:ascii="Arial Narrow" w:hAnsi="Arial Narrow"/>
          <w:sz w:val="22"/>
        </w:rPr>
      </w:pPr>
      <w:r w:rsidRPr="006F0BC9">
        <w:rPr>
          <w:rFonts w:ascii="Arial Narrow" w:hAnsi="Arial Narrow"/>
          <w:sz w:val="22"/>
        </w:rPr>
        <w:t>osada; neolit, kultura ceramiki sznurowej</w:t>
      </w:r>
    </w:p>
    <w:p w:rsidR="007856E7" w:rsidRPr="006F0BC9" w:rsidRDefault="005B5BE9">
      <w:pPr>
        <w:pStyle w:val="Standard"/>
        <w:rPr>
          <w:rFonts w:ascii="Arial Narrow" w:hAnsi="Arial Narrow"/>
          <w:sz w:val="22"/>
        </w:rPr>
      </w:pPr>
      <w:r w:rsidRPr="006F0BC9">
        <w:rPr>
          <w:rFonts w:ascii="Arial Narrow" w:hAnsi="Arial Narrow"/>
          <w:sz w:val="22"/>
        </w:rPr>
        <w:t>stan. nr 3/12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1.4 osada; kultura przeworska, późny okres rzymski</w:t>
      </w:r>
    </w:p>
    <w:p w:rsidR="007856E7" w:rsidRPr="006F0BC9" w:rsidRDefault="005B5BE9">
      <w:pPr>
        <w:pStyle w:val="Standard"/>
        <w:rPr>
          <w:rFonts w:ascii="Arial Narrow" w:hAnsi="Arial Narrow"/>
          <w:sz w:val="22"/>
        </w:rPr>
      </w:pPr>
      <w:r w:rsidRPr="006F0BC9">
        <w:rPr>
          <w:rFonts w:ascii="Arial Narrow" w:hAnsi="Arial Narrow"/>
          <w:sz w:val="22"/>
        </w:rPr>
        <w:t>stan. nr 8/17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1.5 osada; kultura łużycka, III okres epoki brązu - okres halsztacki</w:t>
      </w:r>
    </w:p>
    <w:p w:rsidR="007856E7" w:rsidRPr="006F0BC9" w:rsidRDefault="005B5BE9">
      <w:pPr>
        <w:pStyle w:val="Standard"/>
        <w:rPr>
          <w:rFonts w:ascii="Arial Narrow" w:hAnsi="Arial Narrow"/>
          <w:sz w:val="22"/>
        </w:rPr>
      </w:pPr>
      <w:r w:rsidRPr="006F0BC9">
        <w:rPr>
          <w:rFonts w:ascii="Arial Narrow" w:hAnsi="Arial Narrow"/>
          <w:sz w:val="22"/>
        </w:rPr>
        <w:t>stan. nr 9/18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 xml:space="preserve">1.6 obozowisko; mezolit, kultura </w:t>
      </w:r>
      <w:proofErr w:type="spellStart"/>
      <w:r w:rsidRPr="006F0BC9">
        <w:rPr>
          <w:rFonts w:ascii="Arial Narrow" w:hAnsi="Arial Narrow"/>
          <w:sz w:val="22"/>
        </w:rPr>
        <w:t>chojnicko-pieńkowska</w:t>
      </w:r>
      <w:proofErr w:type="spellEnd"/>
    </w:p>
    <w:p w:rsidR="007856E7" w:rsidRPr="006F0BC9" w:rsidRDefault="005B5BE9">
      <w:pPr>
        <w:pStyle w:val="Standard"/>
        <w:rPr>
          <w:rFonts w:ascii="Arial Narrow" w:hAnsi="Arial Narrow"/>
          <w:sz w:val="22"/>
        </w:rPr>
      </w:pPr>
      <w:r w:rsidRPr="006F0BC9">
        <w:rPr>
          <w:rFonts w:ascii="Arial Narrow" w:hAnsi="Arial Narrow"/>
          <w:sz w:val="22"/>
        </w:rPr>
        <w:t>osada; neolit, kultura ceramiki dołkowo-grzebykowej</w:t>
      </w:r>
    </w:p>
    <w:p w:rsidR="007856E7" w:rsidRPr="006F0BC9" w:rsidRDefault="005B5BE9">
      <w:pPr>
        <w:pStyle w:val="Standard"/>
        <w:rPr>
          <w:rFonts w:ascii="Arial Narrow" w:hAnsi="Arial Narrow"/>
          <w:sz w:val="22"/>
        </w:rPr>
      </w:pPr>
      <w:r w:rsidRPr="006F0BC9">
        <w:rPr>
          <w:rFonts w:ascii="Arial Narrow" w:hAnsi="Arial Narrow"/>
          <w:sz w:val="22"/>
        </w:rPr>
        <w:t>stan. nr 10/19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 xml:space="preserve">1.7 obozowisko; mezolit, kultura </w:t>
      </w:r>
      <w:proofErr w:type="spellStart"/>
      <w:r w:rsidRPr="006F0BC9">
        <w:rPr>
          <w:rFonts w:ascii="Arial Narrow" w:hAnsi="Arial Narrow"/>
          <w:sz w:val="22"/>
        </w:rPr>
        <w:t>chojnicko-pieńkowska</w:t>
      </w:r>
      <w:proofErr w:type="spellEnd"/>
    </w:p>
    <w:p w:rsidR="007856E7" w:rsidRPr="006F0BC9" w:rsidRDefault="005B5BE9">
      <w:pPr>
        <w:pStyle w:val="Standard"/>
        <w:rPr>
          <w:rFonts w:ascii="Arial Narrow" w:hAnsi="Arial Narrow"/>
          <w:sz w:val="22"/>
        </w:rPr>
      </w:pPr>
      <w:r w:rsidRPr="006F0BC9">
        <w:rPr>
          <w:rFonts w:ascii="Arial Narrow" w:hAnsi="Arial Narrow"/>
          <w:sz w:val="22"/>
        </w:rPr>
        <w:t>ślad osadnictwa; neolit</w:t>
      </w:r>
    </w:p>
    <w:p w:rsidR="007856E7" w:rsidRPr="006F0BC9" w:rsidRDefault="005B5BE9">
      <w:pPr>
        <w:pStyle w:val="Standard"/>
        <w:rPr>
          <w:rFonts w:ascii="Arial Narrow" w:hAnsi="Arial Narrow"/>
          <w:sz w:val="22"/>
        </w:rPr>
      </w:pPr>
      <w:r w:rsidRPr="006F0BC9">
        <w:rPr>
          <w:rFonts w:ascii="Arial Narrow" w:hAnsi="Arial Narrow"/>
          <w:sz w:val="22"/>
        </w:rPr>
        <w:t>osada; kultura przeworska, faza B2/C2-D</w:t>
      </w:r>
    </w:p>
    <w:p w:rsidR="007856E7" w:rsidRPr="006F0BC9" w:rsidRDefault="005B5BE9">
      <w:pPr>
        <w:pStyle w:val="Standard"/>
        <w:rPr>
          <w:rFonts w:ascii="Arial Narrow" w:hAnsi="Arial Narrow"/>
          <w:sz w:val="22"/>
        </w:rPr>
      </w:pPr>
      <w:r w:rsidRPr="006F0BC9">
        <w:rPr>
          <w:rFonts w:ascii="Arial Narrow" w:hAnsi="Arial Narrow"/>
          <w:sz w:val="22"/>
        </w:rPr>
        <w:t>osada;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w:t>
      </w:r>
    </w:p>
    <w:p w:rsidR="007856E7" w:rsidRPr="006F0BC9" w:rsidRDefault="005B5BE9">
      <w:pPr>
        <w:pStyle w:val="Standard"/>
        <w:rPr>
          <w:rFonts w:ascii="Arial Narrow" w:hAnsi="Arial Narrow"/>
          <w:sz w:val="22"/>
        </w:rPr>
      </w:pPr>
      <w:r w:rsidRPr="006F0BC9">
        <w:rPr>
          <w:rFonts w:ascii="Arial Narrow" w:hAnsi="Arial Narrow"/>
          <w:sz w:val="22"/>
        </w:rPr>
        <w:t>stan. nr 11/20</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 xml:space="preserve">1.8 obozowisko; mezolit, kultura </w:t>
      </w:r>
      <w:proofErr w:type="spellStart"/>
      <w:r w:rsidRPr="006F0BC9">
        <w:rPr>
          <w:rFonts w:ascii="Arial Narrow" w:hAnsi="Arial Narrow"/>
          <w:sz w:val="22"/>
        </w:rPr>
        <w:t>chojnicko-pieńkowska</w:t>
      </w:r>
      <w:proofErr w:type="spellEnd"/>
      <w:r w:rsidRPr="006F0BC9">
        <w:rPr>
          <w:rFonts w:ascii="Arial Narrow" w:hAnsi="Arial Narrow"/>
          <w:sz w:val="22"/>
        </w:rPr>
        <w:t xml:space="preserve"> (?)</w:t>
      </w:r>
    </w:p>
    <w:p w:rsidR="007856E7" w:rsidRPr="006F0BC9" w:rsidRDefault="005B5BE9">
      <w:pPr>
        <w:pStyle w:val="Standard"/>
        <w:rPr>
          <w:rFonts w:ascii="Arial Narrow" w:hAnsi="Arial Narrow"/>
          <w:sz w:val="22"/>
        </w:rPr>
      </w:pPr>
      <w:r w:rsidRPr="006F0BC9">
        <w:rPr>
          <w:rFonts w:ascii="Arial Narrow" w:hAnsi="Arial Narrow"/>
          <w:sz w:val="22"/>
        </w:rPr>
        <w:t>osada; kultura przeworska, okres wpływów rzymskich</w:t>
      </w:r>
    </w:p>
    <w:p w:rsidR="007856E7" w:rsidRPr="006F0BC9" w:rsidRDefault="005B5BE9">
      <w:pPr>
        <w:pStyle w:val="Standard"/>
        <w:rPr>
          <w:rFonts w:ascii="Arial Narrow" w:hAnsi="Arial Narrow"/>
          <w:sz w:val="22"/>
        </w:rPr>
      </w:pPr>
      <w:r w:rsidRPr="006F0BC9">
        <w:rPr>
          <w:rFonts w:ascii="Arial Narrow" w:hAnsi="Arial Narrow"/>
          <w:sz w:val="22"/>
        </w:rPr>
        <w:t>osada; wczesne średniowiecze, VII-IX wiek</w:t>
      </w:r>
    </w:p>
    <w:p w:rsidR="007856E7" w:rsidRPr="006F0BC9" w:rsidRDefault="005B5BE9">
      <w:pPr>
        <w:pStyle w:val="Standard"/>
        <w:rPr>
          <w:rFonts w:ascii="Arial Narrow" w:hAnsi="Arial Narrow"/>
          <w:sz w:val="22"/>
        </w:rPr>
      </w:pPr>
      <w:r w:rsidRPr="006F0BC9">
        <w:rPr>
          <w:rFonts w:ascii="Arial Narrow" w:hAnsi="Arial Narrow"/>
          <w:sz w:val="22"/>
        </w:rPr>
        <w:t>stan. nr 12/21</w:t>
      </w:r>
    </w:p>
    <w:p w:rsidR="007856E7" w:rsidRPr="006F0BC9" w:rsidRDefault="005B5BE9">
      <w:pPr>
        <w:pStyle w:val="Header"/>
        <w:rPr>
          <w:sz w:val="22"/>
        </w:rPr>
      </w:pPr>
      <w:r w:rsidRPr="006F0BC9">
        <w:rPr>
          <w:sz w:val="22"/>
        </w:rPr>
        <w:t>1.9 osada; późne średniowiecze, XIII-XIV wiek</w:t>
      </w:r>
    </w:p>
    <w:p w:rsidR="007856E7" w:rsidRPr="006F0BC9" w:rsidRDefault="005B5BE9">
      <w:pPr>
        <w:pStyle w:val="Standard"/>
        <w:rPr>
          <w:rFonts w:ascii="Arial Narrow" w:hAnsi="Arial Narrow"/>
          <w:sz w:val="22"/>
        </w:rPr>
      </w:pPr>
      <w:r w:rsidRPr="006F0BC9">
        <w:rPr>
          <w:rFonts w:ascii="Arial Narrow" w:hAnsi="Arial Narrow"/>
          <w:sz w:val="22"/>
        </w:rPr>
        <w:t>stan. nr 13/22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1.10 osada; wczesne średniowiecze, XII wiek</w:t>
      </w:r>
    </w:p>
    <w:p w:rsidR="007856E7" w:rsidRPr="006F0BC9" w:rsidRDefault="005B5BE9">
      <w:pPr>
        <w:pStyle w:val="Standard"/>
        <w:rPr>
          <w:rFonts w:ascii="Arial Narrow" w:hAnsi="Arial Narrow"/>
          <w:sz w:val="22"/>
        </w:rPr>
      </w:pPr>
      <w:r w:rsidRPr="006F0BC9">
        <w:rPr>
          <w:rFonts w:ascii="Arial Narrow" w:hAnsi="Arial Narrow"/>
          <w:sz w:val="22"/>
        </w:rPr>
        <w:t>stan. nr 14/23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1.11 osada; kultura przeworska, późny okres rzymski</w:t>
      </w:r>
    </w:p>
    <w:p w:rsidR="007856E7" w:rsidRPr="006F0BC9" w:rsidRDefault="005B5BE9">
      <w:pPr>
        <w:pStyle w:val="Standard"/>
        <w:rPr>
          <w:rFonts w:ascii="Arial Narrow" w:hAnsi="Arial Narrow"/>
          <w:sz w:val="22"/>
        </w:rPr>
      </w:pPr>
      <w:r w:rsidRPr="006F0BC9">
        <w:rPr>
          <w:rFonts w:ascii="Arial Narrow" w:hAnsi="Arial Narrow"/>
          <w:sz w:val="22"/>
        </w:rPr>
        <w:t>stan. nr 15/24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1.12 ślad osadnictwa; epoka kamienia</w:t>
      </w:r>
    </w:p>
    <w:p w:rsidR="007856E7" w:rsidRPr="006F0BC9" w:rsidRDefault="005B5BE9">
      <w:pPr>
        <w:pStyle w:val="Standard"/>
        <w:rPr>
          <w:rFonts w:ascii="Arial Narrow" w:hAnsi="Arial Narrow"/>
          <w:sz w:val="22"/>
        </w:rPr>
      </w:pPr>
      <w:r w:rsidRPr="006F0BC9">
        <w:rPr>
          <w:rFonts w:ascii="Arial Narrow" w:hAnsi="Arial Narrow"/>
          <w:sz w:val="22"/>
        </w:rPr>
        <w:t>osada; XIV-XV wiek</w:t>
      </w:r>
    </w:p>
    <w:p w:rsidR="007856E7" w:rsidRPr="006F0BC9" w:rsidRDefault="005B5BE9">
      <w:pPr>
        <w:pStyle w:val="Standard"/>
        <w:rPr>
          <w:rFonts w:ascii="Arial Narrow" w:hAnsi="Arial Narrow"/>
          <w:sz w:val="22"/>
        </w:rPr>
      </w:pPr>
      <w:r w:rsidRPr="006F0BC9">
        <w:rPr>
          <w:rFonts w:ascii="Arial Narrow" w:hAnsi="Arial Narrow"/>
          <w:sz w:val="22"/>
        </w:rPr>
        <w:t>stan. nr 16/25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1.13 pozostałości cmentarza</w:t>
      </w:r>
    </w:p>
    <w:p w:rsidR="007856E7" w:rsidRPr="006F0BC9" w:rsidRDefault="005B5BE9">
      <w:pPr>
        <w:pStyle w:val="Standard"/>
        <w:rPr>
          <w:rFonts w:ascii="Arial Narrow" w:hAnsi="Arial Narrow"/>
          <w:sz w:val="22"/>
        </w:rPr>
      </w:pPr>
      <w:r w:rsidRPr="006F0BC9">
        <w:rPr>
          <w:rFonts w:ascii="Arial Narrow" w:hAnsi="Arial Narrow"/>
          <w:sz w:val="22"/>
        </w:rPr>
        <w:t>(stan. Nr 17/25)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bez lokalizacji:</w:t>
      </w:r>
    </w:p>
    <w:p w:rsidR="007856E7" w:rsidRPr="006F0BC9" w:rsidRDefault="005B5BE9">
      <w:pPr>
        <w:pStyle w:val="Standard"/>
        <w:rPr>
          <w:rFonts w:ascii="Arial Narrow" w:hAnsi="Arial Narrow"/>
          <w:sz w:val="22"/>
        </w:rPr>
      </w:pPr>
      <w:r w:rsidRPr="006F0BC9">
        <w:rPr>
          <w:rFonts w:ascii="Arial Narrow" w:hAnsi="Arial Narrow"/>
          <w:sz w:val="22"/>
        </w:rPr>
        <w:t>ślad osadnictwa; neolit</w:t>
      </w:r>
    </w:p>
    <w:p w:rsidR="007856E7" w:rsidRPr="006F0BC9" w:rsidRDefault="005B5BE9">
      <w:pPr>
        <w:pStyle w:val="Standard"/>
        <w:rPr>
          <w:rFonts w:ascii="Arial Narrow" w:hAnsi="Arial Narrow"/>
          <w:sz w:val="22"/>
        </w:rPr>
      </w:pPr>
      <w:r w:rsidRPr="006F0BC9">
        <w:rPr>
          <w:rFonts w:ascii="Arial Narrow" w:hAnsi="Arial Narrow"/>
          <w:sz w:val="22"/>
        </w:rPr>
        <w:t>stan. nr 4/13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ślad osadnictwa; neolit</w:t>
      </w:r>
    </w:p>
    <w:p w:rsidR="007856E7" w:rsidRPr="006F0BC9" w:rsidRDefault="005B5BE9">
      <w:pPr>
        <w:pStyle w:val="Standard"/>
        <w:rPr>
          <w:rFonts w:ascii="Arial Narrow" w:hAnsi="Arial Narrow"/>
          <w:sz w:val="22"/>
        </w:rPr>
      </w:pPr>
      <w:r w:rsidRPr="006F0BC9">
        <w:rPr>
          <w:rFonts w:ascii="Arial Narrow" w:hAnsi="Arial Narrow"/>
          <w:sz w:val="22"/>
        </w:rPr>
        <w:t>stan. nr 5/14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ślad osadnictwa; neolit</w:t>
      </w:r>
    </w:p>
    <w:p w:rsidR="007856E7" w:rsidRPr="006F0BC9" w:rsidRDefault="005B5BE9">
      <w:pPr>
        <w:pStyle w:val="Standard"/>
        <w:rPr>
          <w:rFonts w:ascii="Arial Narrow" w:hAnsi="Arial Narrow"/>
          <w:sz w:val="22"/>
        </w:rPr>
      </w:pPr>
      <w:r w:rsidRPr="006F0BC9">
        <w:rPr>
          <w:rFonts w:ascii="Arial Narrow" w:hAnsi="Arial Narrow"/>
          <w:sz w:val="22"/>
        </w:rPr>
        <w:t>funkcja nieokreślona; kultura łużycka, III okres epoki brązu - okres halsztacki</w:t>
      </w:r>
    </w:p>
    <w:p w:rsidR="007856E7" w:rsidRPr="006F0BC9" w:rsidRDefault="005B5BE9">
      <w:pPr>
        <w:pStyle w:val="Standard"/>
        <w:rPr>
          <w:rFonts w:ascii="Arial Narrow" w:hAnsi="Arial Narrow"/>
          <w:sz w:val="22"/>
        </w:rPr>
      </w:pPr>
      <w:r w:rsidRPr="006F0BC9">
        <w:rPr>
          <w:rFonts w:ascii="Arial Narrow" w:hAnsi="Arial Narrow"/>
          <w:sz w:val="22"/>
        </w:rPr>
        <w:t>stan. nr 6/15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ślad osadnictwa; neolit</w:t>
      </w:r>
    </w:p>
    <w:p w:rsidR="007856E7" w:rsidRPr="006F0BC9" w:rsidRDefault="005B5BE9">
      <w:pPr>
        <w:pStyle w:val="Standard"/>
        <w:rPr>
          <w:rFonts w:ascii="Arial Narrow" w:hAnsi="Arial Narrow"/>
          <w:sz w:val="22"/>
        </w:rPr>
      </w:pPr>
      <w:r w:rsidRPr="006F0BC9">
        <w:rPr>
          <w:rFonts w:ascii="Arial Narrow" w:hAnsi="Arial Narrow"/>
          <w:sz w:val="22"/>
        </w:rPr>
        <w:t>stan. nr 7/16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2. Bukówek</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79-23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2.1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4/44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2.2 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5/57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Obszar 79-24 AZP;</w:t>
      </w:r>
    </w:p>
    <w:p w:rsidR="007856E7" w:rsidRPr="006F0BC9" w:rsidRDefault="005B5BE9">
      <w:pPr>
        <w:pStyle w:val="Standard"/>
        <w:rPr>
          <w:rFonts w:ascii="Arial Narrow" w:hAnsi="Arial Narrow"/>
          <w:sz w:val="22"/>
        </w:rPr>
      </w:pPr>
      <w:r w:rsidRPr="006F0BC9">
        <w:rPr>
          <w:rFonts w:ascii="Arial Narrow" w:hAnsi="Arial Narrow"/>
          <w:sz w:val="22"/>
        </w:rPr>
        <w:t>2.3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1/16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2/17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2.5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ślad osadnictwa; kultura łużycka</w:t>
      </w:r>
    </w:p>
    <w:p w:rsidR="007856E7" w:rsidRPr="006F0BC9" w:rsidRDefault="005B5BE9">
      <w:pPr>
        <w:pStyle w:val="Standard"/>
        <w:rPr>
          <w:rFonts w:ascii="Arial Narrow" w:hAnsi="Arial Narrow"/>
          <w:sz w:val="22"/>
        </w:rPr>
      </w:pPr>
      <w:r w:rsidRPr="006F0BC9">
        <w:rPr>
          <w:rFonts w:ascii="Arial Narrow" w:hAnsi="Arial Narrow"/>
          <w:sz w:val="22"/>
        </w:rPr>
        <w:t>stan. nr 3/18</w:t>
      </w:r>
    </w:p>
    <w:p w:rsidR="007856E7" w:rsidRPr="006F0BC9" w:rsidRDefault="007856E7">
      <w:pPr>
        <w:pStyle w:val="Standard"/>
        <w:rPr>
          <w:rFonts w:ascii="Arial Narrow" w:hAnsi="Arial Narrow"/>
          <w:b/>
          <w:sz w:val="22"/>
        </w:rPr>
      </w:pPr>
    </w:p>
    <w:p w:rsidR="007856E7" w:rsidRPr="006F0BC9" w:rsidRDefault="005B5BE9">
      <w:pPr>
        <w:pStyle w:val="Standard"/>
        <w:rPr>
          <w:rFonts w:ascii="Arial Narrow" w:hAnsi="Arial Narrow"/>
          <w:b/>
          <w:sz w:val="22"/>
        </w:rPr>
      </w:pPr>
      <w:r w:rsidRPr="006F0BC9">
        <w:rPr>
          <w:rFonts w:ascii="Arial Narrow" w:hAnsi="Arial Narrow"/>
          <w:b/>
          <w:sz w:val="22"/>
        </w:rPr>
        <w:t>3. Cesarzowice</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79-24 AZP</w:t>
      </w:r>
      <w:r w:rsidRPr="006F0BC9">
        <w:rPr>
          <w:rFonts w:ascii="Arial Narrow" w:hAnsi="Arial Narrow"/>
          <w:sz w:val="22"/>
        </w:rPr>
        <w:t>:</w:t>
      </w:r>
    </w:p>
    <w:p w:rsidR="007856E7" w:rsidRPr="006F0BC9" w:rsidRDefault="005B5BE9">
      <w:pPr>
        <w:pStyle w:val="Standard"/>
        <w:rPr>
          <w:rFonts w:ascii="Arial Narrow" w:hAnsi="Arial Narrow"/>
          <w:sz w:val="22"/>
        </w:rPr>
      </w:pPr>
      <w:r w:rsidRPr="006F0BC9">
        <w:rPr>
          <w:rFonts w:ascii="Arial Narrow" w:hAnsi="Arial Narrow"/>
          <w:sz w:val="22"/>
        </w:rPr>
        <w:t>3.1 osada; późne średniowiecze, XIV wiek</w:t>
      </w:r>
    </w:p>
    <w:p w:rsidR="007856E7" w:rsidRPr="006F0BC9" w:rsidRDefault="005B5BE9">
      <w:pPr>
        <w:pStyle w:val="Standard"/>
        <w:rPr>
          <w:rFonts w:ascii="Arial Narrow" w:hAnsi="Arial Narrow"/>
          <w:sz w:val="22"/>
        </w:rPr>
      </w:pPr>
      <w:r w:rsidRPr="006F0BC9">
        <w:rPr>
          <w:rFonts w:ascii="Arial Narrow" w:hAnsi="Arial Narrow"/>
          <w:sz w:val="22"/>
        </w:rPr>
        <w:t>stan. nr 2/19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3.2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3/20</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3.3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stan. nr 4/21</w:t>
      </w:r>
    </w:p>
    <w:p w:rsidR="007856E7" w:rsidRPr="006F0BC9" w:rsidRDefault="007856E7">
      <w:pPr>
        <w:pStyle w:val="Standard"/>
        <w:rPr>
          <w:rFonts w:ascii="Arial Narrow" w:hAnsi="Arial Narrow"/>
          <w:sz w:val="22"/>
        </w:rPr>
      </w:pP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80-24 AZP</w:t>
      </w:r>
    </w:p>
    <w:p w:rsidR="007856E7" w:rsidRPr="006F0BC9" w:rsidRDefault="005B5BE9">
      <w:pPr>
        <w:pStyle w:val="Standard"/>
        <w:rPr>
          <w:rFonts w:ascii="Arial Narrow" w:hAnsi="Arial Narrow"/>
          <w:sz w:val="22"/>
        </w:rPr>
      </w:pPr>
      <w:r w:rsidRPr="006F0BC9">
        <w:rPr>
          <w:rFonts w:ascii="Arial Narrow" w:hAnsi="Arial Narrow"/>
          <w:sz w:val="22"/>
        </w:rPr>
        <w:t xml:space="preserve"> 3.4 zespół pałacowy</w:t>
      </w:r>
    </w:p>
    <w:p w:rsidR="007856E7" w:rsidRPr="006F0BC9" w:rsidRDefault="005B5BE9">
      <w:pPr>
        <w:pStyle w:val="Standard"/>
        <w:rPr>
          <w:rFonts w:ascii="Arial Narrow" w:hAnsi="Arial Narrow"/>
          <w:sz w:val="22"/>
        </w:rPr>
      </w:pPr>
      <w:r w:rsidRPr="006F0BC9">
        <w:rPr>
          <w:rFonts w:ascii="Arial Narrow" w:hAnsi="Arial Narrow"/>
          <w:sz w:val="22"/>
        </w:rPr>
        <w:t>stan. nr 1/3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4. Chwalimierz</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79-24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4.1 ślad osadnictwa; neolit</w:t>
      </w:r>
    </w:p>
    <w:p w:rsidR="007856E7" w:rsidRPr="006F0BC9" w:rsidRDefault="005B5BE9">
      <w:pPr>
        <w:pStyle w:val="Standard"/>
        <w:rPr>
          <w:rFonts w:ascii="Arial Narrow" w:hAnsi="Arial Narrow"/>
          <w:sz w:val="22"/>
        </w:rPr>
      </w:pPr>
      <w:r w:rsidRPr="006F0BC9">
        <w:rPr>
          <w:rFonts w:ascii="Arial Narrow" w:hAnsi="Arial Narrow"/>
          <w:sz w:val="22"/>
        </w:rPr>
        <w:t>stan. nr 1/33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4.2 ślad osadnictwa; okres halsztacki - okres lateński</w:t>
      </w:r>
    </w:p>
    <w:p w:rsidR="007856E7" w:rsidRPr="006F0BC9" w:rsidRDefault="005B5BE9">
      <w:pPr>
        <w:pStyle w:val="Standard"/>
        <w:rPr>
          <w:rFonts w:ascii="Arial Narrow" w:hAnsi="Arial Narrow"/>
          <w:sz w:val="22"/>
        </w:rPr>
      </w:pPr>
      <w:r w:rsidRPr="006F0BC9">
        <w:rPr>
          <w:rFonts w:ascii="Arial Narrow" w:hAnsi="Arial Narrow"/>
          <w:sz w:val="22"/>
        </w:rPr>
        <w:t>stan. nr 2/34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4.3 ślad osadnictwa; neolit</w:t>
      </w:r>
    </w:p>
    <w:p w:rsidR="007856E7" w:rsidRPr="006F0BC9" w:rsidRDefault="005B5BE9">
      <w:pPr>
        <w:pStyle w:val="Standard"/>
        <w:rPr>
          <w:rFonts w:ascii="Arial Narrow" w:hAnsi="Arial Narrow"/>
          <w:sz w:val="22"/>
        </w:rPr>
      </w:pPr>
      <w:r w:rsidRPr="006F0BC9">
        <w:rPr>
          <w:rFonts w:ascii="Arial Narrow" w:hAnsi="Arial Narrow"/>
          <w:sz w:val="22"/>
        </w:rPr>
        <w:t>stan. nr 3/35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4.4 grodzisko (?); późne średniowiecze (?)</w:t>
      </w:r>
    </w:p>
    <w:p w:rsidR="007856E7" w:rsidRPr="006F0BC9" w:rsidRDefault="005B5BE9">
      <w:pPr>
        <w:pStyle w:val="Standard"/>
        <w:rPr>
          <w:rFonts w:ascii="Arial Narrow" w:hAnsi="Arial Narrow"/>
          <w:sz w:val="22"/>
        </w:rPr>
      </w:pPr>
      <w:r w:rsidRPr="006F0BC9">
        <w:rPr>
          <w:rFonts w:ascii="Arial Narrow" w:hAnsi="Arial Narrow"/>
          <w:sz w:val="22"/>
        </w:rPr>
        <w:t>stan. nr 4/36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4.5 osada; XIV wiek</w:t>
      </w:r>
    </w:p>
    <w:p w:rsidR="007856E7" w:rsidRPr="006F0BC9" w:rsidRDefault="005B5BE9">
      <w:pPr>
        <w:pStyle w:val="Standard"/>
        <w:rPr>
          <w:rFonts w:ascii="Arial Narrow" w:hAnsi="Arial Narrow"/>
          <w:sz w:val="22"/>
        </w:rPr>
      </w:pPr>
      <w:r w:rsidRPr="006F0BC9">
        <w:rPr>
          <w:rFonts w:ascii="Arial Narrow" w:hAnsi="Arial Narrow"/>
          <w:sz w:val="22"/>
        </w:rPr>
        <w:t>stan. nr 6/38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4.6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stan. nr 7/39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4.7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kultura łużycka</w:t>
      </w:r>
    </w:p>
    <w:p w:rsidR="007856E7" w:rsidRPr="006F0BC9" w:rsidRDefault="005B5BE9">
      <w:pPr>
        <w:pStyle w:val="Standard"/>
        <w:rPr>
          <w:rFonts w:ascii="Arial Narrow" w:hAnsi="Arial Narrow"/>
          <w:sz w:val="22"/>
        </w:rPr>
      </w:pPr>
      <w:r w:rsidRPr="006F0BC9">
        <w:rPr>
          <w:rFonts w:ascii="Arial Narrow" w:hAnsi="Arial Narrow"/>
          <w:sz w:val="22"/>
        </w:rPr>
        <w:t>osada; kultura przeworska, okres rzymski</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 faza młodsza, XI-XII wiek</w:t>
      </w:r>
    </w:p>
    <w:p w:rsidR="007856E7" w:rsidRPr="006F0BC9" w:rsidRDefault="005B5BE9">
      <w:pPr>
        <w:pStyle w:val="Standard"/>
        <w:rPr>
          <w:rFonts w:ascii="Arial Narrow" w:hAnsi="Arial Narrow"/>
          <w:sz w:val="22"/>
        </w:rPr>
      </w:pPr>
      <w:r w:rsidRPr="006F0BC9">
        <w:rPr>
          <w:rFonts w:ascii="Arial Narrow" w:hAnsi="Arial Narrow"/>
          <w:sz w:val="22"/>
        </w:rPr>
        <w:t>stan. nr 8/40</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4.8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9/41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4.9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 X-XII wiek</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10/42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4.10 osada; kultura łużycka, okres halsztacki</w:t>
      </w:r>
    </w:p>
    <w:p w:rsidR="007856E7" w:rsidRPr="006F0BC9" w:rsidRDefault="005B5BE9">
      <w:pPr>
        <w:pStyle w:val="Standard"/>
        <w:rPr>
          <w:rFonts w:ascii="Arial Narrow" w:hAnsi="Arial Narrow"/>
          <w:sz w:val="22"/>
        </w:rPr>
      </w:pPr>
      <w:r w:rsidRPr="006F0BC9">
        <w:rPr>
          <w:rFonts w:ascii="Arial Narrow" w:hAnsi="Arial Narrow"/>
          <w:sz w:val="22"/>
        </w:rPr>
        <w:t>stan. nr 11/43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4.11 osada (?);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kultura łużycka</w:t>
      </w:r>
    </w:p>
    <w:p w:rsidR="007856E7" w:rsidRPr="006F0BC9" w:rsidRDefault="005B5BE9">
      <w:pPr>
        <w:pStyle w:val="Standard"/>
        <w:rPr>
          <w:rFonts w:ascii="Arial Narrow" w:hAnsi="Arial Narrow"/>
          <w:sz w:val="22"/>
        </w:rPr>
      </w:pPr>
      <w:r w:rsidRPr="006F0BC9">
        <w:rPr>
          <w:rFonts w:ascii="Arial Narrow" w:hAnsi="Arial Narrow"/>
          <w:sz w:val="22"/>
        </w:rPr>
        <w:t>stan. nr 12/44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4.12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stan. nr 13/45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4.13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14/46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4.14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 faza starsza</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15/47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4.15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stan. nr 16/48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bez lokalizacji:</w:t>
      </w:r>
    </w:p>
    <w:p w:rsidR="007856E7" w:rsidRPr="006F0BC9" w:rsidRDefault="005B5BE9">
      <w:pPr>
        <w:pStyle w:val="Standard"/>
        <w:rPr>
          <w:rFonts w:ascii="Arial Narrow" w:hAnsi="Arial Narrow"/>
          <w:sz w:val="22"/>
        </w:rPr>
      </w:pPr>
      <w:r w:rsidRPr="006F0BC9">
        <w:rPr>
          <w:rFonts w:ascii="Arial Narrow" w:hAnsi="Arial Narrow"/>
          <w:sz w:val="22"/>
        </w:rPr>
        <w:t>grób (?); chronologia nieokreślona</w:t>
      </w:r>
    </w:p>
    <w:p w:rsidR="007856E7" w:rsidRPr="006F0BC9" w:rsidRDefault="005B5BE9">
      <w:pPr>
        <w:pStyle w:val="Standard"/>
        <w:rPr>
          <w:rFonts w:ascii="Arial Narrow" w:hAnsi="Arial Narrow"/>
          <w:sz w:val="22"/>
        </w:rPr>
      </w:pPr>
      <w:r w:rsidRPr="006F0BC9">
        <w:rPr>
          <w:rFonts w:ascii="Arial Narrow" w:hAnsi="Arial Narrow"/>
          <w:sz w:val="22"/>
        </w:rPr>
        <w:t>stan. nr 5/37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5. Ciechów</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79-24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5.1 grodzisko;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1/25</w:t>
      </w:r>
    </w:p>
    <w:p w:rsidR="007856E7" w:rsidRPr="006F0BC9" w:rsidRDefault="005B5BE9">
      <w:pPr>
        <w:pStyle w:val="Standard"/>
        <w:rPr>
          <w:rFonts w:ascii="Arial Narrow" w:hAnsi="Arial Narrow"/>
          <w:sz w:val="22"/>
        </w:rPr>
      </w:pPr>
      <w:r w:rsidRPr="006F0BC9">
        <w:rPr>
          <w:rFonts w:ascii="Arial Narrow" w:hAnsi="Arial Narrow"/>
          <w:sz w:val="22"/>
        </w:rPr>
        <w:t>UWAGA ! Grodzisko wpisane do rejestru zabytków pod numerem 194/</w:t>
      </w:r>
      <w:proofErr w:type="spellStart"/>
      <w:r w:rsidRPr="006F0BC9">
        <w:rPr>
          <w:rFonts w:ascii="Arial Narrow" w:hAnsi="Arial Narrow"/>
          <w:sz w:val="22"/>
        </w:rPr>
        <w:t>Arch</w:t>
      </w:r>
      <w:proofErr w:type="spellEnd"/>
      <w:r w:rsidRPr="006F0BC9">
        <w:rPr>
          <w:rFonts w:ascii="Arial Narrow" w:hAnsi="Arial Narrow"/>
          <w:sz w:val="22"/>
        </w:rPr>
        <w:t>/1966, oznaczone kamienną tablicą, objęte strefą „W” - ścisłej ochrony archeologicznej.</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5.2 grodzisko;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2/26</w:t>
      </w:r>
    </w:p>
    <w:p w:rsidR="007856E7" w:rsidRPr="006F0BC9" w:rsidRDefault="005B5BE9">
      <w:pPr>
        <w:pStyle w:val="Standard"/>
        <w:rPr>
          <w:rFonts w:ascii="Arial Narrow" w:hAnsi="Arial Narrow"/>
          <w:sz w:val="22"/>
        </w:rPr>
      </w:pPr>
      <w:r w:rsidRPr="006F0BC9">
        <w:rPr>
          <w:rFonts w:ascii="Arial Narrow" w:hAnsi="Arial Narrow"/>
          <w:sz w:val="22"/>
        </w:rPr>
        <w:t>UWAGA ! Grodzisko wpisane do rejestru zabytków pod numerem 195/</w:t>
      </w:r>
      <w:proofErr w:type="spellStart"/>
      <w:r w:rsidRPr="006F0BC9">
        <w:rPr>
          <w:rFonts w:ascii="Arial Narrow" w:hAnsi="Arial Narrow"/>
          <w:sz w:val="22"/>
        </w:rPr>
        <w:t>Arch</w:t>
      </w:r>
      <w:proofErr w:type="spellEnd"/>
      <w:r w:rsidRPr="006F0BC9">
        <w:rPr>
          <w:rFonts w:ascii="Arial Narrow" w:hAnsi="Arial Narrow"/>
          <w:sz w:val="22"/>
        </w:rPr>
        <w:t>/1966, oznaczone kamienną tablicą, objęte strefą „W” - ścisłej ochrony archeologicznej.</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5.3 ślad osadnictwa; neolit</w:t>
      </w:r>
    </w:p>
    <w:p w:rsidR="007856E7" w:rsidRPr="006F0BC9" w:rsidRDefault="005B5BE9">
      <w:pPr>
        <w:pStyle w:val="Standard"/>
        <w:rPr>
          <w:rFonts w:ascii="Arial Narrow" w:hAnsi="Arial Narrow"/>
          <w:sz w:val="22"/>
        </w:rPr>
      </w:pPr>
      <w:r w:rsidRPr="006F0BC9">
        <w:rPr>
          <w:rFonts w:ascii="Arial Narrow" w:hAnsi="Arial Narrow"/>
          <w:sz w:val="22"/>
        </w:rPr>
        <w:t>stan. nr 3/27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5.4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5/29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5.5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6/30</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5.6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7/31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5.7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8/32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bez lokalizacji:</w:t>
      </w:r>
    </w:p>
    <w:p w:rsidR="007856E7" w:rsidRPr="006F0BC9" w:rsidRDefault="005B5BE9">
      <w:pPr>
        <w:pStyle w:val="Standard"/>
        <w:rPr>
          <w:rFonts w:ascii="Arial Narrow" w:hAnsi="Arial Narrow"/>
          <w:sz w:val="22"/>
        </w:rPr>
      </w:pPr>
      <w:r w:rsidRPr="006F0BC9">
        <w:rPr>
          <w:rFonts w:ascii="Arial Narrow" w:hAnsi="Arial Narrow"/>
          <w:sz w:val="22"/>
        </w:rPr>
        <w:t>osada; XIV-XV wiek</w:t>
      </w:r>
    </w:p>
    <w:p w:rsidR="007856E7" w:rsidRPr="006F0BC9" w:rsidRDefault="005B5BE9">
      <w:pPr>
        <w:pStyle w:val="Standard"/>
        <w:rPr>
          <w:rFonts w:ascii="Arial Narrow" w:hAnsi="Arial Narrow"/>
          <w:sz w:val="22"/>
        </w:rPr>
      </w:pPr>
      <w:r w:rsidRPr="006F0BC9">
        <w:rPr>
          <w:rFonts w:ascii="Arial Narrow" w:hAnsi="Arial Narrow"/>
          <w:sz w:val="22"/>
        </w:rPr>
        <w:t>stan. nr 4/28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6. Gozdawa</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79-25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6.1 ślad osadnictwa; epoka kamienia</w:t>
      </w:r>
    </w:p>
    <w:p w:rsidR="007856E7" w:rsidRPr="006F0BC9" w:rsidRDefault="005B5BE9">
      <w:pPr>
        <w:pStyle w:val="Standard"/>
        <w:rPr>
          <w:rFonts w:ascii="Arial Narrow" w:hAnsi="Arial Narrow"/>
          <w:sz w:val="22"/>
        </w:rPr>
      </w:pPr>
      <w:r w:rsidRPr="006F0BC9">
        <w:rPr>
          <w:rFonts w:ascii="Arial Narrow" w:hAnsi="Arial Narrow"/>
          <w:sz w:val="22"/>
        </w:rPr>
        <w:t>ślad osadnictwa; kultura łużycka</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1/53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7. Jastrzębce</w:t>
      </w:r>
    </w:p>
    <w:p w:rsidR="007856E7" w:rsidRPr="006F0BC9" w:rsidRDefault="007856E7">
      <w:pPr>
        <w:pStyle w:val="Standard"/>
        <w:rPr>
          <w:rFonts w:ascii="Arial Narrow" w:hAnsi="Arial Narrow"/>
          <w:b/>
          <w:sz w:val="22"/>
        </w:rPr>
      </w:pP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78-24 AZP</w:t>
      </w:r>
      <w:r w:rsidRPr="006F0BC9">
        <w:rPr>
          <w:rFonts w:ascii="Arial Narrow" w:hAnsi="Arial Narrow"/>
          <w:sz w:val="22"/>
        </w:rPr>
        <w:t>:</w:t>
      </w:r>
    </w:p>
    <w:p w:rsidR="007856E7" w:rsidRPr="006F0BC9" w:rsidRDefault="005B5BE9">
      <w:pPr>
        <w:pStyle w:val="Standard"/>
        <w:rPr>
          <w:rFonts w:ascii="Arial Narrow" w:hAnsi="Arial Narrow"/>
          <w:sz w:val="22"/>
        </w:rPr>
      </w:pPr>
      <w:r w:rsidRPr="006F0BC9">
        <w:rPr>
          <w:rFonts w:ascii="Arial Narrow" w:hAnsi="Arial Narrow"/>
          <w:sz w:val="22"/>
        </w:rPr>
        <w:t>7.1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1/40</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8. Jugowiec</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79-24 AZP</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8.1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4/49</w:t>
      </w:r>
    </w:p>
    <w:p w:rsidR="007856E7" w:rsidRPr="006F0BC9" w:rsidRDefault="007856E7">
      <w:pPr>
        <w:pStyle w:val="Standard"/>
        <w:rPr>
          <w:rFonts w:ascii="Arial Narrow" w:hAnsi="Arial Narrow"/>
          <w:sz w:val="22"/>
        </w:rPr>
      </w:pP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79-25 AZP</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8.2 cmentarzysko; kultura łużycka, IV-V okres epoki brązu</w:t>
      </w:r>
    </w:p>
    <w:p w:rsidR="007856E7" w:rsidRPr="006F0BC9" w:rsidRDefault="005B5BE9">
      <w:pPr>
        <w:pStyle w:val="Standard"/>
        <w:rPr>
          <w:rFonts w:ascii="Arial Narrow" w:hAnsi="Arial Narrow"/>
          <w:sz w:val="22"/>
        </w:rPr>
      </w:pPr>
      <w:r w:rsidRPr="006F0BC9">
        <w:rPr>
          <w:rFonts w:ascii="Arial Narrow" w:hAnsi="Arial Narrow"/>
          <w:sz w:val="22"/>
        </w:rPr>
        <w:t>stan. nr 1/1– wpis do rejestru zabytków pod numerem 30/719/</w:t>
      </w:r>
      <w:proofErr w:type="spellStart"/>
      <w:r w:rsidRPr="006F0BC9">
        <w:rPr>
          <w:rFonts w:ascii="Arial Narrow" w:hAnsi="Arial Narrow"/>
          <w:sz w:val="22"/>
        </w:rPr>
        <w:t>Arch</w:t>
      </w:r>
      <w:proofErr w:type="spellEnd"/>
      <w:r w:rsidRPr="006F0BC9">
        <w:rPr>
          <w:rFonts w:ascii="Arial Narrow" w:hAnsi="Arial Narrow"/>
          <w:sz w:val="22"/>
        </w:rPr>
        <w:t>/1974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8.3 ślad osadnictwa; neolit</w:t>
      </w:r>
    </w:p>
    <w:p w:rsidR="007856E7" w:rsidRPr="006F0BC9" w:rsidRDefault="005B5BE9">
      <w:pPr>
        <w:pStyle w:val="Standard"/>
        <w:rPr>
          <w:rFonts w:ascii="Arial Narrow" w:hAnsi="Arial Narrow"/>
          <w:sz w:val="22"/>
        </w:rPr>
      </w:pPr>
      <w:r w:rsidRPr="006F0BC9">
        <w:rPr>
          <w:rFonts w:ascii="Arial Narrow" w:hAnsi="Arial Narrow"/>
          <w:sz w:val="22"/>
        </w:rPr>
        <w:t>stan. nr 2/2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8.4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7/20</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8.5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8/21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8.6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9/22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8.7 ślad osadnictwa; epoka kamienia</w:t>
      </w:r>
    </w:p>
    <w:p w:rsidR="007856E7" w:rsidRPr="006F0BC9" w:rsidRDefault="005B5BE9">
      <w:pPr>
        <w:pStyle w:val="Standard"/>
        <w:rPr>
          <w:rFonts w:ascii="Arial Narrow" w:hAnsi="Arial Narrow"/>
          <w:sz w:val="22"/>
        </w:rPr>
      </w:pPr>
      <w:r w:rsidRPr="006F0BC9">
        <w:rPr>
          <w:rFonts w:ascii="Arial Narrow" w:hAnsi="Arial Narrow"/>
          <w:sz w:val="22"/>
        </w:rPr>
        <w:t>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10/23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8.8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11/24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8.9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12/25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8.10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13/26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bez lokalizacji:</w:t>
      </w:r>
    </w:p>
    <w:p w:rsidR="007856E7" w:rsidRPr="006F0BC9" w:rsidRDefault="005B5BE9">
      <w:pPr>
        <w:pStyle w:val="Standard"/>
        <w:rPr>
          <w:rFonts w:ascii="Arial Narrow" w:hAnsi="Arial Narrow"/>
          <w:sz w:val="22"/>
        </w:rPr>
      </w:pPr>
      <w:r w:rsidRPr="006F0BC9">
        <w:rPr>
          <w:rFonts w:ascii="Arial Narrow" w:hAnsi="Arial Narrow"/>
          <w:sz w:val="22"/>
        </w:rPr>
        <w:t>ślad osadnictwa; chronologia nieokreślona</w:t>
      </w:r>
    </w:p>
    <w:p w:rsidR="007856E7" w:rsidRPr="006F0BC9" w:rsidRDefault="005B5BE9">
      <w:pPr>
        <w:pStyle w:val="Standard"/>
        <w:rPr>
          <w:rFonts w:ascii="Arial Narrow" w:hAnsi="Arial Narrow"/>
          <w:sz w:val="22"/>
        </w:rPr>
      </w:pPr>
      <w:r w:rsidRPr="006F0BC9">
        <w:rPr>
          <w:rFonts w:ascii="Arial Narrow" w:hAnsi="Arial Narrow"/>
          <w:sz w:val="22"/>
        </w:rPr>
        <w:t>stan. nr 3/3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ślad osadnictwa; kultura łużycka, okres halsztacki CD</w:t>
      </w:r>
    </w:p>
    <w:p w:rsidR="007856E7" w:rsidRPr="006F0BC9" w:rsidRDefault="005B5BE9">
      <w:pPr>
        <w:pStyle w:val="Standard"/>
        <w:rPr>
          <w:rFonts w:ascii="Arial Narrow" w:hAnsi="Arial Narrow"/>
          <w:sz w:val="22"/>
        </w:rPr>
      </w:pPr>
      <w:r w:rsidRPr="006F0BC9">
        <w:rPr>
          <w:rFonts w:ascii="Arial Narrow" w:hAnsi="Arial Narrow"/>
          <w:sz w:val="22"/>
        </w:rPr>
        <w:t>stan. nr 5/4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ślad osadnictwa; chronologia nieokreślona</w:t>
      </w:r>
    </w:p>
    <w:p w:rsidR="007856E7" w:rsidRPr="006F0BC9" w:rsidRDefault="005B5BE9">
      <w:pPr>
        <w:pStyle w:val="Standard"/>
        <w:rPr>
          <w:rFonts w:ascii="Arial Narrow" w:hAnsi="Arial Narrow"/>
          <w:sz w:val="22"/>
        </w:rPr>
      </w:pPr>
      <w:r w:rsidRPr="006F0BC9">
        <w:rPr>
          <w:rFonts w:ascii="Arial Narrow" w:hAnsi="Arial Narrow"/>
          <w:sz w:val="22"/>
        </w:rPr>
        <w:t>stan. nr 6/5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9. Juszczyn</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78-25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9.1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stan. nr 1/16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9.2 osada; XIII-XIV wiek</w:t>
      </w:r>
    </w:p>
    <w:p w:rsidR="007856E7" w:rsidRPr="006F0BC9" w:rsidRDefault="005B5BE9">
      <w:pPr>
        <w:pStyle w:val="Standard"/>
        <w:rPr>
          <w:rFonts w:ascii="Arial Narrow" w:hAnsi="Arial Narrow"/>
          <w:sz w:val="22"/>
        </w:rPr>
      </w:pPr>
      <w:r w:rsidRPr="006F0BC9">
        <w:rPr>
          <w:rFonts w:ascii="Arial Narrow" w:hAnsi="Arial Narrow"/>
          <w:sz w:val="22"/>
        </w:rPr>
        <w:t>stan. nr 2/17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9.3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3/18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Obszar 79-25 AZP:</w:t>
      </w:r>
    </w:p>
    <w:p w:rsidR="007856E7" w:rsidRPr="006F0BC9" w:rsidRDefault="005B5BE9">
      <w:pPr>
        <w:pStyle w:val="Standard"/>
        <w:rPr>
          <w:rFonts w:ascii="Arial Narrow" w:hAnsi="Arial Narrow"/>
          <w:sz w:val="22"/>
        </w:rPr>
      </w:pPr>
      <w:r w:rsidRPr="006F0BC9">
        <w:rPr>
          <w:rFonts w:ascii="Arial Narrow" w:hAnsi="Arial Narrow"/>
          <w:sz w:val="22"/>
        </w:rPr>
        <w:t>9.4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4/27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9.5 osada; kultura łużycka</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5/28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9.6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6/29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9.7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7/61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9.8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osada; wczesne średniowiecze, XI-XII wiek</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8/62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9.9 ślad osadnictwa; neolit</w:t>
      </w:r>
    </w:p>
    <w:p w:rsidR="007856E7" w:rsidRPr="006F0BC9" w:rsidRDefault="005B5BE9">
      <w:pPr>
        <w:pStyle w:val="Standard"/>
        <w:rPr>
          <w:rFonts w:ascii="Arial Narrow" w:hAnsi="Arial Narrow"/>
          <w:sz w:val="22"/>
        </w:rPr>
      </w:pPr>
      <w:r w:rsidRPr="006F0BC9">
        <w:rPr>
          <w:rFonts w:ascii="Arial Narrow" w:hAnsi="Arial Narrow"/>
          <w:sz w:val="22"/>
        </w:rPr>
        <w:t>osada;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okres wpływów rzymskich</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9/63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10. Kobylniki</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77-25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10.1 cmentarzysko ciałopalne; kultura łużycka, V okres epoki brązu - okres halsztacki</w:t>
      </w:r>
    </w:p>
    <w:p w:rsidR="007856E7" w:rsidRPr="006F0BC9" w:rsidRDefault="005B5BE9">
      <w:pPr>
        <w:pStyle w:val="Standard"/>
        <w:rPr>
          <w:rFonts w:ascii="Arial Narrow" w:hAnsi="Arial Narrow"/>
          <w:sz w:val="22"/>
        </w:rPr>
      </w:pPr>
      <w:r w:rsidRPr="006F0BC9">
        <w:rPr>
          <w:rFonts w:ascii="Arial Narrow" w:hAnsi="Arial Narrow"/>
          <w:sz w:val="22"/>
        </w:rPr>
        <w:t>stan. nr 1/16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10.2 osada; kultura łużycka, III okres epoki brązu - okres halsztacki</w:t>
      </w:r>
    </w:p>
    <w:p w:rsidR="007856E7" w:rsidRPr="006F0BC9" w:rsidRDefault="005B5BE9">
      <w:pPr>
        <w:pStyle w:val="Standard"/>
        <w:rPr>
          <w:rFonts w:ascii="Arial Narrow" w:hAnsi="Arial Narrow"/>
          <w:sz w:val="22"/>
        </w:rPr>
      </w:pPr>
      <w:r w:rsidRPr="006F0BC9">
        <w:rPr>
          <w:rFonts w:ascii="Arial Narrow" w:hAnsi="Arial Narrow"/>
          <w:sz w:val="22"/>
        </w:rPr>
        <w:t>osada; kultura przeworska, późny okres rzymski</w:t>
      </w:r>
    </w:p>
    <w:p w:rsidR="007856E7" w:rsidRPr="006F0BC9" w:rsidRDefault="005B5BE9">
      <w:pPr>
        <w:pStyle w:val="Standard"/>
        <w:rPr>
          <w:rFonts w:ascii="Arial Narrow" w:hAnsi="Arial Narrow"/>
          <w:sz w:val="22"/>
        </w:rPr>
      </w:pPr>
      <w:r w:rsidRPr="006F0BC9">
        <w:rPr>
          <w:rFonts w:ascii="Arial Narrow" w:hAnsi="Arial Narrow"/>
          <w:sz w:val="22"/>
        </w:rPr>
        <w:t>stan. nr 2/17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11. Komorniki</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78-25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11.1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1/20</w:t>
      </w:r>
    </w:p>
    <w:p w:rsidR="007856E7" w:rsidRPr="006F0BC9" w:rsidRDefault="007856E7">
      <w:pPr>
        <w:pStyle w:val="Standard"/>
        <w:rPr>
          <w:rFonts w:ascii="Arial Narrow" w:hAnsi="Arial Narrow"/>
          <w:sz w:val="22"/>
        </w:rPr>
      </w:pP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79-25 AZP</w:t>
      </w:r>
      <w:r w:rsidRPr="006F0BC9">
        <w:rPr>
          <w:rFonts w:ascii="Arial Narrow" w:hAnsi="Arial Narrow"/>
          <w:sz w:val="22"/>
        </w:rPr>
        <w:t>:</w:t>
      </w:r>
    </w:p>
    <w:p w:rsidR="007856E7" w:rsidRPr="006F0BC9" w:rsidRDefault="005B5BE9">
      <w:pPr>
        <w:pStyle w:val="Standard"/>
        <w:rPr>
          <w:rFonts w:ascii="Arial Narrow" w:hAnsi="Arial Narrow"/>
          <w:sz w:val="22"/>
        </w:rPr>
      </w:pPr>
      <w:r w:rsidRPr="006F0BC9">
        <w:rPr>
          <w:rFonts w:ascii="Arial Narrow" w:hAnsi="Arial Narrow"/>
          <w:sz w:val="22"/>
        </w:rPr>
        <w:t>11.2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2/18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11.3 ślad osadnictwa; epoka kamienia</w:t>
      </w:r>
    </w:p>
    <w:p w:rsidR="007856E7" w:rsidRPr="006F0BC9" w:rsidRDefault="005B5BE9">
      <w:pPr>
        <w:pStyle w:val="Standard"/>
        <w:rPr>
          <w:rFonts w:ascii="Arial Narrow" w:hAnsi="Arial Narrow"/>
          <w:sz w:val="22"/>
        </w:rPr>
      </w:pPr>
      <w:r w:rsidRPr="006F0BC9">
        <w:rPr>
          <w:rFonts w:ascii="Arial Narrow" w:hAnsi="Arial Narrow"/>
          <w:sz w:val="22"/>
        </w:rPr>
        <w:t>osada;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3/19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12. Kryniczno</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79-25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12.1 osada; kultura przeworska</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 VIII-XI wiek</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5/10</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12.2 ślad osadnictwa; neolit</w:t>
      </w:r>
    </w:p>
    <w:p w:rsidR="007856E7" w:rsidRPr="006F0BC9" w:rsidRDefault="005B5BE9">
      <w:pPr>
        <w:pStyle w:val="Standard"/>
        <w:rPr>
          <w:rFonts w:ascii="Arial Narrow" w:hAnsi="Arial Narrow"/>
          <w:sz w:val="22"/>
        </w:rPr>
      </w:pPr>
      <w:r w:rsidRPr="006F0BC9">
        <w:rPr>
          <w:rFonts w:ascii="Arial Narrow" w:hAnsi="Arial Narrow"/>
          <w:sz w:val="22"/>
        </w:rPr>
        <w:t>stan. nr 6/11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12.3 cmentarzysko ciałopalne; kultura łużycka, okres halsztacki</w:t>
      </w:r>
    </w:p>
    <w:p w:rsidR="007856E7" w:rsidRPr="006F0BC9" w:rsidRDefault="005B5BE9">
      <w:pPr>
        <w:pStyle w:val="Standard"/>
        <w:rPr>
          <w:rFonts w:ascii="Arial Narrow" w:hAnsi="Arial Narrow"/>
          <w:sz w:val="22"/>
        </w:rPr>
      </w:pPr>
      <w:r w:rsidRPr="006F0BC9">
        <w:rPr>
          <w:rFonts w:ascii="Arial Narrow" w:hAnsi="Arial Narrow"/>
          <w:sz w:val="22"/>
        </w:rPr>
        <w:t>stan. nr 7/12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12.4 osada; kultura pucharów lejkowatych</w:t>
      </w:r>
    </w:p>
    <w:p w:rsidR="007856E7" w:rsidRPr="006F0BC9" w:rsidRDefault="005B5BE9">
      <w:pPr>
        <w:pStyle w:val="Standard"/>
        <w:rPr>
          <w:rFonts w:ascii="Arial Narrow" w:hAnsi="Arial Narrow"/>
          <w:sz w:val="22"/>
        </w:rPr>
      </w:pPr>
      <w:r w:rsidRPr="006F0BC9">
        <w:rPr>
          <w:rFonts w:ascii="Arial Narrow" w:hAnsi="Arial Narrow"/>
          <w:sz w:val="22"/>
        </w:rPr>
        <w:t>osada; kultura łużycka</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8/30</w:t>
      </w:r>
    </w:p>
    <w:p w:rsidR="007856E7" w:rsidRPr="006F0BC9" w:rsidRDefault="005B5BE9">
      <w:pPr>
        <w:pStyle w:val="Standard"/>
        <w:rPr>
          <w:rFonts w:ascii="Arial Narrow" w:hAnsi="Arial Narrow"/>
          <w:sz w:val="22"/>
        </w:rPr>
      </w:pPr>
      <w:r w:rsidRPr="006F0BC9">
        <w:rPr>
          <w:rFonts w:ascii="Arial Narrow" w:hAnsi="Arial Narrow"/>
          <w:sz w:val="22"/>
        </w:rPr>
        <w:t>12.5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9/31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12.6 osada; wczesne średniowiecze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10/32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12.7 ślad osadnictwa; wczesne średniowiecze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11/33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12.8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12/34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12.9 ślad osadnictwa; okres wpływów rzymskich</w:t>
      </w:r>
    </w:p>
    <w:p w:rsidR="007856E7" w:rsidRPr="006F0BC9" w:rsidRDefault="005B5BE9">
      <w:pPr>
        <w:pStyle w:val="Standard"/>
        <w:rPr>
          <w:rFonts w:ascii="Arial Narrow" w:hAnsi="Arial Narrow"/>
          <w:sz w:val="22"/>
        </w:rPr>
      </w:pPr>
      <w:r w:rsidRPr="006F0BC9">
        <w:rPr>
          <w:rFonts w:ascii="Arial Narrow" w:hAnsi="Arial Narrow"/>
          <w:sz w:val="22"/>
        </w:rPr>
        <w:t>osada; wczesne średniowiecze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13/35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12.10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14/36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12.11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15/37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12.12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16/38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12.13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17/39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12.14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18/40</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12.14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19/41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12.16 osada; kultura łużycka</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20/42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12.17 ślad osadnictwa; epoka kamienia</w:t>
      </w:r>
    </w:p>
    <w:p w:rsidR="007856E7" w:rsidRPr="006F0BC9" w:rsidRDefault="005B5BE9">
      <w:pPr>
        <w:pStyle w:val="Standard"/>
        <w:rPr>
          <w:rFonts w:ascii="Arial Narrow" w:hAnsi="Arial Narrow"/>
          <w:sz w:val="22"/>
        </w:rPr>
      </w:pPr>
      <w:r w:rsidRPr="006F0BC9">
        <w:rPr>
          <w:rFonts w:ascii="Arial Narrow" w:hAnsi="Arial Narrow"/>
          <w:sz w:val="22"/>
        </w:rPr>
        <w:t>osada; kultura łużycka</w:t>
      </w:r>
    </w:p>
    <w:p w:rsidR="007856E7" w:rsidRPr="006F0BC9" w:rsidRDefault="005B5BE9">
      <w:pPr>
        <w:pStyle w:val="Standard"/>
        <w:rPr>
          <w:rFonts w:ascii="Arial Narrow" w:hAnsi="Arial Narrow"/>
          <w:sz w:val="22"/>
        </w:rPr>
      </w:pPr>
      <w:r w:rsidRPr="006F0BC9">
        <w:rPr>
          <w:rFonts w:ascii="Arial Narrow" w:hAnsi="Arial Narrow"/>
          <w:sz w:val="22"/>
        </w:rPr>
        <w:t>osada; pradzieje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21/43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12.18 osada; kultura przeworska, okres wpływów rzymskich</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22/44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12.19 ślad osadnictwa; kultura przeworska, okres wpływów rzymskich</w:t>
      </w:r>
    </w:p>
    <w:p w:rsidR="007856E7" w:rsidRPr="006F0BC9" w:rsidRDefault="005B5BE9">
      <w:pPr>
        <w:pStyle w:val="Standard"/>
        <w:rPr>
          <w:rFonts w:ascii="Arial Narrow" w:hAnsi="Arial Narrow"/>
          <w:sz w:val="22"/>
        </w:rPr>
      </w:pPr>
      <w:r w:rsidRPr="006F0BC9">
        <w:rPr>
          <w:rFonts w:ascii="Arial Narrow" w:hAnsi="Arial Narrow"/>
          <w:sz w:val="22"/>
        </w:rPr>
        <w:t>osada;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23/45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12.20 ślad osadnictwa; wczesne średniowiecze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24/46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12.21 ślad osadnictwa; kultura przeworska, okres wpływów rzymskich</w:t>
      </w:r>
    </w:p>
    <w:p w:rsidR="007856E7" w:rsidRPr="006F0BC9" w:rsidRDefault="005B5BE9">
      <w:pPr>
        <w:pStyle w:val="Standard"/>
        <w:rPr>
          <w:rFonts w:ascii="Arial Narrow" w:hAnsi="Arial Narrow"/>
          <w:sz w:val="22"/>
        </w:rPr>
      </w:pPr>
      <w:r w:rsidRPr="006F0BC9">
        <w:rPr>
          <w:rFonts w:ascii="Arial Narrow" w:hAnsi="Arial Narrow"/>
          <w:sz w:val="22"/>
        </w:rPr>
        <w:t>osada;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25/47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12.22 ślad osadnictwa; epoka kamienia</w:t>
      </w:r>
    </w:p>
    <w:p w:rsidR="007856E7" w:rsidRPr="006F0BC9" w:rsidRDefault="005B5BE9">
      <w:pPr>
        <w:pStyle w:val="Standard"/>
        <w:rPr>
          <w:rFonts w:ascii="Arial Narrow" w:hAnsi="Arial Narrow"/>
          <w:sz w:val="22"/>
        </w:rPr>
      </w:pPr>
      <w:r w:rsidRPr="006F0BC9">
        <w:rPr>
          <w:rFonts w:ascii="Arial Narrow" w:hAnsi="Arial Narrow"/>
          <w:sz w:val="22"/>
        </w:rPr>
        <w:t>stan. nr 26/48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12.23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27/49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12.24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28/50</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12.25 ślad osadnictwa; kultura łużycka</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29/51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12.26 ślad osadnictwa; epoka kamienia</w:t>
      </w:r>
    </w:p>
    <w:p w:rsidR="007856E7" w:rsidRPr="006F0BC9" w:rsidRDefault="005B5BE9">
      <w:pPr>
        <w:pStyle w:val="Standard"/>
        <w:rPr>
          <w:rFonts w:ascii="Arial Narrow" w:hAnsi="Arial Narrow"/>
          <w:sz w:val="22"/>
        </w:rPr>
      </w:pPr>
      <w:r w:rsidRPr="006F0BC9">
        <w:rPr>
          <w:rFonts w:ascii="Arial Narrow" w:hAnsi="Arial Narrow"/>
          <w:sz w:val="22"/>
        </w:rPr>
        <w:t>stan. nr 30/52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12.27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31/54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12.28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32/55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12.29 osada; kultura łużycka, V okres epoki brązu - okres halsztacki C</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33/56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12.30 osada; wczesne średniowiecze, X-XI wiek</w:t>
      </w:r>
    </w:p>
    <w:p w:rsidR="007856E7" w:rsidRPr="006F0BC9" w:rsidRDefault="005B5BE9">
      <w:pPr>
        <w:pStyle w:val="Standard"/>
        <w:rPr>
          <w:rFonts w:ascii="Arial Narrow" w:hAnsi="Arial Narrow"/>
          <w:sz w:val="22"/>
        </w:rPr>
      </w:pPr>
      <w:r w:rsidRPr="006F0BC9">
        <w:rPr>
          <w:rFonts w:ascii="Arial Narrow" w:hAnsi="Arial Narrow"/>
          <w:sz w:val="22"/>
        </w:rPr>
        <w:t>stan. nr 34/57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12.31 osada; kultura łużycka, V okres epoki brązu - okres halsztacki C</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35/58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12.32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36/59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12.33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37/60</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12.34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38/70</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12.35 ślad osadnictwa; wczesne średniowiecze, X-XI wiek</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39/72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12.36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40/73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12.37 osada; kultura łużycka, V okres epoki brązu - okres halsztacki C</w:t>
      </w:r>
    </w:p>
    <w:p w:rsidR="007856E7" w:rsidRPr="006F0BC9" w:rsidRDefault="005B5BE9">
      <w:pPr>
        <w:pStyle w:val="Standard"/>
        <w:rPr>
          <w:rFonts w:ascii="Arial Narrow" w:hAnsi="Arial Narrow"/>
          <w:sz w:val="22"/>
        </w:rPr>
      </w:pPr>
      <w:r w:rsidRPr="006F0BC9">
        <w:rPr>
          <w:rFonts w:ascii="Arial Narrow" w:hAnsi="Arial Narrow"/>
          <w:sz w:val="22"/>
        </w:rPr>
        <w:t>osada; kultura łużycka (?)</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 X-XII wiek</w:t>
      </w:r>
    </w:p>
    <w:p w:rsidR="007856E7" w:rsidRPr="006F0BC9" w:rsidRDefault="005B5BE9">
      <w:pPr>
        <w:pStyle w:val="Standard"/>
        <w:rPr>
          <w:rFonts w:ascii="Arial Narrow" w:hAnsi="Arial Narrow"/>
          <w:sz w:val="22"/>
        </w:rPr>
      </w:pPr>
      <w:r w:rsidRPr="006F0BC9">
        <w:rPr>
          <w:rFonts w:ascii="Arial Narrow" w:hAnsi="Arial Narrow"/>
          <w:sz w:val="22"/>
        </w:rPr>
        <w:t>stan. nr 41/74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bez lokalizacji:</w:t>
      </w:r>
    </w:p>
    <w:p w:rsidR="007856E7" w:rsidRPr="006F0BC9" w:rsidRDefault="005B5BE9">
      <w:pPr>
        <w:pStyle w:val="Standard"/>
        <w:rPr>
          <w:rFonts w:ascii="Arial Narrow" w:hAnsi="Arial Narrow"/>
          <w:sz w:val="22"/>
        </w:rPr>
      </w:pPr>
      <w:r w:rsidRPr="006F0BC9">
        <w:rPr>
          <w:rFonts w:ascii="Arial Narrow" w:hAnsi="Arial Narrow"/>
          <w:sz w:val="22"/>
        </w:rPr>
        <w:t>ślad osadnictwa; neolit (?)</w:t>
      </w:r>
    </w:p>
    <w:p w:rsidR="007856E7" w:rsidRPr="006F0BC9" w:rsidRDefault="005B5BE9">
      <w:pPr>
        <w:pStyle w:val="Standard"/>
        <w:rPr>
          <w:rFonts w:ascii="Arial Narrow" w:hAnsi="Arial Narrow"/>
          <w:sz w:val="22"/>
        </w:rPr>
      </w:pPr>
      <w:r w:rsidRPr="006F0BC9">
        <w:rPr>
          <w:rFonts w:ascii="Arial Narrow" w:hAnsi="Arial Narrow"/>
          <w:sz w:val="22"/>
        </w:rPr>
        <w:t>stan. nr 1/6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osada (?); kultura łużycka, IV okres epoki brązu - okres halsztacki CD</w:t>
      </w:r>
    </w:p>
    <w:p w:rsidR="007856E7" w:rsidRPr="006F0BC9" w:rsidRDefault="005B5BE9">
      <w:pPr>
        <w:pStyle w:val="Standard"/>
        <w:rPr>
          <w:rFonts w:ascii="Arial Narrow" w:hAnsi="Arial Narrow"/>
          <w:sz w:val="22"/>
        </w:rPr>
      </w:pPr>
      <w:r w:rsidRPr="006F0BC9">
        <w:rPr>
          <w:rFonts w:ascii="Arial Narrow" w:hAnsi="Arial Narrow"/>
          <w:sz w:val="22"/>
        </w:rPr>
        <w:t>stan. nr 2/7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osada; młodszy okres epoki brązu</w:t>
      </w:r>
    </w:p>
    <w:p w:rsidR="007856E7" w:rsidRPr="006F0BC9" w:rsidRDefault="005B5BE9">
      <w:pPr>
        <w:pStyle w:val="Standard"/>
        <w:rPr>
          <w:rFonts w:ascii="Arial Narrow" w:hAnsi="Arial Narrow"/>
          <w:sz w:val="22"/>
        </w:rPr>
      </w:pPr>
      <w:r w:rsidRPr="006F0BC9">
        <w:rPr>
          <w:rFonts w:ascii="Arial Narrow" w:hAnsi="Arial Narrow"/>
          <w:sz w:val="22"/>
        </w:rPr>
        <w:t>stan. nr 3/8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cmentarzysko ciałopalne; chronologia nieokreślona</w:t>
      </w:r>
    </w:p>
    <w:p w:rsidR="007856E7" w:rsidRPr="006F0BC9" w:rsidRDefault="005B5BE9">
      <w:pPr>
        <w:pStyle w:val="Standard"/>
        <w:rPr>
          <w:rFonts w:ascii="Arial Narrow" w:hAnsi="Arial Narrow"/>
          <w:sz w:val="22"/>
        </w:rPr>
      </w:pPr>
      <w:r w:rsidRPr="006F0BC9">
        <w:rPr>
          <w:rFonts w:ascii="Arial Narrow" w:hAnsi="Arial Narrow"/>
          <w:sz w:val="22"/>
        </w:rPr>
        <w:t>stan. nr 4/9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13. Kulin</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79-24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13.1 osada; okres nowożytny</w:t>
      </w:r>
    </w:p>
    <w:p w:rsidR="007856E7" w:rsidRPr="006F0BC9" w:rsidRDefault="005B5BE9">
      <w:pPr>
        <w:pStyle w:val="Standard"/>
        <w:rPr>
          <w:rFonts w:ascii="Arial Narrow" w:hAnsi="Arial Narrow"/>
          <w:sz w:val="22"/>
        </w:rPr>
      </w:pPr>
      <w:r w:rsidRPr="006F0BC9">
        <w:rPr>
          <w:rFonts w:ascii="Arial Narrow" w:hAnsi="Arial Narrow"/>
          <w:sz w:val="22"/>
        </w:rPr>
        <w:t>stan. nr 2/22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13.2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stan. nr 3/23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13.3 osada; pradzieje</w:t>
      </w:r>
    </w:p>
    <w:p w:rsidR="007856E7" w:rsidRPr="006F0BC9" w:rsidRDefault="005B5BE9">
      <w:pPr>
        <w:pStyle w:val="Standard"/>
        <w:rPr>
          <w:rFonts w:ascii="Arial Narrow" w:hAnsi="Arial Narrow"/>
          <w:sz w:val="22"/>
        </w:rPr>
      </w:pPr>
      <w:r w:rsidRPr="006F0BC9">
        <w:rPr>
          <w:rFonts w:ascii="Arial Narrow" w:hAnsi="Arial Narrow"/>
          <w:sz w:val="22"/>
        </w:rPr>
        <w:t>stan. nr 4/24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13.4 cmentarzysko ciałopalne; kultura łużycka</w:t>
      </w:r>
    </w:p>
    <w:p w:rsidR="007856E7" w:rsidRPr="006F0BC9" w:rsidRDefault="005B5BE9">
      <w:pPr>
        <w:pStyle w:val="Standard"/>
        <w:rPr>
          <w:rFonts w:ascii="Arial Narrow" w:hAnsi="Arial Narrow"/>
          <w:sz w:val="22"/>
        </w:rPr>
      </w:pPr>
      <w:r w:rsidRPr="006F0BC9">
        <w:rPr>
          <w:rFonts w:ascii="Arial Narrow" w:hAnsi="Arial Narrow"/>
          <w:sz w:val="22"/>
        </w:rPr>
        <w:t xml:space="preserve">Akta Wydziału Samorządowego Prowincji Śląskiej - </w:t>
      </w:r>
      <w:proofErr w:type="spellStart"/>
      <w:r w:rsidRPr="006F0BC9">
        <w:rPr>
          <w:rFonts w:ascii="Arial Narrow" w:hAnsi="Arial Narrow"/>
          <w:sz w:val="22"/>
        </w:rPr>
        <w:t>poszyt</w:t>
      </w:r>
      <w:proofErr w:type="spellEnd"/>
      <w:r w:rsidRPr="006F0BC9">
        <w:rPr>
          <w:rFonts w:ascii="Arial Narrow" w:hAnsi="Arial Narrow"/>
          <w:sz w:val="22"/>
        </w:rPr>
        <w:t xml:space="preserve"> </w:t>
      </w:r>
      <w:proofErr w:type="spellStart"/>
      <w:r w:rsidRPr="006F0BC9">
        <w:rPr>
          <w:rFonts w:ascii="Arial Narrow" w:hAnsi="Arial Narrow"/>
          <w:sz w:val="22"/>
        </w:rPr>
        <w:t>Keulendorf</w:t>
      </w:r>
      <w:proofErr w:type="spellEnd"/>
      <w:r w:rsidRPr="006F0BC9">
        <w:rPr>
          <w:rFonts w:ascii="Arial Narrow" w:hAnsi="Arial Narrow"/>
          <w:sz w:val="22"/>
        </w:rPr>
        <w:t>, Muzeum Archeologiczne Wrocław - mapa 2825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13.5 cmentarzysko ciałopalne; kultura łużycka</w:t>
      </w:r>
    </w:p>
    <w:p w:rsidR="007856E7" w:rsidRPr="006F0BC9" w:rsidRDefault="005B5BE9">
      <w:pPr>
        <w:pStyle w:val="Standard"/>
        <w:rPr>
          <w:rFonts w:ascii="Arial Narrow" w:hAnsi="Arial Narrow"/>
          <w:sz w:val="22"/>
        </w:rPr>
      </w:pPr>
      <w:r w:rsidRPr="006F0BC9">
        <w:rPr>
          <w:rFonts w:ascii="Arial Narrow" w:hAnsi="Arial Narrow"/>
          <w:sz w:val="22"/>
        </w:rPr>
        <w:t xml:space="preserve">Akta Wydziału Samorządowego Prowincji Śląskiej - </w:t>
      </w:r>
      <w:proofErr w:type="spellStart"/>
      <w:r w:rsidRPr="006F0BC9">
        <w:rPr>
          <w:rFonts w:ascii="Arial Narrow" w:hAnsi="Arial Narrow"/>
          <w:sz w:val="22"/>
        </w:rPr>
        <w:t>poszyt</w:t>
      </w:r>
      <w:proofErr w:type="spellEnd"/>
      <w:r w:rsidRPr="006F0BC9">
        <w:rPr>
          <w:rFonts w:ascii="Arial Narrow" w:hAnsi="Arial Narrow"/>
          <w:sz w:val="22"/>
        </w:rPr>
        <w:t xml:space="preserve"> </w:t>
      </w:r>
      <w:proofErr w:type="spellStart"/>
      <w:r w:rsidRPr="006F0BC9">
        <w:rPr>
          <w:rFonts w:ascii="Arial Narrow" w:hAnsi="Arial Narrow"/>
          <w:sz w:val="22"/>
        </w:rPr>
        <w:t>Keulendorf</w:t>
      </w:r>
      <w:proofErr w:type="spellEnd"/>
      <w:r w:rsidRPr="006F0BC9">
        <w:rPr>
          <w:rFonts w:ascii="Arial Narrow" w:hAnsi="Arial Narrow"/>
          <w:sz w:val="22"/>
        </w:rPr>
        <w:t>, Muzeum Archeologiczne Wrocław - mapa 2825</w:t>
      </w:r>
    </w:p>
    <w:p w:rsidR="007856E7" w:rsidRPr="006F0BC9" w:rsidRDefault="005B5BE9">
      <w:pPr>
        <w:pStyle w:val="Standard"/>
        <w:rPr>
          <w:rFonts w:ascii="Arial Narrow" w:hAnsi="Arial Narrow"/>
          <w:sz w:val="22"/>
        </w:rPr>
      </w:pPr>
      <w:r w:rsidRPr="006F0BC9">
        <w:rPr>
          <w:rFonts w:ascii="Arial Narrow" w:hAnsi="Arial Narrow"/>
          <w:sz w:val="22"/>
        </w:rPr>
        <w:t xml:space="preserve"> </w:t>
      </w:r>
    </w:p>
    <w:p w:rsidR="007856E7" w:rsidRPr="006F0BC9" w:rsidRDefault="005B5BE9">
      <w:pPr>
        <w:pStyle w:val="Standard"/>
        <w:rPr>
          <w:rFonts w:ascii="Arial Narrow" w:hAnsi="Arial Narrow"/>
          <w:sz w:val="22"/>
        </w:rPr>
      </w:pPr>
      <w:r w:rsidRPr="006F0BC9">
        <w:rPr>
          <w:rFonts w:ascii="Arial Narrow" w:hAnsi="Arial Narrow"/>
          <w:sz w:val="22"/>
        </w:rPr>
        <w:t>13.6 krzyż pokutny; późne średniowiecze</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14. Lipnica</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77-24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14.1 osada; kultura łużycka, III okres epoki brązu - okres halsztacki</w:t>
      </w:r>
    </w:p>
    <w:p w:rsidR="007856E7" w:rsidRPr="006F0BC9" w:rsidRDefault="005B5BE9">
      <w:pPr>
        <w:pStyle w:val="Standard"/>
        <w:rPr>
          <w:rFonts w:ascii="Arial Narrow" w:hAnsi="Arial Narrow"/>
          <w:sz w:val="22"/>
        </w:rPr>
      </w:pPr>
      <w:r w:rsidRPr="006F0BC9">
        <w:rPr>
          <w:rFonts w:ascii="Arial Narrow" w:hAnsi="Arial Narrow"/>
          <w:sz w:val="22"/>
        </w:rPr>
        <w:t>osada; kultura przeworska, późny okres wpływów rzymskich</w:t>
      </w:r>
    </w:p>
    <w:p w:rsidR="007856E7" w:rsidRPr="006F0BC9" w:rsidRDefault="005B5BE9">
      <w:pPr>
        <w:pStyle w:val="Standard"/>
        <w:rPr>
          <w:rFonts w:ascii="Arial Narrow" w:hAnsi="Arial Narrow"/>
          <w:sz w:val="22"/>
        </w:rPr>
      </w:pPr>
      <w:r w:rsidRPr="006F0BC9">
        <w:rPr>
          <w:rFonts w:ascii="Arial Narrow" w:hAnsi="Arial Narrow"/>
          <w:sz w:val="22"/>
        </w:rPr>
        <w:t>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XIV-XV wiek</w:t>
      </w:r>
    </w:p>
    <w:p w:rsidR="007856E7" w:rsidRPr="006F0BC9" w:rsidRDefault="005B5BE9">
      <w:pPr>
        <w:pStyle w:val="Standard"/>
        <w:rPr>
          <w:rFonts w:ascii="Arial Narrow" w:hAnsi="Arial Narrow"/>
          <w:sz w:val="22"/>
        </w:rPr>
      </w:pPr>
      <w:r w:rsidRPr="006F0BC9">
        <w:rPr>
          <w:rFonts w:ascii="Arial Narrow" w:hAnsi="Arial Narrow"/>
          <w:sz w:val="22"/>
        </w:rPr>
        <w:t>stan. nr 1/35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14.2 ślad osadnictwa; epoka kamienia</w:t>
      </w:r>
    </w:p>
    <w:p w:rsidR="007856E7" w:rsidRPr="006F0BC9" w:rsidRDefault="005B5BE9">
      <w:pPr>
        <w:pStyle w:val="Standard"/>
        <w:rPr>
          <w:rFonts w:ascii="Arial Narrow" w:hAnsi="Arial Narrow"/>
          <w:sz w:val="22"/>
        </w:rPr>
      </w:pPr>
      <w:r w:rsidRPr="006F0BC9">
        <w:rPr>
          <w:rFonts w:ascii="Arial Narrow" w:hAnsi="Arial Narrow"/>
          <w:sz w:val="22"/>
        </w:rPr>
        <w:t>osada; kultura łużycka, III okres epoki brązu - okres halsztacki</w:t>
      </w:r>
    </w:p>
    <w:p w:rsidR="007856E7" w:rsidRPr="006F0BC9" w:rsidRDefault="005B5BE9">
      <w:pPr>
        <w:pStyle w:val="Standard"/>
        <w:rPr>
          <w:rFonts w:ascii="Arial Narrow" w:hAnsi="Arial Narrow"/>
          <w:sz w:val="22"/>
        </w:rPr>
      </w:pPr>
      <w:r w:rsidRPr="006F0BC9">
        <w:rPr>
          <w:rFonts w:ascii="Arial Narrow" w:hAnsi="Arial Narrow"/>
          <w:sz w:val="22"/>
        </w:rPr>
        <w:t>osada; kultura przeworska, późny okres wpływów rzymskich</w:t>
      </w:r>
    </w:p>
    <w:p w:rsidR="007856E7" w:rsidRPr="006F0BC9" w:rsidRDefault="005B5BE9">
      <w:pPr>
        <w:pStyle w:val="Standard"/>
        <w:rPr>
          <w:rFonts w:ascii="Arial Narrow" w:hAnsi="Arial Narrow"/>
          <w:sz w:val="22"/>
        </w:rPr>
      </w:pPr>
      <w:r w:rsidRPr="006F0BC9">
        <w:rPr>
          <w:rFonts w:ascii="Arial Narrow" w:hAnsi="Arial Narrow"/>
          <w:sz w:val="22"/>
        </w:rPr>
        <w:t>osada;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XIV-XV wiek</w:t>
      </w:r>
    </w:p>
    <w:p w:rsidR="007856E7" w:rsidRPr="006F0BC9" w:rsidRDefault="005B5BE9">
      <w:pPr>
        <w:pStyle w:val="Standard"/>
        <w:rPr>
          <w:rFonts w:ascii="Arial Narrow" w:hAnsi="Arial Narrow"/>
          <w:sz w:val="22"/>
        </w:rPr>
      </w:pPr>
      <w:r w:rsidRPr="006F0BC9">
        <w:rPr>
          <w:rFonts w:ascii="Arial Narrow" w:hAnsi="Arial Narrow"/>
          <w:sz w:val="22"/>
        </w:rPr>
        <w:t>stan. nr 4/36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14.3 osada; VII-VIII wiek</w:t>
      </w:r>
    </w:p>
    <w:p w:rsidR="007856E7" w:rsidRPr="006F0BC9" w:rsidRDefault="005B5BE9">
      <w:pPr>
        <w:pStyle w:val="Standard"/>
        <w:rPr>
          <w:rFonts w:ascii="Arial Narrow" w:hAnsi="Arial Narrow"/>
          <w:sz w:val="22"/>
        </w:rPr>
      </w:pPr>
      <w:r w:rsidRPr="006F0BC9">
        <w:rPr>
          <w:rFonts w:ascii="Arial Narrow" w:hAnsi="Arial Narrow"/>
          <w:sz w:val="22"/>
        </w:rPr>
        <w:t>stan. nr 5/37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14.4 osada; kultura łużycka, III okres epoki brązu - okres halsztacki</w:t>
      </w:r>
    </w:p>
    <w:p w:rsidR="007856E7" w:rsidRPr="006F0BC9" w:rsidRDefault="005B5BE9">
      <w:pPr>
        <w:pStyle w:val="Standard"/>
        <w:rPr>
          <w:rFonts w:ascii="Arial Narrow" w:hAnsi="Arial Narrow"/>
          <w:sz w:val="22"/>
        </w:rPr>
      </w:pPr>
      <w:r w:rsidRPr="006F0BC9">
        <w:rPr>
          <w:rFonts w:ascii="Arial Narrow" w:hAnsi="Arial Narrow"/>
          <w:sz w:val="22"/>
        </w:rPr>
        <w:t>stan. nr 8/38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14.5 osada; neolit</w:t>
      </w:r>
    </w:p>
    <w:p w:rsidR="007856E7" w:rsidRPr="006F0BC9" w:rsidRDefault="005B5BE9">
      <w:pPr>
        <w:pStyle w:val="Standard"/>
        <w:rPr>
          <w:rFonts w:ascii="Arial Narrow" w:hAnsi="Arial Narrow"/>
          <w:sz w:val="22"/>
        </w:rPr>
      </w:pPr>
      <w:r w:rsidRPr="006F0BC9">
        <w:rPr>
          <w:rFonts w:ascii="Arial Narrow" w:hAnsi="Arial Narrow"/>
          <w:sz w:val="22"/>
        </w:rPr>
        <w:t>osada; kultura przeworska, II-I wiek p.n.e.</w:t>
      </w:r>
    </w:p>
    <w:p w:rsidR="007856E7" w:rsidRPr="006F0BC9" w:rsidRDefault="005B5BE9">
      <w:pPr>
        <w:pStyle w:val="Standard"/>
        <w:rPr>
          <w:rFonts w:ascii="Arial Narrow" w:hAnsi="Arial Narrow"/>
          <w:sz w:val="22"/>
        </w:rPr>
      </w:pPr>
      <w:r w:rsidRPr="006F0BC9">
        <w:rPr>
          <w:rFonts w:ascii="Arial Narrow" w:hAnsi="Arial Narrow"/>
          <w:sz w:val="22"/>
        </w:rPr>
        <w:t>osada; kultura przeworska, późny okres wpływów rzymskich</w:t>
      </w:r>
    </w:p>
    <w:p w:rsidR="007856E7" w:rsidRPr="006F0BC9" w:rsidRDefault="005B5BE9">
      <w:pPr>
        <w:pStyle w:val="Standard"/>
        <w:rPr>
          <w:rFonts w:ascii="Arial Narrow" w:hAnsi="Arial Narrow"/>
          <w:sz w:val="22"/>
        </w:rPr>
      </w:pPr>
      <w:r w:rsidRPr="006F0BC9">
        <w:rPr>
          <w:rFonts w:ascii="Arial Narrow" w:hAnsi="Arial Narrow"/>
          <w:sz w:val="22"/>
        </w:rPr>
        <w:t>osada; pradzieje</w:t>
      </w:r>
    </w:p>
    <w:p w:rsidR="007856E7" w:rsidRPr="006F0BC9" w:rsidRDefault="005B5BE9">
      <w:pPr>
        <w:pStyle w:val="Standard"/>
        <w:rPr>
          <w:rFonts w:ascii="Arial Narrow" w:hAnsi="Arial Narrow"/>
          <w:sz w:val="22"/>
        </w:rPr>
      </w:pPr>
      <w:r w:rsidRPr="006F0BC9">
        <w:rPr>
          <w:rFonts w:ascii="Arial Narrow" w:hAnsi="Arial Narrow"/>
          <w:sz w:val="22"/>
        </w:rPr>
        <w:t>osada; VIII-X wiek</w:t>
      </w:r>
    </w:p>
    <w:p w:rsidR="007856E7" w:rsidRPr="006F0BC9" w:rsidRDefault="005B5BE9">
      <w:pPr>
        <w:pStyle w:val="Standard"/>
        <w:rPr>
          <w:rFonts w:ascii="Arial Narrow" w:hAnsi="Arial Narrow"/>
          <w:sz w:val="22"/>
        </w:rPr>
      </w:pPr>
      <w:r w:rsidRPr="006F0BC9">
        <w:rPr>
          <w:rFonts w:ascii="Arial Narrow" w:hAnsi="Arial Narrow"/>
          <w:sz w:val="22"/>
        </w:rPr>
        <w:t>stan. nr 9/39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14.6 osada; pradzieje</w:t>
      </w:r>
    </w:p>
    <w:p w:rsidR="007856E7" w:rsidRPr="006F0BC9" w:rsidRDefault="005B5BE9">
      <w:pPr>
        <w:pStyle w:val="Standard"/>
        <w:rPr>
          <w:rFonts w:ascii="Arial Narrow" w:hAnsi="Arial Narrow"/>
          <w:sz w:val="22"/>
        </w:rPr>
      </w:pPr>
      <w:r w:rsidRPr="006F0BC9">
        <w:rPr>
          <w:rFonts w:ascii="Arial Narrow" w:hAnsi="Arial Narrow"/>
          <w:sz w:val="22"/>
        </w:rPr>
        <w:t>osada; X-XII wiek</w:t>
      </w:r>
    </w:p>
    <w:p w:rsidR="007856E7" w:rsidRPr="006F0BC9" w:rsidRDefault="005B5BE9">
      <w:pPr>
        <w:pStyle w:val="Standard"/>
        <w:rPr>
          <w:rFonts w:ascii="Arial Narrow" w:hAnsi="Arial Narrow"/>
          <w:sz w:val="22"/>
        </w:rPr>
      </w:pPr>
      <w:r w:rsidRPr="006F0BC9">
        <w:rPr>
          <w:rFonts w:ascii="Arial Narrow" w:hAnsi="Arial Narrow"/>
          <w:sz w:val="22"/>
        </w:rPr>
        <w:t>ślad osadnictwa; XIV-XV wiek</w:t>
      </w:r>
    </w:p>
    <w:p w:rsidR="007856E7" w:rsidRPr="006F0BC9" w:rsidRDefault="005B5BE9">
      <w:pPr>
        <w:pStyle w:val="Standard"/>
        <w:rPr>
          <w:rFonts w:ascii="Arial Narrow" w:hAnsi="Arial Narrow"/>
          <w:sz w:val="22"/>
        </w:rPr>
      </w:pPr>
      <w:r w:rsidRPr="006F0BC9">
        <w:rPr>
          <w:rFonts w:ascii="Arial Narrow" w:hAnsi="Arial Narrow"/>
          <w:sz w:val="22"/>
        </w:rPr>
        <w:t>stan. nr 10/40</w:t>
      </w:r>
    </w:p>
    <w:p w:rsidR="007856E7" w:rsidRPr="006F0BC9" w:rsidRDefault="007856E7">
      <w:pPr>
        <w:pStyle w:val="Standard"/>
        <w:rPr>
          <w:rFonts w:ascii="Arial Narrow" w:hAnsi="Arial Narrow"/>
          <w:sz w:val="22"/>
        </w:rPr>
      </w:pP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78-24 AZP</w:t>
      </w:r>
      <w:r w:rsidRPr="006F0BC9">
        <w:rPr>
          <w:rFonts w:ascii="Arial Narrow" w:hAnsi="Arial Narrow"/>
          <w:sz w:val="22"/>
        </w:rPr>
        <w:t>:</w:t>
      </w:r>
    </w:p>
    <w:p w:rsidR="007856E7" w:rsidRPr="006F0BC9" w:rsidRDefault="005B5BE9">
      <w:pPr>
        <w:pStyle w:val="Standard"/>
        <w:rPr>
          <w:rFonts w:ascii="Arial Narrow" w:hAnsi="Arial Narrow"/>
          <w:sz w:val="22"/>
        </w:rPr>
      </w:pPr>
      <w:r w:rsidRPr="006F0BC9">
        <w:rPr>
          <w:rFonts w:ascii="Arial Narrow" w:hAnsi="Arial Narrow"/>
          <w:sz w:val="22"/>
        </w:rPr>
        <w:t>14.7 ślad osadnictwa; neolit</w:t>
      </w:r>
    </w:p>
    <w:p w:rsidR="007856E7" w:rsidRPr="006F0BC9" w:rsidRDefault="005B5BE9">
      <w:pPr>
        <w:pStyle w:val="Standard"/>
        <w:rPr>
          <w:rFonts w:ascii="Arial Narrow" w:hAnsi="Arial Narrow"/>
          <w:sz w:val="22"/>
        </w:rPr>
      </w:pPr>
      <w:r w:rsidRPr="006F0BC9">
        <w:rPr>
          <w:rFonts w:ascii="Arial Narrow" w:hAnsi="Arial Narrow"/>
          <w:sz w:val="22"/>
        </w:rPr>
        <w:t>stan. nr 2/42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14. 8 cmentarzysko ciałopalne; kultura łużycka, IV okres epoki brązu</w:t>
      </w:r>
    </w:p>
    <w:p w:rsidR="007856E7" w:rsidRPr="006F0BC9" w:rsidRDefault="005B5BE9">
      <w:pPr>
        <w:pStyle w:val="Standard"/>
        <w:rPr>
          <w:rFonts w:ascii="Arial Narrow" w:hAnsi="Arial Narrow"/>
          <w:sz w:val="22"/>
        </w:rPr>
      </w:pPr>
      <w:r w:rsidRPr="006F0BC9">
        <w:rPr>
          <w:rFonts w:ascii="Arial Narrow" w:hAnsi="Arial Narrow"/>
          <w:sz w:val="22"/>
        </w:rPr>
        <w:t>stan. nr 3/43 – wpis do rejestru zabytków pod numerem 35/351/</w:t>
      </w:r>
      <w:proofErr w:type="spellStart"/>
      <w:r w:rsidRPr="006F0BC9">
        <w:rPr>
          <w:rFonts w:ascii="Arial Narrow" w:hAnsi="Arial Narrow"/>
          <w:sz w:val="22"/>
        </w:rPr>
        <w:t>Arch</w:t>
      </w:r>
      <w:proofErr w:type="spellEnd"/>
      <w:r w:rsidRPr="006F0BC9">
        <w:rPr>
          <w:rFonts w:ascii="Arial Narrow" w:hAnsi="Arial Narrow"/>
          <w:sz w:val="22"/>
        </w:rPr>
        <w:t>/1968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14. 9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6/44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14.10 krzyż pokutny</w:t>
      </w:r>
    </w:p>
    <w:p w:rsidR="007856E7" w:rsidRPr="006F0BC9" w:rsidRDefault="007856E7">
      <w:pPr>
        <w:pStyle w:val="Textbody"/>
        <w:rPr>
          <w:sz w:val="22"/>
        </w:rPr>
      </w:pPr>
    </w:p>
    <w:p w:rsidR="007856E7" w:rsidRPr="006F0BC9" w:rsidRDefault="005B5BE9">
      <w:pPr>
        <w:pStyle w:val="Standard"/>
        <w:rPr>
          <w:rFonts w:ascii="Arial Narrow" w:hAnsi="Arial Narrow"/>
          <w:b/>
          <w:sz w:val="22"/>
        </w:rPr>
      </w:pPr>
      <w:r w:rsidRPr="006F0BC9">
        <w:rPr>
          <w:rFonts w:ascii="Arial Narrow" w:hAnsi="Arial Narrow"/>
          <w:b/>
          <w:sz w:val="22"/>
        </w:rPr>
        <w:t>15. Michałów</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79-23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15.1 ślad osadnictwa; epoka kamienia</w:t>
      </w:r>
    </w:p>
    <w:p w:rsidR="007856E7" w:rsidRPr="006F0BC9" w:rsidRDefault="005B5BE9">
      <w:pPr>
        <w:pStyle w:val="Standard"/>
        <w:rPr>
          <w:rFonts w:ascii="Arial Narrow" w:hAnsi="Arial Narrow"/>
          <w:sz w:val="22"/>
        </w:rPr>
      </w:pPr>
      <w:r w:rsidRPr="006F0BC9">
        <w:rPr>
          <w:rFonts w:ascii="Arial Narrow" w:hAnsi="Arial Narrow"/>
          <w:sz w:val="22"/>
        </w:rPr>
        <w:t>stan. nr 1/56</w:t>
      </w:r>
    </w:p>
    <w:p w:rsidR="007856E7" w:rsidRPr="006F0BC9" w:rsidRDefault="007856E7">
      <w:pPr>
        <w:pStyle w:val="Standard"/>
        <w:rPr>
          <w:rFonts w:ascii="Arial Narrow" w:hAnsi="Arial Narrow"/>
          <w:sz w:val="22"/>
        </w:rPr>
      </w:pP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80-24 AZP</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15.2 grodzisko średniowieczne</w:t>
      </w:r>
    </w:p>
    <w:p w:rsidR="007856E7" w:rsidRPr="006F0BC9" w:rsidRDefault="005B5BE9">
      <w:pPr>
        <w:pStyle w:val="Standard"/>
        <w:rPr>
          <w:rFonts w:ascii="Arial Narrow" w:hAnsi="Arial Narrow"/>
          <w:sz w:val="22"/>
        </w:rPr>
      </w:pPr>
      <w:r w:rsidRPr="006F0BC9">
        <w:rPr>
          <w:rFonts w:ascii="Arial Narrow" w:hAnsi="Arial Narrow"/>
          <w:sz w:val="22"/>
        </w:rPr>
        <w:t>stan. nr 2/4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15.3</w:t>
      </w:r>
    </w:p>
    <w:p w:rsidR="007856E7" w:rsidRPr="006F0BC9" w:rsidRDefault="005B5BE9">
      <w:pPr>
        <w:pStyle w:val="Standard"/>
        <w:rPr>
          <w:rFonts w:ascii="Arial Narrow" w:hAnsi="Arial Narrow"/>
          <w:sz w:val="22"/>
        </w:rPr>
      </w:pPr>
      <w:r w:rsidRPr="006F0BC9">
        <w:rPr>
          <w:rFonts w:ascii="Arial Narrow" w:hAnsi="Arial Narrow"/>
          <w:sz w:val="22"/>
        </w:rPr>
        <w:t>stan. nr 2/7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16. Ogrodnica</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79-24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16.1 ślad osadnictwa; neolit</w:t>
      </w:r>
    </w:p>
    <w:p w:rsidR="007856E7" w:rsidRPr="006F0BC9" w:rsidRDefault="005B5BE9">
      <w:pPr>
        <w:pStyle w:val="Standard"/>
        <w:rPr>
          <w:rFonts w:ascii="Arial Narrow" w:hAnsi="Arial Narrow"/>
          <w:sz w:val="22"/>
        </w:rPr>
      </w:pPr>
      <w:r w:rsidRPr="006F0BC9">
        <w:rPr>
          <w:rFonts w:ascii="Arial Narrow" w:hAnsi="Arial Narrow"/>
          <w:sz w:val="22"/>
        </w:rPr>
        <w:t>cmentarzysko ciałopalne; kultura łużycka, IV okres epoki brązu - okres halsztacki</w:t>
      </w:r>
    </w:p>
    <w:p w:rsidR="007856E7" w:rsidRPr="006F0BC9" w:rsidRDefault="005B5BE9">
      <w:pPr>
        <w:pStyle w:val="Standard"/>
        <w:rPr>
          <w:rFonts w:ascii="Arial Narrow" w:hAnsi="Arial Narrow"/>
          <w:sz w:val="22"/>
        </w:rPr>
      </w:pPr>
      <w:r w:rsidRPr="006F0BC9">
        <w:rPr>
          <w:rFonts w:ascii="Arial Narrow" w:hAnsi="Arial Narrow"/>
          <w:sz w:val="22"/>
        </w:rPr>
        <w:t>stan. nr 1/5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16.2 osada; kultura łużycka</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 faza młodsza</w:t>
      </w:r>
    </w:p>
    <w:p w:rsidR="007856E7" w:rsidRPr="006F0BC9" w:rsidRDefault="005B5BE9">
      <w:pPr>
        <w:pStyle w:val="Standard"/>
        <w:rPr>
          <w:rFonts w:ascii="Arial Narrow" w:hAnsi="Arial Narrow"/>
          <w:sz w:val="22"/>
        </w:rPr>
      </w:pPr>
      <w:r w:rsidRPr="006F0BC9">
        <w:rPr>
          <w:rFonts w:ascii="Arial Narrow" w:hAnsi="Arial Narrow"/>
          <w:sz w:val="22"/>
        </w:rPr>
        <w:t>stan. nr 2/6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16.3 osada; kultura łużycka</w:t>
      </w:r>
    </w:p>
    <w:p w:rsidR="007856E7" w:rsidRPr="006F0BC9" w:rsidRDefault="005B5BE9">
      <w:pPr>
        <w:pStyle w:val="Standard"/>
        <w:rPr>
          <w:rFonts w:ascii="Arial Narrow" w:hAnsi="Arial Narrow"/>
          <w:sz w:val="22"/>
        </w:rPr>
      </w:pPr>
      <w:r w:rsidRPr="006F0BC9">
        <w:rPr>
          <w:rFonts w:ascii="Arial Narrow" w:hAnsi="Arial Narrow"/>
          <w:sz w:val="22"/>
        </w:rPr>
        <w:t>stan. nr 3/7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16.4 osada (?); kultura łużycka</w:t>
      </w:r>
    </w:p>
    <w:p w:rsidR="007856E7" w:rsidRPr="006F0BC9" w:rsidRDefault="005B5BE9">
      <w:pPr>
        <w:pStyle w:val="Standard"/>
        <w:rPr>
          <w:rFonts w:ascii="Arial Narrow" w:hAnsi="Arial Narrow"/>
          <w:sz w:val="22"/>
        </w:rPr>
      </w:pPr>
      <w:r w:rsidRPr="006F0BC9">
        <w:rPr>
          <w:rFonts w:ascii="Arial Narrow" w:hAnsi="Arial Narrow"/>
          <w:sz w:val="22"/>
        </w:rPr>
        <w:t>stan. nr 4/8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16.5 osada; kultura łużycka, V okres epoki brązu</w:t>
      </w:r>
    </w:p>
    <w:p w:rsidR="007856E7" w:rsidRPr="006F0BC9" w:rsidRDefault="005B5BE9">
      <w:pPr>
        <w:pStyle w:val="Standard"/>
        <w:rPr>
          <w:rFonts w:ascii="Arial Narrow" w:hAnsi="Arial Narrow"/>
          <w:sz w:val="22"/>
        </w:rPr>
      </w:pPr>
      <w:r w:rsidRPr="006F0BC9">
        <w:rPr>
          <w:rFonts w:ascii="Arial Narrow" w:hAnsi="Arial Narrow"/>
          <w:sz w:val="22"/>
        </w:rPr>
        <w:t>stan. nr 5/9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16.6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6/10</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16.7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7/11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16.8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8/12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16.9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9/13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16.10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10/14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16. 11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11/15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16. 12 krzyż pokutny; późne średniowiecze</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17. Pęczków</w:t>
      </w:r>
    </w:p>
    <w:p w:rsidR="007856E7" w:rsidRPr="006F0BC9" w:rsidRDefault="005B5BE9">
      <w:pPr>
        <w:pStyle w:val="Standard"/>
        <w:rPr>
          <w:rFonts w:ascii="Arial Narrow" w:hAnsi="Arial Narrow"/>
          <w:sz w:val="22"/>
        </w:rPr>
      </w:pPr>
      <w:r w:rsidRPr="006F0BC9">
        <w:rPr>
          <w:rFonts w:ascii="Arial Narrow" w:hAnsi="Arial Narrow"/>
          <w:sz w:val="22"/>
        </w:rPr>
        <w:t>Brak stanowisk</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18. Proszków</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78-24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18.1 ślad osadnictwa; neolit</w:t>
      </w:r>
    </w:p>
    <w:p w:rsidR="007856E7" w:rsidRPr="006F0BC9" w:rsidRDefault="005B5BE9">
      <w:pPr>
        <w:pStyle w:val="Standard"/>
        <w:rPr>
          <w:rFonts w:ascii="Arial Narrow" w:hAnsi="Arial Narrow"/>
          <w:sz w:val="22"/>
        </w:rPr>
      </w:pPr>
      <w:r w:rsidRPr="006F0BC9">
        <w:rPr>
          <w:rFonts w:ascii="Arial Narrow" w:hAnsi="Arial Narrow"/>
          <w:sz w:val="22"/>
        </w:rPr>
        <w:t>stan. nr 1/37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18.2 osada; XV-XVI wiek</w:t>
      </w:r>
    </w:p>
    <w:p w:rsidR="007856E7" w:rsidRPr="006F0BC9" w:rsidRDefault="005B5BE9">
      <w:pPr>
        <w:pStyle w:val="Standard"/>
        <w:rPr>
          <w:rFonts w:ascii="Arial Narrow" w:hAnsi="Arial Narrow"/>
          <w:sz w:val="22"/>
        </w:rPr>
      </w:pPr>
      <w:r w:rsidRPr="006F0BC9">
        <w:rPr>
          <w:rFonts w:ascii="Arial Narrow" w:hAnsi="Arial Narrow"/>
          <w:sz w:val="22"/>
        </w:rPr>
        <w:t>stan. nr 2/38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18.3 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3/39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18.4</w:t>
      </w:r>
    </w:p>
    <w:p w:rsidR="007856E7" w:rsidRPr="006F0BC9" w:rsidRDefault="005B5BE9">
      <w:pPr>
        <w:pStyle w:val="Standard"/>
        <w:rPr>
          <w:rFonts w:ascii="Arial Narrow" w:hAnsi="Arial Narrow"/>
          <w:sz w:val="22"/>
        </w:rPr>
      </w:pPr>
      <w:r w:rsidRPr="006F0BC9">
        <w:rPr>
          <w:rFonts w:ascii="Arial Narrow" w:hAnsi="Arial Narrow"/>
          <w:sz w:val="22"/>
        </w:rPr>
        <w:t>stan. nr 4/45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18.5</w:t>
      </w:r>
    </w:p>
    <w:p w:rsidR="007856E7" w:rsidRPr="006F0BC9" w:rsidRDefault="005B5BE9">
      <w:pPr>
        <w:pStyle w:val="Standard"/>
        <w:rPr>
          <w:rFonts w:ascii="Arial Narrow" w:hAnsi="Arial Narrow"/>
          <w:sz w:val="22"/>
        </w:rPr>
      </w:pPr>
      <w:r w:rsidRPr="006F0BC9">
        <w:rPr>
          <w:rFonts w:ascii="Arial Narrow" w:hAnsi="Arial Narrow"/>
          <w:sz w:val="22"/>
        </w:rPr>
        <w:t>stan. nr 5/46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18.6</w:t>
      </w:r>
    </w:p>
    <w:p w:rsidR="007856E7" w:rsidRPr="006F0BC9" w:rsidRDefault="005B5BE9">
      <w:pPr>
        <w:pStyle w:val="Standard"/>
        <w:rPr>
          <w:rFonts w:ascii="Arial Narrow" w:hAnsi="Arial Narrow"/>
          <w:sz w:val="22"/>
        </w:rPr>
      </w:pPr>
      <w:r w:rsidRPr="006F0BC9">
        <w:rPr>
          <w:rFonts w:ascii="Arial Narrow" w:hAnsi="Arial Narrow"/>
          <w:sz w:val="22"/>
        </w:rPr>
        <w:t>stan. nr 6/47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18.7</w:t>
      </w:r>
    </w:p>
    <w:p w:rsidR="007856E7" w:rsidRPr="006F0BC9" w:rsidRDefault="005B5BE9">
      <w:pPr>
        <w:pStyle w:val="Standard"/>
        <w:rPr>
          <w:rFonts w:ascii="Arial Narrow" w:hAnsi="Arial Narrow"/>
          <w:sz w:val="22"/>
        </w:rPr>
      </w:pPr>
      <w:r w:rsidRPr="006F0BC9">
        <w:rPr>
          <w:rFonts w:ascii="Arial Narrow" w:hAnsi="Arial Narrow"/>
          <w:sz w:val="22"/>
        </w:rPr>
        <w:t>stan. nr 7/48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19. Przedmoście</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78-25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19.1 ślad osadnictwa; neolit</w:t>
      </w:r>
    </w:p>
    <w:p w:rsidR="007856E7" w:rsidRPr="006F0BC9" w:rsidRDefault="005B5BE9">
      <w:pPr>
        <w:pStyle w:val="Standard"/>
        <w:rPr>
          <w:rFonts w:ascii="Arial Narrow" w:hAnsi="Arial Narrow"/>
          <w:sz w:val="22"/>
        </w:rPr>
      </w:pPr>
      <w:r w:rsidRPr="006F0BC9">
        <w:rPr>
          <w:rFonts w:ascii="Arial Narrow" w:hAnsi="Arial Narrow"/>
          <w:sz w:val="22"/>
        </w:rPr>
        <w:t>stan. nr 1/39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19.2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4/42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19.3 osada; kultura łużycka</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5/43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19.4 osada; kultura łużycka</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w:t>
      </w:r>
    </w:p>
    <w:p w:rsidR="007856E7" w:rsidRPr="006F0BC9" w:rsidRDefault="005B5BE9">
      <w:pPr>
        <w:pStyle w:val="Standard"/>
        <w:rPr>
          <w:rFonts w:ascii="Arial Narrow" w:hAnsi="Arial Narrow"/>
          <w:sz w:val="22"/>
        </w:rPr>
      </w:pPr>
      <w:r w:rsidRPr="006F0BC9">
        <w:rPr>
          <w:rFonts w:ascii="Arial Narrow" w:hAnsi="Arial Narrow"/>
          <w:sz w:val="22"/>
        </w:rPr>
        <w:t>stan. nr 6/44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bez lokalizacji:</w:t>
      </w:r>
    </w:p>
    <w:p w:rsidR="007856E7" w:rsidRPr="006F0BC9" w:rsidRDefault="005B5BE9">
      <w:pPr>
        <w:pStyle w:val="Standard"/>
        <w:rPr>
          <w:rFonts w:ascii="Arial Narrow" w:hAnsi="Arial Narrow"/>
          <w:sz w:val="22"/>
        </w:rPr>
      </w:pPr>
      <w:r w:rsidRPr="006F0BC9">
        <w:rPr>
          <w:rFonts w:ascii="Arial Narrow" w:hAnsi="Arial Narrow"/>
          <w:sz w:val="22"/>
        </w:rPr>
        <w:t>cmentarzysko; chronologia nieokreślona</w:t>
      </w:r>
    </w:p>
    <w:p w:rsidR="007856E7" w:rsidRPr="006F0BC9" w:rsidRDefault="005B5BE9">
      <w:pPr>
        <w:pStyle w:val="Standard"/>
        <w:rPr>
          <w:rFonts w:ascii="Arial Narrow" w:hAnsi="Arial Narrow"/>
          <w:sz w:val="22"/>
        </w:rPr>
      </w:pPr>
      <w:r w:rsidRPr="006F0BC9">
        <w:rPr>
          <w:rFonts w:ascii="Arial Narrow" w:hAnsi="Arial Narrow"/>
          <w:sz w:val="22"/>
        </w:rPr>
        <w:t>stan. nr 2/40</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osada (?); pradzieje</w:t>
      </w:r>
    </w:p>
    <w:p w:rsidR="007856E7" w:rsidRPr="006F0BC9" w:rsidRDefault="005B5BE9">
      <w:pPr>
        <w:pStyle w:val="Standard"/>
        <w:rPr>
          <w:rFonts w:ascii="Arial Narrow" w:hAnsi="Arial Narrow"/>
          <w:sz w:val="22"/>
        </w:rPr>
      </w:pPr>
      <w:r w:rsidRPr="006F0BC9">
        <w:rPr>
          <w:rFonts w:ascii="Arial Narrow" w:hAnsi="Arial Narrow"/>
          <w:sz w:val="22"/>
        </w:rPr>
        <w:t>stan. nr 3/41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20. Rakoszyce</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80-25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20.1 osada; kultura łużycka; epoka brązu</w:t>
      </w:r>
    </w:p>
    <w:p w:rsidR="007856E7" w:rsidRPr="006F0BC9" w:rsidRDefault="005B5BE9">
      <w:pPr>
        <w:pStyle w:val="Standard"/>
        <w:rPr>
          <w:rFonts w:ascii="Arial Narrow" w:hAnsi="Arial Narrow"/>
          <w:sz w:val="22"/>
        </w:rPr>
      </w:pPr>
      <w:r w:rsidRPr="006F0BC9">
        <w:rPr>
          <w:rFonts w:ascii="Arial Narrow" w:hAnsi="Arial Narrow"/>
          <w:sz w:val="22"/>
        </w:rPr>
        <w:t>stan. nr 3/13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 xml:space="preserve">20.2 osada; wczesne średniowiecze, 2 </w:t>
      </w:r>
      <w:proofErr w:type="spellStart"/>
      <w:r w:rsidRPr="006F0BC9">
        <w:rPr>
          <w:rFonts w:ascii="Arial Narrow" w:hAnsi="Arial Narrow"/>
          <w:sz w:val="22"/>
        </w:rPr>
        <w:t>poł</w:t>
      </w:r>
      <w:proofErr w:type="spellEnd"/>
      <w:r w:rsidRPr="006F0BC9">
        <w:rPr>
          <w:rFonts w:ascii="Arial Narrow" w:hAnsi="Arial Narrow"/>
          <w:sz w:val="22"/>
        </w:rPr>
        <w:t>. X - XI wiek</w:t>
      </w:r>
    </w:p>
    <w:p w:rsidR="007856E7" w:rsidRPr="006F0BC9" w:rsidRDefault="005B5BE9">
      <w:pPr>
        <w:pStyle w:val="Standard"/>
        <w:rPr>
          <w:rFonts w:ascii="Arial Narrow" w:hAnsi="Arial Narrow"/>
          <w:sz w:val="22"/>
        </w:rPr>
      </w:pPr>
      <w:r w:rsidRPr="006F0BC9">
        <w:rPr>
          <w:rFonts w:ascii="Arial Narrow" w:hAnsi="Arial Narrow"/>
          <w:sz w:val="22"/>
        </w:rPr>
        <w:t>ślad osadnictwa; pradzieje</w:t>
      </w:r>
    </w:p>
    <w:p w:rsidR="007856E7" w:rsidRPr="006F0BC9" w:rsidRDefault="005B5BE9">
      <w:pPr>
        <w:pStyle w:val="Standard"/>
        <w:rPr>
          <w:rFonts w:ascii="Arial Narrow" w:hAnsi="Arial Narrow"/>
          <w:sz w:val="22"/>
        </w:rPr>
      </w:pPr>
      <w:r w:rsidRPr="006F0BC9">
        <w:rPr>
          <w:rFonts w:ascii="Arial Narrow" w:hAnsi="Arial Narrow"/>
          <w:sz w:val="22"/>
        </w:rPr>
        <w:t>stan. nr 4/14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20.3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5/15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20.4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6/16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20.5 osada; późne średniowiecze – brak lokalizacji na mapie !</w:t>
      </w:r>
    </w:p>
    <w:p w:rsidR="007856E7" w:rsidRPr="006F0BC9" w:rsidRDefault="005B5BE9">
      <w:pPr>
        <w:pStyle w:val="Standard"/>
        <w:rPr>
          <w:rFonts w:ascii="Arial Narrow" w:hAnsi="Arial Narrow"/>
          <w:sz w:val="22"/>
        </w:rPr>
      </w:pPr>
      <w:r w:rsidRPr="006F0BC9">
        <w:rPr>
          <w:rFonts w:ascii="Arial Narrow" w:hAnsi="Arial Narrow"/>
          <w:sz w:val="22"/>
        </w:rPr>
        <w:t>stan. nr 7/35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20.6 krzyż pokutny; późne średniowiecze</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bez lokalizacji:</w:t>
      </w:r>
    </w:p>
    <w:p w:rsidR="007856E7" w:rsidRPr="006F0BC9" w:rsidRDefault="005B5BE9">
      <w:pPr>
        <w:pStyle w:val="Standard"/>
        <w:rPr>
          <w:rFonts w:ascii="Arial Narrow" w:hAnsi="Arial Narrow"/>
          <w:sz w:val="22"/>
        </w:rPr>
      </w:pPr>
      <w:r w:rsidRPr="006F0BC9">
        <w:rPr>
          <w:rFonts w:ascii="Arial Narrow" w:hAnsi="Arial Narrow"/>
          <w:sz w:val="22"/>
        </w:rPr>
        <w:t>cmentarzysko szkieletowe; epoka kamienia</w:t>
      </w:r>
    </w:p>
    <w:p w:rsidR="007856E7" w:rsidRPr="006F0BC9" w:rsidRDefault="005B5BE9">
      <w:pPr>
        <w:pStyle w:val="Standard"/>
        <w:rPr>
          <w:rFonts w:ascii="Arial Narrow" w:hAnsi="Arial Narrow"/>
          <w:sz w:val="22"/>
        </w:rPr>
      </w:pPr>
      <w:r w:rsidRPr="006F0BC9">
        <w:rPr>
          <w:rFonts w:ascii="Arial Narrow" w:hAnsi="Arial Narrow"/>
          <w:sz w:val="22"/>
        </w:rPr>
        <w:t>stan. nr 1/1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znalezisko luźne; epoka kamienia</w:t>
      </w:r>
    </w:p>
    <w:p w:rsidR="007856E7" w:rsidRPr="006F0BC9" w:rsidRDefault="005B5BE9">
      <w:pPr>
        <w:pStyle w:val="Standard"/>
        <w:rPr>
          <w:rFonts w:ascii="Arial Narrow" w:hAnsi="Arial Narrow"/>
          <w:sz w:val="22"/>
        </w:rPr>
      </w:pPr>
      <w:r w:rsidRPr="006F0BC9">
        <w:rPr>
          <w:rFonts w:ascii="Arial Narrow" w:hAnsi="Arial Narrow"/>
          <w:sz w:val="22"/>
        </w:rPr>
        <w:t>stan. nr 2/2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21. Rzeczyca</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77-24 AZP</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21.1 osada; kultura łużycka, epoka brązu</w:t>
      </w:r>
    </w:p>
    <w:p w:rsidR="007856E7" w:rsidRPr="006F0BC9" w:rsidRDefault="005B5BE9">
      <w:pPr>
        <w:pStyle w:val="Standard"/>
        <w:rPr>
          <w:rFonts w:ascii="Arial Narrow" w:hAnsi="Arial Narrow"/>
          <w:sz w:val="22"/>
        </w:rPr>
      </w:pPr>
      <w:r w:rsidRPr="006F0BC9">
        <w:rPr>
          <w:rFonts w:ascii="Arial Narrow" w:hAnsi="Arial Narrow"/>
          <w:sz w:val="22"/>
        </w:rPr>
        <w:t>cmentarzysko; kultura łużycka, IV-V okres epoki brązu</w:t>
      </w:r>
    </w:p>
    <w:p w:rsidR="007856E7" w:rsidRPr="006F0BC9" w:rsidRDefault="005B5BE9">
      <w:pPr>
        <w:pStyle w:val="Standard"/>
        <w:rPr>
          <w:rFonts w:ascii="Arial Narrow" w:hAnsi="Arial Narrow"/>
          <w:sz w:val="22"/>
        </w:rPr>
      </w:pPr>
      <w:r w:rsidRPr="006F0BC9">
        <w:rPr>
          <w:rFonts w:ascii="Arial Narrow" w:hAnsi="Arial Narrow"/>
          <w:sz w:val="22"/>
        </w:rPr>
        <w:t>osada; wczesne średniowiecze</w:t>
      </w:r>
    </w:p>
    <w:p w:rsidR="007856E7" w:rsidRPr="006F0BC9" w:rsidRDefault="005B5BE9">
      <w:pPr>
        <w:pStyle w:val="Standard"/>
        <w:rPr>
          <w:rFonts w:ascii="Arial Narrow" w:hAnsi="Arial Narrow"/>
          <w:sz w:val="22"/>
        </w:rPr>
      </w:pPr>
      <w:r w:rsidRPr="006F0BC9">
        <w:rPr>
          <w:rFonts w:ascii="Arial Narrow" w:hAnsi="Arial Narrow"/>
          <w:sz w:val="22"/>
        </w:rPr>
        <w:t>stan. nr 3/8 – wpis do rejestru zabytków pod numerem 43/584/</w:t>
      </w:r>
      <w:proofErr w:type="spellStart"/>
      <w:r w:rsidRPr="006F0BC9">
        <w:rPr>
          <w:rFonts w:ascii="Arial Narrow" w:hAnsi="Arial Narrow"/>
          <w:sz w:val="22"/>
        </w:rPr>
        <w:t>Arch</w:t>
      </w:r>
      <w:proofErr w:type="spellEnd"/>
      <w:r w:rsidRPr="006F0BC9">
        <w:rPr>
          <w:rFonts w:ascii="Arial Narrow" w:hAnsi="Arial Narrow"/>
          <w:sz w:val="22"/>
        </w:rPr>
        <w:t>/1971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21.2 krzyż pokutny; późne średniowiecze</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bez lokalizacji:</w:t>
      </w:r>
    </w:p>
    <w:p w:rsidR="007856E7" w:rsidRPr="006F0BC9" w:rsidRDefault="005B5BE9">
      <w:pPr>
        <w:pStyle w:val="Standard"/>
        <w:rPr>
          <w:rFonts w:ascii="Arial Narrow" w:hAnsi="Arial Narrow"/>
          <w:sz w:val="22"/>
        </w:rPr>
      </w:pPr>
      <w:r w:rsidRPr="006F0BC9">
        <w:rPr>
          <w:rFonts w:ascii="Arial Narrow" w:hAnsi="Arial Narrow"/>
          <w:sz w:val="22"/>
        </w:rPr>
        <w:t>osada; kultura przeworska, II-I wiek p.n.e.</w:t>
      </w:r>
    </w:p>
    <w:p w:rsidR="007856E7" w:rsidRPr="006F0BC9" w:rsidRDefault="005B5BE9">
      <w:pPr>
        <w:pStyle w:val="Standard"/>
        <w:rPr>
          <w:rFonts w:ascii="Arial Narrow" w:hAnsi="Arial Narrow"/>
          <w:sz w:val="22"/>
        </w:rPr>
      </w:pPr>
      <w:r w:rsidRPr="006F0BC9">
        <w:rPr>
          <w:rFonts w:ascii="Arial Narrow" w:hAnsi="Arial Narrow"/>
          <w:sz w:val="22"/>
        </w:rPr>
        <w:t>stan. nr 1/6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funkcja stanowiska nieokreślona; neolit</w:t>
      </w:r>
    </w:p>
    <w:p w:rsidR="007856E7" w:rsidRPr="006F0BC9" w:rsidRDefault="005B5BE9">
      <w:pPr>
        <w:pStyle w:val="Standard"/>
        <w:rPr>
          <w:rFonts w:ascii="Arial Narrow" w:hAnsi="Arial Narrow"/>
          <w:sz w:val="22"/>
        </w:rPr>
      </w:pPr>
      <w:r w:rsidRPr="006F0BC9">
        <w:rPr>
          <w:rFonts w:ascii="Arial Narrow" w:hAnsi="Arial Narrow"/>
          <w:sz w:val="22"/>
        </w:rPr>
        <w:t>stan. nr 2/7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cmentarzysko; kultura łużycka, okres halsztacki C</w:t>
      </w:r>
    </w:p>
    <w:p w:rsidR="007856E7" w:rsidRPr="006F0BC9" w:rsidRDefault="005B5BE9">
      <w:pPr>
        <w:pStyle w:val="Standard"/>
        <w:rPr>
          <w:rFonts w:ascii="Arial Narrow" w:hAnsi="Arial Narrow"/>
          <w:sz w:val="22"/>
        </w:rPr>
      </w:pPr>
      <w:r w:rsidRPr="006F0BC9">
        <w:rPr>
          <w:rFonts w:ascii="Arial Narrow" w:hAnsi="Arial Narrow"/>
          <w:sz w:val="22"/>
        </w:rPr>
        <w:t>stan. nr 4/9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22. Słup</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77-25 AZP</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22.1 cmentarzysko; kultura łużycka, III-V okres epoki brązu</w:t>
      </w:r>
    </w:p>
    <w:p w:rsidR="007856E7" w:rsidRPr="006F0BC9" w:rsidRDefault="005B5BE9">
      <w:pPr>
        <w:pStyle w:val="Standard"/>
        <w:rPr>
          <w:rFonts w:ascii="Arial Narrow" w:hAnsi="Arial Narrow"/>
          <w:sz w:val="22"/>
        </w:rPr>
      </w:pPr>
      <w:r w:rsidRPr="006F0BC9">
        <w:rPr>
          <w:rFonts w:ascii="Arial Narrow" w:hAnsi="Arial Narrow"/>
          <w:sz w:val="22"/>
        </w:rPr>
        <w:t>stan. nr 1/10– wpis do rejestru zabytków pod numerem 44/352/</w:t>
      </w:r>
      <w:proofErr w:type="spellStart"/>
      <w:r w:rsidRPr="006F0BC9">
        <w:rPr>
          <w:rFonts w:ascii="Arial Narrow" w:hAnsi="Arial Narrow"/>
          <w:sz w:val="22"/>
        </w:rPr>
        <w:t>Arch</w:t>
      </w:r>
      <w:proofErr w:type="spellEnd"/>
      <w:r w:rsidRPr="006F0BC9">
        <w:rPr>
          <w:rFonts w:ascii="Arial Narrow" w:hAnsi="Arial Narrow"/>
          <w:sz w:val="22"/>
        </w:rPr>
        <w:t>/1968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22.2 cmentarzysko; kultura łużycka, IV okres epoki brązu - okres halsztacki</w:t>
      </w:r>
    </w:p>
    <w:p w:rsidR="007856E7" w:rsidRPr="006F0BC9" w:rsidRDefault="005B5BE9">
      <w:pPr>
        <w:pStyle w:val="Standard"/>
        <w:rPr>
          <w:rFonts w:ascii="Arial Narrow" w:hAnsi="Arial Narrow"/>
          <w:sz w:val="22"/>
        </w:rPr>
      </w:pPr>
      <w:r w:rsidRPr="006F0BC9">
        <w:rPr>
          <w:rFonts w:ascii="Arial Narrow" w:hAnsi="Arial Narrow"/>
          <w:sz w:val="22"/>
        </w:rPr>
        <w:t>stan. nr 2/11 – wpis do rejestru zabytków pod numerem 44/352/</w:t>
      </w:r>
      <w:proofErr w:type="spellStart"/>
      <w:r w:rsidRPr="006F0BC9">
        <w:rPr>
          <w:rFonts w:ascii="Arial Narrow" w:hAnsi="Arial Narrow"/>
          <w:sz w:val="22"/>
        </w:rPr>
        <w:t>Arch</w:t>
      </w:r>
      <w:proofErr w:type="spellEnd"/>
      <w:r w:rsidRPr="006F0BC9">
        <w:rPr>
          <w:rFonts w:ascii="Arial Narrow" w:hAnsi="Arial Narrow"/>
          <w:sz w:val="22"/>
        </w:rPr>
        <w:t>/1968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22.3 ślad osadnictwa; epoka kamienia</w:t>
      </w:r>
    </w:p>
    <w:p w:rsidR="007856E7" w:rsidRPr="006F0BC9" w:rsidRDefault="005B5BE9">
      <w:pPr>
        <w:pStyle w:val="Standard"/>
        <w:rPr>
          <w:rFonts w:ascii="Arial Narrow" w:hAnsi="Arial Narrow"/>
          <w:sz w:val="22"/>
        </w:rPr>
      </w:pPr>
      <w:r w:rsidRPr="006F0BC9">
        <w:rPr>
          <w:rFonts w:ascii="Arial Narrow" w:hAnsi="Arial Narrow"/>
          <w:sz w:val="22"/>
        </w:rPr>
        <w:t>osada; kultura łużycka, V okres epoki brązu - okres halsztacki</w:t>
      </w:r>
    </w:p>
    <w:p w:rsidR="007856E7" w:rsidRPr="006F0BC9" w:rsidRDefault="005B5BE9">
      <w:pPr>
        <w:pStyle w:val="Standard"/>
        <w:rPr>
          <w:rFonts w:ascii="Arial Narrow" w:hAnsi="Arial Narrow"/>
          <w:sz w:val="22"/>
        </w:rPr>
      </w:pPr>
      <w:r w:rsidRPr="006F0BC9">
        <w:rPr>
          <w:rFonts w:ascii="Arial Narrow" w:hAnsi="Arial Narrow"/>
          <w:sz w:val="22"/>
        </w:rPr>
        <w:t>osada; kultura przeworska, okres wpływów rzymskich</w:t>
      </w:r>
    </w:p>
    <w:p w:rsidR="007856E7" w:rsidRPr="006F0BC9" w:rsidRDefault="005B5BE9">
      <w:pPr>
        <w:pStyle w:val="Standard"/>
        <w:rPr>
          <w:rFonts w:ascii="Arial Narrow" w:hAnsi="Arial Narrow"/>
          <w:sz w:val="22"/>
        </w:rPr>
      </w:pPr>
      <w:r w:rsidRPr="006F0BC9">
        <w:rPr>
          <w:rFonts w:ascii="Arial Narrow" w:hAnsi="Arial Narrow"/>
          <w:sz w:val="22"/>
        </w:rPr>
        <w:t>osada;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w:t>
      </w:r>
    </w:p>
    <w:p w:rsidR="007856E7" w:rsidRPr="006F0BC9" w:rsidRDefault="005B5BE9">
      <w:pPr>
        <w:pStyle w:val="Standard"/>
        <w:rPr>
          <w:rFonts w:ascii="Arial Narrow" w:hAnsi="Arial Narrow"/>
          <w:sz w:val="22"/>
        </w:rPr>
      </w:pPr>
      <w:r w:rsidRPr="006F0BC9">
        <w:rPr>
          <w:rFonts w:ascii="Arial Narrow" w:hAnsi="Arial Narrow"/>
          <w:sz w:val="22"/>
        </w:rPr>
        <w:t>stan. nr 4/13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22.4 osada; kultura przeworska, fazy A-C1</w:t>
      </w:r>
    </w:p>
    <w:p w:rsidR="007856E7" w:rsidRPr="006F0BC9" w:rsidRDefault="005B5BE9">
      <w:pPr>
        <w:pStyle w:val="Standard"/>
        <w:rPr>
          <w:rFonts w:ascii="Arial Narrow" w:hAnsi="Arial Narrow"/>
          <w:sz w:val="22"/>
        </w:rPr>
      </w:pPr>
      <w:r w:rsidRPr="006F0BC9">
        <w:rPr>
          <w:rFonts w:ascii="Arial Narrow" w:hAnsi="Arial Narrow"/>
          <w:sz w:val="22"/>
        </w:rPr>
        <w:t>osada; wczesne średniowiecze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5/14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22.5 osada; kultura łużycka, III okres epoki brązu - okres halsztacki</w:t>
      </w:r>
    </w:p>
    <w:p w:rsidR="007856E7" w:rsidRPr="006F0BC9" w:rsidRDefault="005B5BE9">
      <w:pPr>
        <w:pStyle w:val="Standard"/>
        <w:rPr>
          <w:rFonts w:ascii="Arial Narrow" w:hAnsi="Arial Narrow"/>
          <w:sz w:val="22"/>
        </w:rPr>
      </w:pPr>
      <w:r w:rsidRPr="006F0BC9">
        <w:rPr>
          <w:rFonts w:ascii="Arial Narrow" w:hAnsi="Arial Narrow"/>
          <w:sz w:val="22"/>
        </w:rPr>
        <w:t>osada; pradzieje</w:t>
      </w:r>
    </w:p>
    <w:p w:rsidR="007856E7" w:rsidRPr="006F0BC9" w:rsidRDefault="005B5BE9">
      <w:pPr>
        <w:pStyle w:val="Standard"/>
        <w:rPr>
          <w:rFonts w:ascii="Arial Narrow" w:hAnsi="Arial Narrow"/>
          <w:sz w:val="22"/>
        </w:rPr>
      </w:pPr>
      <w:r w:rsidRPr="006F0BC9">
        <w:rPr>
          <w:rFonts w:ascii="Arial Narrow" w:hAnsi="Arial Narrow"/>
          <w:sz w:val="22"/>
        </w:rPr>
        <w:t>osada; XI-XII wiek</w:t>
      </w:r>
    </w:p>
    <w:p w:rsidR="007856E7" w:rsidRPr="006F0BC9" w:rsidRDefault="005B5BE9">
      <w:pPr>
        <w:pStyle w:val="Standard"/>
        <w:rPr>
          <w:rFonts w:ascii="Arial Narrow" w:hAnsi="Arial Narrow"/>
          <w:sz w:val="22"/>
        </w:rPr>
      </w:pPr>
      <w:r w:rsidRPr="006F0BC9">
        <w:rPr>
          <w:rFonts w:ascii="Arial Narrow" w:hAnsi="Arial Narrow"/>
          <w:sz w:val="22"/>
        </w:rPr>
        <w:t>ślad osadnictwa; XIV-XV wiek</w:t>
      </w:r>
    </w:p>
    <w:p w:rsidR="007856E7" w:rsidRPr="006F0BC9" w:rsidRDefault="005B5BE9">
      <w:pPr>
        <w:pStyle w:val="Standard"/>
        <w:rPr>
          <w:rFonts w:ascii="Arial Narrow" w:hAnsi="Arial Narrow"/>
          <w:sz w:val="22"/>
        </w:rPr>
      </w:pPr>
      <w:r w:rsidRPr="006F0BC9">
        <w:rPr>
          <w:rFonts w:ascii="Arial Narrow" w:hAnsi="Arial Narrow"/>
          <w:sz w:val="22"/>
        </w:rPr>
        <w:t>stan. nr 6/15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bez lokalizacji:</w:t>
      </w:r>
    </w:p>
    <w:p w:rsidR="007856E7" w:rsidRPr="006F0BC9" w:rsidRDefault="005B5BE9">
      <w:pPr>
        <w:pStyle w:val="Standard"/>
        <w:rPr>
          <w:rFonts w:ascii="Arial Narrow" w:hAnsi="Arial Narrow"/>
          <w:sz w:val="22"/>
        </w:rPr>
      </w:pPr>
      <w:r w:rsidRPr="006F0BC9">
        <w:rPr>
          <w:rFonts w:ascii="Arial Narrow" w:hAnsi="Arial Narrow"/>
          <w:sz w:val="22"/>
        </w:rPr>
        <w:t>osada; pradzieje</w:t>
      </w:r>
    </w:p>
    <w:p w:rsidR="007856E7" w:rsidRPr="006F0BC9" w:rsidRDefault="005B5BE9">
      <w:pPr>
        <w:pStyle w:val="Standard"/>
        <w:rPr>
          <w:rFonts w:ascii="Arial Narrow" w:hAnsi="Arial Narrow"/>
          <w:sz w:val="22"/>
        </w:rPr>
      </w:pPr>
      <w:r w:rsidRPr="006F0BC9">
        <w:rPr>
          <w:rFonts w:ascii="Arial Narrow" w:hAnsi="Arial Narrow"/>
          <w:sz w:val="22"/>
        </w:rPr>
        <w:t>stan. nr 3/12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23. Szczepanów</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77-24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23.1 osada; neolit, kultura pucharów lejowatych</w:t>
      </w:r>
    </w:p>
    <w:p w:rsidR="007856E7" w:rsidRPr="006F0BC9" w:rsidRDefault="005B5BE9">
      <w:pPr>
        <w:pStyle w:val="Standard"/>
        <w:rPr>
          <w:rFonts w:ascii="Arial Narrow" w:hAnsi="Arial Narrow"/>
          <w:sz w:val="22"/>
        </w:rPr>
      </w:pPr>
      <w:r w:rsidRPr="006F0BC9">
        <w:rPr>
          <w:rFonts w:ascii="Arial Narrow" w:hAnsi="Arial Narrow"/>
          <w:sz w:val="22"/>
        </w:rPr>
        <w:t>osada; kultura łużycka, IV-V okres epoki brązu</w:t>
      </w:r>
    </w:p>
    <w:p w:rsidR="007856E7" w:rsidRPr="006F0BC9" w:rsidRDefault="005B5BE9">
      <w:pPr>
        <w:pStyle w:val="Standard"/>
        <w:rPr>
          <w:rFonts w:ascii="Arial Narrow" w:hAnsi="Arial Narrow"/>
          <w:sz w:val="22"/>
        </w:rPr>
      </w:pPr>
      <w:r w:rsidRPr="006F0BC9">
        <w:rPr>
          <w:rFonts w:ascii="Arial Narrow" w:hAnsi="Arial Narrow"/>
          <w:sz w:val="22"/>
        </w:rPr>
        <w:t>osada; kultura przeworska, II-I wiek p.n.e.</w:t>
      </w:r>
    </w:p>
    <w:p w:rsidR="007856E7" w:rsidRPr="006F0BC9" w:rsidRDefault="005B5BE9">
      <w:pPr>
        <w:pStyle w:val="Standard"/>
        <w:rPr>
          <w:rFonts w:ascii="Arial Narrow" w:hAnsi="Arial Narrow"/>
          <w:sz w:val="22"/>
        </w:rPr>
      </w:pPr>
      <w:r w:rsidRPr="006F0BC9">
        <w:rPr>
          <w:rFonts w:ascii="Arial Narrow" w:hAnsi="Arial Narrow"/>
          <w:sz w:val="22"/>
        </w:rPr>
        <w:t>osada; kultura przeworska; późny okres wpływów rzymskich</w:t>
      </w:r>
    </w:p>
    <w:p w:rsidR="007856E7" w:rsidRPr="006F0BC9" w:rsidRDefault="005B5BE9">
      <w:pPr>
        <w:pStyle w:val="Standard"/>
        <w:rPr>
          <w:rFonts w:ascii="Arial Narrow" w:hAnsi="Arial Narrow"/>
          <w:sz w:val="22"/>
        </w:rPr>
      </w:pPr>
      <w:r w:rsidRPr="006F0BC9">
        <w:rPr>
          <w:rFonts w:ascii="Arial Narrow" w:hAnsi="Arial Narrow"/>
          <w:sz w:val="22"/>
        </w:rPr>
        <w:t>osada; pradzieje</w:t>
      </w:r>
    </w:p>
    <w:p w:rsidR="007856E7" w:rsidRPr="006F0BC9" w:rsidRDefault="005B5BE9">
      <w:pPr>
        <w:pStyle w:val="Standard"/>
        <w:rPr>
          <w:rFonts w:ascii="Arial Narrow" w:hAnsi="Arial Narrow"/>
          <w:sz w:val="22"/>
        </w:rPr>
      </w:pPr>
      <w:r w:rsidRPr="006F0BC9">
        <w:rPr>
          <w:rFonts w:ascii="Arial Narrow" w:hAnsi="Arial Narrow"/>
          <w:sz w:val="22"/>
        </w:rPr>
        <w:t>stan. nr 11/29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23.2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w:t>
      </w:r>
    </w:p>
    <w:p w:rsidR="007856E7" w:rsidRPr="006F0BC9" w:rsidRDefault="005B5BE9">
      <w:pPr>
        <w:pStyle w:val="Standard"/>
        <w:rPr>
          <w:rFonts w:ascii="Arial Narrow" w:hAnsi="Arial Narrow"/>
          <w:sz w:val="22"/>
        </w:rPr>
      </w:pPr>
      <w:r w:rsidRPr="006F0BC9">
        <w:rPr>
          <w:rFonts w:ascii="Arial Narrow" w:hAnsi="Arial Narrow"/>
          <w:sz w:val="22"/>
        </w:rPr>
        <w:t>stan. nr 22/30</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23.3 osada; kultura łużycka (?), III okres epoki brązu - okres halsztacki</w:t>
      </w:r>
    </w:p>
    <w:p w:rsidR="007856E7" w:rsidRPr="006F0BC9" w:rsidRDefault="005B5BE9">
      <w:pPr>
        <w:pStyle w:val="Standard"/>
        <w:rPr>
          <w:rFonts w:ascii="Arial Narrow" w:hAnsi="Arial Narrow"/>
          <w:sz w:val="22"/>
        </w:rPr>
      </w:pPr>
      <w:r w:rsidRPr="006F0BC9">
        <w:rPr>
          <w:rFonts w:ascii="Arial Narrow" w:hAnsi="Arial Narrow"/>
          <w:sz w:val="22"/>
        </w:rPr>
        <w:t>osada; VIII-IX wiek</w:t>
      </w:r>
    </w:p>
    <w:p w:rsidR="007856E7" w:rsidRPr="006F0BC9" w:rsidRDefault="005B5BE9">
      <w:pPr>
        <w:pStyle w:val="Standard"/>
        <w:rPr>
          <w:rFonts w:ascii="Arial Narrow" w:hAnsi="Arial Narrow"/>
          <w:sz w:val="22"/>
        </w:rPr>
      </w:pPr>
      <w:r w:rsidRPr="006F0BC9">
        <w:rPr>
          <w:rFonts w:ascii="Arial Narrow" w:hAnsi="Arial Narrow"/>
          <w:sz w:val="22"/>
        </w:rPr>
        <w:t>ślad osadnictwa; XIV-XV wiek</w:t>
      </w:r>
    </w:p>
    <w:p w:rsidR="007856E7" w:rsidRPr="006F0BC9" w:rsidRDefault="005B5BE9">
      <w:pPr>
        <w:pStyle w:val="Standard"/>
        <w:rPr>
          <w:rFonts w:ascii="Arial Narrow" w:hAnsi="Arial Narrow"/>
          <w:sz w:val="22"/>
        </w:rPr>
      </w:pPr>
      <w:r w:rsidRPr="006F0BC9">
        <w:rPr>
          <w:rFonts w:ascii="Arial Narrow" w:hAnsi="Arial Narrow"/>
          <w:sz w:val="22"/>
        </w:rPr>
        <w:t>stan. nr 23/31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23.4 osada; pradzieje</w:t>
      </w:r>
    </w:p>
    <w:p w:rsidR="007856E7" w:rsidRPr="006F0BC9" w:rsidRDefault="005B5BE9">
      <w:pPr>
        <w:pStyle w:val="Standard"/>
        <w:rPr>
          <w:rFonts w:ascii="Arial Narrow" w:hAnsi="Arial Narrow"/>
          <w:sz w:val="22"/>
        </w:rPr>
      </w:pPr>
      <w:r w:rsidRPr="006F0BC9">
        <w:rPr>
          <w:rFonts w:ascii="Arial Narrow" w:hAnsi="Arial Narrow"/>
          <w:sz w:val="22"/>
        </w:rPr>
        <w:t>osada; XIV-XV wiek</w:t>
      </w:r>
    </w:p>
    <w:p w:rsidR="007856E7" w:rsidRPr="006F0BC9" w:rsidRDefault="005B5BE9">
      <w:pPr>
        <w:pStyle w:val="Standard"/>
        <w:rPr>
          <w:rFonts w:ascii="Arial Narrow" w:hAnsi="Arial Narrow"/>
          <w:sz w:val="22"/>
        </w:rPr>
      </w:pPr>
      <w:r w:rsidRPr="006F0BC9">
        <w:rPr>
          <w:rFonts w:ascii="Arial Narrow" w:hAnsi="Arial Narrow"/>
          <w:sz w:val="22"/>
        </w:rPr>
        <w:t>stan. nr 24/32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23.5 ślad osadnictwa; neolit, kultura pucharów lejowatych</w:t>
      </w:r>
    </w:p>
    <w:p w:rsidR="007856E7" w:rsidRPr="006F0BC9" w:rsidRDefault="005B5BE9">
      <w:pPr>
        <w:pStyle w:val="Standard"/>
        <w:rPr>
          <w:rFonts w:ascii="Arial Narrow" w:hAnsi="Arial Narrow"/>
          <w:sz w:val="22"/>
        </w:rPr>
      </w:pPr>
      <w:r w:rsidRPr="006F0BC9">
        <w:rPr>
          <w:rFonts w:ascii="Arial Narrow" w:hAnsi="Arial Narrow"/>
          <w:sz w:val="22"/>
        </w:rPr>
        <w:t>osada;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XIV-XV wiek</w:t>
      </w:r>
    </w:p>
    <w:p w:rsidR="007856E7" w:rsidRPr="006F0BC9" w:rsidRDefault="005B5BE9">
      <w:pPr>
        <w:pStyle w:val="Standard"/>
        <w:rPr>
          <w:rFonts w:ascii="Arial Narrow" w:hAnsi="Arial Narrow"/>
          <w:sz w:val="22"/>
        </w:rPr>
      </w:pPr>
      <w:r w:rsidRPr="006F0BC9">
        <w:rPr>
          <w:rFonts w:ascii="Arial Narrow" w:hAnsi="Arial Narrow"/>
          <w:sz w:val="22"/>
        </w:rPr>
        <w:t>stan. nr 25/33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23.6 ślad osadnictwa; epoka kamienia</w:t>
      </w:r>
    </w:p>
    <w:p w:rsidR="007856E7" w:rsidRPr="006F0BC9" w:rsidRDefault="005B5BE9">
      <w:pPr>
        <w:pStyle w:val="Standard"/>
        <w:rPr>
          <w:rFonts w:ascii="Arial Narrow" w:hAnsi="Arial Narrow"/>
          <w:sz w:val="22"/>
        </w:rPr>
      </w:pPr>
      <w:r w:rsidRPr="006F0BC9">
        <w:rPr>
          <w:rFonts w:ascii="Arial Narrow" w:hAnsi="Arial Narrow"/>
          <w:sz w:val="22"/>
        </w:rPr>
        <w:t>ślad osadnictwa; kultura przeworska; okres wpływów rzymskich</w:t>
      </w:r>
    </w:p>
    <w:p w:rsidR="007856E7" w:rsidRPr="006F0BC9" w:rsidRDefault="005B5BE9">
      <w:pPr>
        <w:pStyle w:val="Standard"/>
        <w:rPr>
          <w:rFonts w:ascii="Arial Narrow" w:hAnsi="Arial Narrow"/>
          <w:sz w:val="22"/>
        </w:rPr>
      </w:pPr>
      <w:r w:rsidRPr="006F0BC9">
        <w:rPr>
          <w:rFonts w:ascii="Arial Narrow" w:hAnsi="Arial Narrow"/>
          <w:sz w:val="22"/>
        </w:rPr>
        <w:t>osada;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VI-VIII wiek</w:t>
      </w:r>
    </w:p>
    <w:p w:rsidR="007856E7" w:rsidRPr="006F0BC9" w:rsidRDefault="005B5BE9">
      <w:pPr>
        <w:pStyle w:val="Standard"/>
        <w:rPr>
          <w:rFonts w:ascii="Arial Narrow" w:hAnsi="Arial Narrow"/>
          <w:sz w:val="22"/>
        </w:rPr>
      </w:pPr>
      <w:r w:rsidRPr="006F0BC9">
        <w:rPr>
          <w:rFonts w:ascii="Arial Narrow" w:hAnsi="Arial Narrow"/>
          <w:sz w:val="22"/>
        </w:rPr>
        <w:t>stan. nr 26/34</w:t>
      </w:r>
    </w:p>
    <w:p w:rsidR="007856E7" w:rsidRPr="006F0BC9" w:rsidRDefault="007856E7">
      <w:pPr>
        <w:pStyle w:val="Standard"/>
        <w:rPr>
          <w:rFonts w:ascii="Arial Narrow" w:hAnsi="Arial Narrow"/>
          <w:sz w:val="22"/>
        </w:rPr>
      </w:pP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78-24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23.7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stan. nr 12/1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23.8 funkcja i chronologia stanowiska nieokreślona</w:t>
      </w:r>
    </w:p>
    <w:p w:rsidR="007856E7" w:rsidRPr="006F0BC9" w:rsidRDefault="005B5BE9">
      <w:pPr>
        <w:pStyle w:val="Standard"/>
        <w:rPr>
          <w:rFonts w:ascii="Arial Narrow" w:hAnsi="Arial Narrow"/>
          <w:sz w:val="22"/>
        </w:rPr>
      </w:pPr>
      <w:r w:rsidRPr="006F0BC9">
        <w:rPr>
          <w:rFonts w:ascii="Arial Narrow" w:hAnsi="Arial Narrow"/>
          <w:sz w:val="22"/>
        </w:rPr>
        <w:t>stan. nr 13/2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23.9 funkcja i chronologia stanowiska nieokreślona</w:t>
      </w:r>
    </w:p>
    <w:p w:rsidR="007856E7" w:rsidRPr="006F0BC9" w:rsidRDefault="005B5BE9">
      <w:pPr>
        <w:pStyle w:val="Standard"/>
        <w:rPr>
          <w:rFonts w:ascii="Arial Narrow" w:hAnsi="Arial Narrow"/>
          <w:sz w:val="22"/>
        </w:rPr>
      </w:pPr>
      <w:r w:rsidRPr="006F0BC9">
        <w:rPr>
          <w:rFonts w:ascii="Arial Narrow" w:hAnsi="Arial Narrow"/>
          <w:sz w:val="22"/>
        </w:rPr>
        <w:t>stan. nr 14/3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 10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15/4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23.11osada;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ślad osadnictwa; okres nowożytny</w:t>
      </w:r>
    </w:p>
    <w:p w:rsidR="007856E7" w:rsidRPr="006F0BC9" w:rsidRDefault="005B5BE9">
      <w:pPr>
        <w:pStyle w:val="Standard"/>
        <w:rPr>
          <w:rFonts w:ascii="Arial Narrow" w:hAnsi="Arial Narrow"/>
          <w:sz w:val="22"/>
        </w:rPr>
      </w:pPr>
      <w:r w:rsidRPr="006F0BC9">
        <w:rPr>
          <w:rFonts w:ascii="Arial Narrow" w:hAnsi="Arial Narrow"/>
          <w:sz w:val="22"/>
        </w:rPr>
        <w:t>stan. nr 16/5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23.12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17/6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23.13 osada; XIV-XV wiek</w:t>
      </w:r>
    </w:p>
    <w:p w:rsidR="007856E7" w:rsidRPr="006F0BC9" w:rsidRDefault="005B5BE9">
      <w:pPr>
        <w:pStyle w:val="Standard"/>
        <w:rPr>
          <w:rFonts w:ascii="Arial Narrow" w:hAnsi="Arial Narrow"/>
          <w:sz w:val="22"/>
        </w:rPr>
      </w:pPr>
      <w:r w:rsidRPr="006F0BC9">
        <w:rPr>
          <w:rFonts w:ascii="Arial Narrow" w:hAnsi="Arial Narrow"/>
          <w:sz w:val="22"/>
        </w:rPr>
        <w:t>stan. nr 18/7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23.14 osada; kultura łużycka</w:t>
      </w:r>
    </w:p>
    <w:p w:rsidR="007856E7" w:rsidRPr="006F0BC9" w:rsidRDefault="005B5BE9">
      <w:pPr>
        <w:pStyle w:val="Standard"/>
        <w:rPr>
          <w:rFonts w:ascii="Arial Narrow" w:hAnsi="Arial Narrow"/>
          <w:sz w:val="22"/>
        </w:rPr>
      </w:pPr>
      <w:r w:rsidRPr="006F0BC9">
        <w:rPr>
          <w:rFonts w:ascii="Arial Narrow" w:hAnsi="Arial Narrow"/>
          <w:sz w:val="22"/>
        </w:rPr>
        <w:t>stan. nr 19/8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23.15 osada; kultura łużycka</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ślad osadnictwa; okres nowożytny</w:t>
      </w:r>
    </w:p>
    <w:p w:rsidR="007856E7" w:rsidRPr="006F0BC9" w:rsidRDefault="005B5BE9">
      <w:pPr>
        <w:pStyle w:val="Standard"/>
        <w:rPr>
          <w:rFonts w:ascii="Arial Narrow" w:hAnsi="Arial Narrow"/>
          <w:sz w:val="22"/>
        </w:rPr>
      </w:pPr>
      <w:r w:rsidRPr="006F0BC9">
        <w:rPr>
          <w:rFonts w:ascii="Arial Narrow" w:hAnsi="Arial Narrow"/>
          <w:sz w:val="22"/>
        </w:rPr>
        <w:t>stan. nr 20/9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bez lokalizacji:</w:t>
      </w:r>
    </w:p>
    <w:p w:rsidR="007856E7" w:rsidRPr="006F0BC9" w:rsidRDefault="005B5BE9">
      <w:pPr>
        <w:pStyle w:val="Standard"/>
        <w:rPr>
          <w:rFonts w:ascii="Arial Narrow" w:hAnsi="Arial Narrow"/>
          <w:sz w:val="22"/>
        </w:rPr>
      </w:pPr>
      <w:r w:rsidRPr="006F0BC9">
        <w:rPr>
          <w:rFonts w:ascii="Arial Narrow" w:hAnsi="Arial Narrow"/>
          <w:sz w:val="22"/>
        </w:rPr>
        <w:t>cmentarzysko ciałopalne; kultura łużycka</w:t>
      </w:r>
    </w:p>
    <w:p w:rsidR="007856E7" w:rsidRPr="006F0BC9" w:rsidRDefault="005B5BE9">
      <w:pPr>
        <w:pStyle w:val="Standard"/>
        <w:rPr>
          <w:rFonts w:ascii="Arial Narrow" w:hAnsi="Arial Narrow"/>
          <w:sz w:val="22"/>
        </w:rPr>
      </w:pPr>
      <w:r w:rsidRPr="006F0BC9">
        <w:rPr>
          <w:rFonts w:ascii="Arial Narrow" w:hAnsi="Arial Narrow"/>
          <w:sz w:val="22"/>
        </w:rPr>
        <w:t>stan. nr 21/10</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ślad osadnictwa; neolit (?)</w:t>
      </w:r>
    </w:p>
    <w:p w:rsidR="007856E7" w:rsidRPr="006F0BC9" w:rsidRDefault="005B5BE9">
      <w:pPr>
        <w:pStyle w:val="Standard"/>
        <w:rPr>
          <w:rFonts w:ascii="Arial Narrow" w:hAnsi="Arial Narrow"/>
          <w:sz w:val="22"/>
        </w:rPr>
      </w:pPr>
      <w:r w:rsidRPr="006F0BC9">
        <w:rPr>
          <w:rFonts w:ascii="Arial Narrow" w:hAnsi="Arial Narrow"/>
          <w:sz w:val="22"/>
        </w:rPr>
        <w:t>stan. nr 22/11</w:t>
      </w:r>
    </w:p>
    <w:p w:rsidR="007856E7" w:rsidRPr="006F0BC9" w:rsidRDefault="007856E7">
      <w:pPr>
        <w:pStyle w:val="Standard"/>
        <w:rPr>
          <w:rFonts w:ascii="Arial Narrow" w:hAnsi="Arial Narrow"/>
          <w:sz w:val="22"/>
        </w:rPr>
      </w:pPr>
    </w:p>
    <w:p w:rsidR="007856E7" w:rsidRPr="006F0BC9" w:rsidRDefault="005B5BE9">
      <w:pPr>
        <w:pStyle w:val="Textbody"/>
        <w:rPr>
          <w:sz w:val="22"/>
        </w:rPr>
      </w:pPr>
      <w:r w:rsidRPr="006F0BC9">
        <w:rPr>
          <w:sz w:val="22"/>
        </w:rPr>
        <w:t>ślad osadnictwa; neolit (?)</w:t>
      </w:r>
    </w:p>
    <w:p w:rsidR="007856E7" w:rsidRPr="006F0BC9" w:rsidRDefault="005B5BE9">
      <w:pPr>
        <w:pStyle w:val="Standard"/>
        <w:rPr>
          <w:rFonts w:ascii="Arial Narrow" w:hAnsi="Arial Narrow"/>
          <w:sz w:val="22"/>
        </w:rPr>
      </w:pPr>
      <w:r w:rsidRPr="006F0BC9">
        <w:rPr>
          <w:rFonts w:ascii="Arial Narrow" w:hAnsi="Arial Narrow"/>
          <w:sz w:val="22"/>
        </w:rPr>
        <w:t>stan. nr 23/12</w:t>
      </w:r>
    </w:p>
    <w:p w:rsidR="007856E7" w:rsidRPr="006F0BC9" w:rsidRDefault="007856E7">
      <w:pPr>
        <w:pStyle w:val="Standard"/>
        <w:rPr>
          <w:rFonts w:ascii="Arial Narrow" w:hAnsi="Arial Narrow"/>
          <w:sz w:val="22"/>
        </w:rPr>
      </w:pP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78-25 AZP</w:t>
      </w:r>
      <w:r w:rsidRPr="006F0BC9">
        <w:rPr>
          <w:rFonts w:ascii="Arial Narrow" w:hAnsi="Arial Narrow"/>
          <w:sz w:val="22"/>
        </w:rPr>
        <w:t>:</w:t>
      </w:r>
    </w:p>
    <w:p w:rsidR="007856E7" w:rsidRPr="006F0BC9" w:rsidRDefault="005B5BE9">
      <w:pPr>
        <w:pStyle w:val="Standard"/>
        <w:rPr>
          <w:rFonts w:ascii="Arial Narrow" w:hAnsi="Arial Narrow"/>
          <w:sz w:val="22"/>
        </w:rPr>
      </w:pPr>
      <w:r w:rsidRPr="006F0BC9">
        <w:rPr>
          <w:rFonts w:ascii="Arial Narrow" w:hAnsi="Arial Narrow"/>
          <w:sz w:val="22"/>
        </w:rPr>
        <w:t>23.16 cmentarzysko ciałopalne; kultura łużycka</w:t>
      </w:r>
    </w:p>
    <w:p w:rsidR="007856E7" w:rsidRPr="006F0BC9" w:rsidRDefault="005B5BE9">
      <w:pPr>
        <w:pStyle w:val="Standard"/>
        <w:rPr>
          <w:rFonts w:ascii="Arial Narrow" w:hAnsi="Arial Narrow"/>
          <w:sz w:val="22"/>
        </w:rPr>
      </w:pPr>
      <w:r w:rsidRPr="006F0BC9">
        <w:rPr>
          <w:rFonts w:ascii="Arial Narrow" w:hAnsi="Arial Narrow"/>
          <w:sz w:val="22"/>
        </w:rPr>
        <w:t>stan. nr 1/45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23.17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2/46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23.18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XIV wiek</w:t>
      </w:r>
    </w:p>
    <w:p w:rsidR="007856E7" w:rsidRPr="006F0BC9" w:rsidRDefault="005B5BE9">
      <w:pPr>
        <w:pStyle w:val="Standard"/>
        <w:rPr>
          <w:rFonts w:ascii="Arial Narrow" w:hAnsi="Arial Narrow"/>
          <w:sz w:val="22"/>
        </w:rPr>
      </w:pPr>
      <w:r w:rsidRPr="006F0BC9">
        <w:rPr>
          <w:rFonts w:ascii="Arial Narrow" w:hAnsi="Arial Narrow"/>
          <w:sz w:val="22"/>
        </w:rPr>
        <w:t>stan. nr 3/47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23.19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osada; kultura łużycka</w:t>
      </w:r>
    </w:p>
    <w:p w:rsidR="007856E7" w:rsidRPr="006F0BC9" w:rsidRDefault="005B5BE9">
      <w:pPr>
        <w:pStyle w:val="Standard"/>
        <w:rPr>
          <w:rFonts w:ascii="Arial Narrow" w:hAnsi="Arial Narrow"/>
          <w:sz w:val="22"/>
        </w:rPr>
      </w:pPr>
      <w:r w:rsidRPr="006F0BC9">
        <w:rPr>
          <w:rFonts w:ascii="Arial Narrow" w:hAnsi="Arial Narrow"/>
          <w:sz w:val="22"/>
        </w:rPr>
        <w:t>ślad osadnictwa; kultura przeworska, okres wpływów rzymskich</w:t>
      </w:r>
    </w:p>
    <w:p w:rsidR="007856E7" w:rsidRPr="006F0BC9" w:rsidRDefault="005B5BE9">
      <w:pPr>
        <w:pStyle w:val="Standard"/>
        <w:rPr>
          <w:rFonts w:ascii="Arial Narrow" w:hAnsi="Arial Narrow"/>
          <w:sz w:val="22"/>
        </w:rPr>
      </w:pPr>
      <w:r w:rsidRPr="006F0BC9">
        <w:rPr>
          <w:rFonts w:ascii="Arial Narrow" w:hAnsi="Arial Narrow"/>
          <w:sz w:val="22"/>
        </w:rPr>
        <w:t>stan. nr 4/48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23.20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stan. nr 5/49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23.21 ślad osadnictwa; kultura przeworska, okres wpływów rzymskich</w:t>
      </w:r>
    </w:p>
    <w:p w:rsidR="007856E7" w:rsidRPr="006F0BC9" w:rsidRDefault="005B5BE9">
      <w:pPr>
        <w:pStyle w:val="Standard"/>
        <w:rPr>
          <w:rFonts w:ascii="Arial Narrow" w:hAnsi="Arial Narrow"/>
          <w:sz w:val="22"/>
        </w:rPr>
      </w:pPr>
      <w:r w:rsidRPr="006F0BC9">
        <w:rPr>
          <w:rFonts w:ascii="Arial Narrow" w:hAnsi="Arial Narrow"/>
          <w:sz w:val="22"/>
        </w:rPr>
        <w:t>ślad osadnictwa; pradzieje</w:t>
      </w:r>
    </w:p>
    <w:p w:rsidR="007856E7" w:rsidRPr="006F0BC9" w:rsidRDefault="005B5BE9">
      <w:pPr>
        <w:pStyle w:val="Standard"/>
        <w:rPr>
          <w:rFonts w:ascii="Arial Narrow" w:hAnsi="Arial Narrow"/>
          <w:sz w:val="22"/>
        </w:rPr>
      </w:pPr>
      <w:r w:rsidRPr="006F0BC9">
        <w:rPr>
          <w:rFonts w:ascii="Arial Narrow" w:hAnsi="Arial Narrow"/>
          <w:sz w:val="22"/>
        </w:rPr>
        <w:t>stan. nr 6/50</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23.22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7/51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23.23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8/52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23.24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kultura łużycka</w:t>
      </w:r>
    </w:p>
    <w:p w:rsidR="007856E7" w:rsidRPr="006F0BC9" w:rsidRDefault="005B5BE9">
      <w:pPr>
        <w:pStyle w:val="Standard"/>
        <w:rPr>
          <w:rFonts w:ascii="Arial Narrow" w:hAnsi="Arial Narrow"/>
          <w:sz w:val="22"/>
        </w:rPr>
      </w:pPr>
      <w:r w:rsidRPr="006F0BC9">
        <w:rPr>
          <w:rFonts w:ascii="Arial Narrow" w:hAnsi="Arial Narrow"/>
          <w:sz w:val="22"/>
        </w:rPr>
        <w:t>stan. nr 9/53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23.25 ślad osadnictwa; kultura łużycka</w:t>
      </w:r>
    </w:p>
    <w:p w:rsidR="007856E7" w:rsidRPr="006F0BC9" w:rsidRDefault="005B5BE9">
      <w:pPr>
        <w:pStyle w:val="Standard"/>
        <w:rPr>
          <w:rFonts w:ascii="Arial Narrow" w:hAnsi="Arial Narrow"/>
          <w:sz w:val="22"/>
        </w:rPr>
      </w:pPr>
      <w:r w:rsidRPr="006F0BC9">
        <w:rPr>
          <w:rFonts w:ascii="Arial Narrow" w:hAnsi="Arial Narrow"/>
          <w:sz w:val="22"/>
        </w:rPr>
        <w:t>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 faza młodsza</w:t>
      </w:r>
    </w:p>
    <w:p w:rsidR="007856E7" w:rsidRPr="006F0BC9" w:rsidRDefault="005B5BE9">
      <w:pPr>
        <w:pStyle w:val="Standard"/>
        <w:rPr>
          <w:rFonts w:ascii="Arial Narrow" w:hAnsi="Arial Narrow"/>
          <w:sz w:val="22"/>
        </w:rPr>
      </w:pPr>
      <w:r w:rsidRPr="006F0BC9">
        <w:rPr>
          <w:rFonts w:ascii="Arial Narrow" w:hAnsi="Arial Narrow"/>
          <w:sz w:val="22"/>
        </w:rPr>
        <w:t>stan. nr 10/54</w:t>
      </w:r>
    </w:p>
    <w:p w:rsidR="007856E7" w:rsidRPr="006F0BC9" w:rsidRDefault="007856E7">
      <w:pPr>
        <w:pStyle w:val="Standard"/>
        <w:rPr>
          <w:rFonts w:ascii="Arial Narrow" w:hAnsi="Arial Narrow"/>
          <w:sz w:val="22"/>
        </w:rPr>
      </w:pPr>
    </w:p>
    <w:p w:rsidR="007856E7" w:rsidRPr="006F0BC9" w:rsidRDefault="005B5BE9">
      <w:pPr>
        <w:pStyle w:val="Naglwek11"/>
        <w:keepNext w:val="0"/>
        <w:rPr>
          <w:sz w:val="22"/>
        </w:rPr>
      </w:pPr>
      <w:r w:rsidRPr="006F0BC9">
        <w:rPr>
          <w:sz w:val="22"/>
        </w:rPr>
        <w:t>24. Środa Śląska</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78-24 AZP</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24.1 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2/13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24.2 miasto; późne średniowiecze</w:t>
      </w:r>
    </w:p>
    <w:p w:rsidR="007856E7" w:rsidRPr="006F0BC9" w:rsidRDefault="005B5BE9">
      <w:pPr>
        <w:pStyle w:val="Standard"/>
        <w:rPr>
          <w:rFonts w:ascii="Arial Narrow" w:hAnsi="Arial Narrow"/>
          <w:sz w:val="22"/>
        </w:rPr>
      </w:pPr>
      <w:r w:rsidRPr="006F0BC9">
        <w:rPr>
          <w:rFonts w:ascii="Arial Narrow" w:hAnsi="Arial Narrow"/>
          <w:sz w:val="22"/>
        </w:rPr>
        <w:t>skarb; XIV wiek</w:t>
      </w:r>
    </w:p>
    <w:p w:rsidR="007856E7" w:rsidRPr="006F0BC9" w:rsidRDefault="005B5BE9">
      <w:pPr>
        <w:pStyle w:val="Standard"/>
        <w:rPr>
          <w:rFonts w:ascii="Arial Narrow" w:hAnsi="Arial Narrow"/>
          <w:sz w:val="22"/>
        </w:rPr>
      </w:pPr>
      <w:r w:rsidRPr="006F0BC9">
        <w:rPr>
          <w:rFonts w:ascii="Arial Narrow" w:hAnsi="Arial Narrow"/>
          <w:sz w:val="22"/>
        </w:rPr>
        <w:t>stan. nr 6/14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24.3 osada; pradzieje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7/15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24.4 osada;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w:t>
      </w:r>
    </w:p>
    <w:p w:rsidR="007856E7" w:rsidRPr="006F0BC9" w:rsidRDefault="005B5BE9">
      <w:pPr>
        <w:pStyle w:val="Standard"/>
        <w:rPr>
          <w:rFonts w:ascii="Arial Narrow" w:hAnsi="Arial Narrow"/>
          <w:sz w:val="22"/>
        </w:rPr>
      </w:pPr>
      <w:r w:rsidRPr="006F0BC9">
        <w:rPr>
          <w:rFonts w:ascii="Arial Narrow" w:hAnsi="Arial Narrow"/>
          <w:sz w:val="22"/>
        </w:rPr>
        <w:t>stan. nr 8/16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24.5 ślad osadnictwa; wczesne średniowiecze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osada; okres nowożytny</w:t>
      </w:r>
    </w:p>
    <w:p w:rsidR="007856E7" w:rsidRPr="006F0BC9" w:rsidRDefault="005B5BE9">
      <w:pPr>
        <w:pStyle w:val="Standard"/>
        <w:rPr>
          <w:rFonts w:ascii="Arial Narrow" w:hAnsi="Arial Narrow"/>
          <w:sz w:val="22"/>
        </w:rPr>
      </w:pPr>
      <w:r w:rsidRPr="006F0BC9">
        <w:rPr>
          <w:rFonts w:ascii="Arial Narrow" w:hAnsi="Arial Narrow"/>
          <w:sz w:val="22"/>
        </w:rPr>
        <w:t>stan. nr 9/17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24.6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10/18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24.7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11/19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24.8 osada;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w:t>
      </w:r>
    </w:p>
    <w:p w:rsidR="007856E7" w:rsidRPr="006F0BC9" w:rsidRDefault="005B5BE9">
      <w:pPr>
        <w:pStyle w:val="Standard"/>
        <w:rPr>
          <w:rFonts w:ascii="Arial Narrow" w:hAnsi="Arial Narrow"/>
          <w:sz w:val="22"/>
        </w:rPr>
      </w:pPr>
      <w:r w:rsidRPr="006F0BC9">
        <w:rPr>
          <w:rFonts w:ascii="Arial Narrow" w:hAnsi="Arial Narrow"/>
          <w:sz w:val="22"/>
        </w:rPr>
        <w:t xml:space="preserve">osada; 2 </w:t>
      </w:r>
      <w:proofErr w:type="spellStart"/>
      <w:r w:rsidRPr="006F0BC9">
        <w:rPr>
          <w:rFonts w:ascii="Arial Narrow" w:hAnsi="Arial Narrow"/>
          <w:sz w:val="22"/>
        </w:rPr>
        <w:t>poł</w:t>
      </w:r>
      <w:proofErr w:type="spellEnd"/>
      <w:r w:rsidRPr="006F0BC9">
        <w:rPr>
          <w:rFonts w:ascii="Arial Narrow" w:hAnsi="Arial Narrow"/>
          <w:sz w:val="22"/>
        </w:rPr>
        <w:t>. XIII-XIV wiek</w:t>
      </w:r>
    </w:p>
    <w:p w:rsidR="007856E7" w:rsidRPr="006F0BC9" w:rsidRDefault="005B5BE9">
      <w:pPr>
        <w:pStyle w:val="Standard"/>
        <w:rPr>
          <w:rFonts w:ascii="Arial Narrow" w:hAnsi="Arial Narrow"/>
          <w:sz w:val="22"/>
        </w:rPr>
      </w:pPr>
      <w:r w:rsidRPr="006F0BC9">
        <w:rPr>
          <w:rFonts w:ascii="Arial Narrow" w:hAnsi="Arial Narrow"/>
          <w:sz w:val="22"/>
        </w:rPr>
        <w:t>osada; okres nowożytny</w:t>
      </w:r>
    </w:p>
    <w:p w:rsidR="007856E7" w:rsidRPr="006F0BC9" w:rsidRDefault="005B5BE9">
      <w:pPr>
        <w:pStyle w:val="Standard"/>
        <w:rPr>
          <w:rFonts w:ascii="Arial Narrow" w:hAnsi="Arial Narrow"/>
          <w:sz w:val="22"/>
        </w:rPr>
      </w:pPr>
      <w:r w:rsidRPr="006F0BC9">
        <w:rPr>
          <w:rFonts w:ascii="Arial Narrow" w:hAnsi="Arial Narrow"/>
          <w:sz w:val="22"/>
        </w:rPr>
        <w:t>stan. nr 12/20</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24.9 osada; kultura łużycka</w:t>
      </w:r>
    </w:p>
    <w:p w:rsidR="007856E7" w:rsidRPr="006F0BC9" w:rsidRDefault="005B5BE9">
      <w:pPr>
        <w:pStyle w:val="Standard"/>
        <w:rPr>
          <w:rFonts w:ascii="Arial Narrow" w:hAnsi="Arial Narrow"/>
          <w:sz w:val="22"/>
        </w:rPr>
      </w:pPr>
      <w:r w:rsidRPr="006F0BC9">
        <w:rPr>
          <w:rFonts w:ascii="Arial Narrow" w:hAnsi="Arial Narrow"/>
          <w:sz w:val="22"/>
        </w:rPr>
        <w:t>stan. nr 13/21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24.10 osada;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14/22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24.11 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osada; okres nowożytny</w:t>
      </w:r>
    </w:p>
    <w:p w:rsidR="007856E7" w:rsidRPr="006F0BC9" w:rsidRDefault="005B5BE9">
      <w:pPr>
        <w:pStyle w:val="Standard"/>
        <w:rPr>
          <w:rFonts w:ascii="Arial Narrow" w:hAnsi="Arial Narrow"/>
          <w:sz w:val="22"/>
        </w:rPr>
      </w:pPr>
      <w:r w:rsidRPr="006F0BC9">
        <w:rPr>
          <w:rFonts w:ascii="Arial Narrow" w:hAnsi="Arial Narrow"/>
          <w:sz w:val="22"/>
        </w:rPr>
        <w:t>stan. nr 15/23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24.12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 faza starsza</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16/24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24.13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 faza młodsza</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osada; okres nowożytny</w:t>
      </w:r>
    </w:p>
    <w:p w:rsidR="007856E7" w:rsidRPr="006F0BC9" w:rsidRDefault="005B5BE9">
      <w:pPr>
        <w:pStyle w:val="Standard"/>
        <w:rPr>
          <w:rFonts w:ascii="Arial Narrow" w:hAnsi="Arial Narrow"/>
          <w:sz w:val="22"/>
        </w:rPr>
      </w:pPr>
      <w:r w:rsidRPr="006F0BC9">
        <w:rPr>
          <w:rFonts w:ascii="Arial Narrow" w:hAnsi="Arial Narrow"/>
          <w:sz w:val="22"/>
        </w:rPr>
        <w:t>stan. nr 17/25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24.14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osada; okres nowożytny</w:t>
      </w:r>
    </w:p>
    <w:p w:rsidR="007856E7" w:rsidRPr="006F0BC9" w:rsidRDefault="005B5BE9">
      <w:pPr>
        <w:pStyle w:val="Standard"/>
        <w:rPr>
          <w:rFonts w:ascii="Arial Narrow" w:hAnsi="Arial Narrow"/>
          <w:sz w:val="22"/>
        </w:rPr>
      </w:pPr>
      <w:r w:rsidRPr="006F0BC9">
        <w:rPr>
          <w:rFonts w:ascii="Arial Narrow" w:hAnsi="Arial Narrow"/>
          <w:sz w:val="22"/>
        </w:rPr>
        <w:t>stan. nr  18/26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24.15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19/27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24.16 osada; pradzieje</w:t>
      </w:r>
    </w:p>
    <w:p w:rsidR="007856E7" w:rsidRPr="006F0BC9" w:rsidRDefault="005B5BE9">
      <w:pPr>
        <w:pStyle w:val="Standard"/>
        <w:rPr>
          <w:rFonts w:ascii="Arial Narrow" w:hAnsi="Arial Narrow"/>
          <w:sz w:val="22"/>
        </w:rPr>
      </w:pPr>
      <w:r w:rsidRPr="006F0BC9">
        <w:rPr>
          <w:rFonts w:ascii="Arial Narrow" w:hAnsi="Arial Narrow"/>
          <w:sz w:val="22"/>
        </w:rPr>
        <w:t>stan. nr 20/28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bez lokalizacji:</w:t>
      </w:r>
    </w:p>
    <w:p w:rsidR="007856E7" w:rsidRPr="006F0BC9" w:rsidRDefault="005B5BE9">
      <w:pPr>
        <w:pStyle w:val="Standard"/>
        <w:rPr>
          <w:rFonts w:ascii="Arial Narrow" w:hAnsi="Arial Narrow"/>
          <w:sz w:val="22"/>
        </w:rPr>
      </w:pPr>
      <w:r w:rsidRPr="006F0BC9">
        <w:rPr>
          <w:rFonts w:ascii="Arial Narrow" w:hAnsi="Arial Narrow"/>
          <w:sz w:val="22"/>
        </w:rPr>
        <w:t>ślad osadnictwa; kultura przeworska, I wiek n.e.</w:t>
      </w:r>
    </w:p>
    <w:p w:rsidR="007856E7" w:rsidRPr="006F0BC9" w:rsidRDefault="005B5BE9">
      <w:pPr>
        <w:pStyle w:val="Standard"/>
        <w:rPr>
          <w:rFonts w:ascii="Arial Narrow" w:hAnsi="Arial Narrow"/>
          <w:sz w:val="22"/>
        </w:rPr>
      </w:pPr>
      <w:r w:rsidRPr="006F0BC9">
        <w:rPr>
          <w:rFonts w:ascii="Arial Narrow" w:hAnsi="Arial Narrow"/>
          <w:sz w:val="22"/>
        </w:rPr>
        <w:t>stan. nr 21/29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ślad osadnictwa; neolit</w:t>
      </w:r>
    </w:p>
    <w:p w:rsidR="007856E7" w:rsidRPr="006F0BC9" w:rsidRDefault="005B5BE9">
      <w:pPr>
        <w:pStyle w:val="Standard"/>
        <w:rPr>
          <w:rFonts w:ascii="Arial Narrow" w:hAnsi="Arial Narrow"/>
          <w:sz w:val="22"/>
        </w:rPr>
      </w:pPr>
      <w:r w:rsidRPr="006F0BC9">
        <w:rPr>
          <w:rFonts w:ascii="Arial Narrow" w:hAnsi="Arial Narrow"/>
          <w:sz w:val="22"/>
        </w:rPr>
        <w:t>ślad osadnictwa; kultura łużycka, V okres epoki brązu</w:t>
      </w:r>
    </w:p>
    <w:p w:rsidR="007856E7" w:rsidRPr="006F0BC9" w:rsidRDefault="005B5BE9">
      <w:pPr>
        <w:pStyle w:val="Standard"/>
        <w:rPr>
          <w:rFonts w:ascii="Arial Narrow" w:hAnsi="Arial Narrow"/>
          <w:sz w:val="22"/>
        </w:rPr>
      </w:pPr>
      <w:r w:rsidRPr="006F0BC9">
        <w:rPr>
          <w:rFonts w:ascii="Arial Narrow" w:hAnsi="Arial Narrow"/>
          <w:sz w:val="22"/>
        </w:rPr>
        <w:t>stan. nr 22/30</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grób szkieletowy; XVIII wiek</w:t>
      </w:r>
    </w:p>
    <w:p w:rsidR="007856E7" w:rsidRPr="006F0BC9" w:rsidRDefault="005B5BE9">
      <w:pPr>
        <w:pStyle w:val="Standard"/>
        <w:rPr>
          <w:rFonts w:ascii="Arial Narrow" w:hAnsi="Arial Narrow"/>
          <w:sz w:val="22"/>
        </w:rPr>
      </w:pPr>
      <w:r w:rsidRPr="006F0BC9">
        <w:rPr>
          <w:rFonts w:ascii="Arial Narrow" w:hAnsi="Arial Narrow"/>
          <w:sz w:val="22"/>
        </w:rPr>
        <w:t>stan. nr 23/31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ślad osadnictwa; kultura przeworska, II wiek n.e.</w:t>
      </w:r>
    </w:p>
    <w:p w:rsidR="007856E7" w:rsidRPr="006F0BC9" w:rsidRDefault="005B5BE9">
      <w:pPr>
        <w:pStyle w:val="Standard"/>
        <w:rPr>
          <w:rFonts w:ascii="Arial Narrow" w:hAnsi="Arial Narrow"/>
          <w:sz w:val="22"/>
        </w:rPr>
      </w:pPr>
      <w:r w:rsidRPr="006F0BC9">
        <w:rPr>
          <w:rFonts w:ascii="Arial Narrow" w:hAnsi="Arial Narrow"/>
          <w:sz w:val="22"/>
        </w:rPr>
        <w:t>stan. nr 24/32</w:t>
      </w:r>
    </w:p>
    <w:p w:rsidR="007856E7" w:rsidRPr="006F0BC9" w:rsidRDefault="007856E7">
      <w:pPr>
        <w:pStyle w:val="Standard"/>
        <w:rPr>
          <w:rFonts w:ascii="Arial Narrow" w:hAnsi="Arial Narrow"/>
          <w:sz w:val="22"/>
        </w:rPr>
      </w:pPr>
    </w:p>
    <w:p w:rsidR="007856E7" w:rsidRPr="006F0BC9" w:rsidRDefault="005B5BE9">
      <w:pPr>
        <w:pStyle w:val="Tekstpodstawowy2"/>
        <w:rPr>
          <w:rFonts w:ascii="Arial Narrow" w:hAnsi="Arial Narrow"/>
        </w:rPr>
      </w:pPr>
      <w:r w:rsidRPr="006F0BC9">
        <w:rPr>
          <w:rFonts w:ascii="Arial Narrow" w:hAnsi="Arial Narrow"/>
        </w:rPr>
        <w:t>ślad osadnictwa; chronologia nieokreślona</w:t>
      </w:r>
    </w:p>
    <w:p w:rsidR="007856E7" w:rsidRPr="006F0BC9" w:rsidRDefault="005B5BE9">
      <w:pPr>
        <w:pStyle w:val="Standard"/>
        <w:rPr>
          <w:rFonts w:ascii="Arial Narrow" w:hAnsi="Arial Narrow"/>
          <w:sz w:val="22"/>
        </w:rPr>
      </w:pPr>
      <w:r w:rsidRPr="006F0BC9">
        <w:rPr>
          <w:rFonts w:ascii="Arial Narrow" w:hAnsi="Arial Narrow"/>
          <w:sz w:val="22"/>
        </w:rPr>
        <w:t>stan. nr 25/33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skarb; XIII wiek</w:t>
      </w:r>
    </w:p>
    <w:p w:rsidR="007856E7" w:rsidRPr="006F0BC9" w:rsidRDefault="005B5BE9">
      <w:pPr>
        <w:pStyle w:val="Standard"/>
        <w:rPr>
          <w:rFonts w:ascii="Arial Narrow" w:hAnsi="Arial Narrow"/>
          <w:sz w:val="22"/>
        </w:rPr>
      </w:pPr>
      <w:r w:rsidRPr="006F0BC9">
        <w:rPr>
          <w:rFonts w:ascii="Arial Narrow" w:hAnsi="Arial Narrow"/>
          <w:sz w:val="22"/>
        </w:rPr>
        <w:t>stan. nr 26/34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skarb; ok. 1200</w:t>
      </w:r>
    </w:p>
    <w:p w:rsidR="007856E7" w:rsidRPr="006F0BC9" w:rsidRDefault="005B5BE9">
      <w:pPr>
        <w:pStyle w:val="Standard"/>
        <w:rPr>
          <w:rFonts w:ascii="Arial Narrow" w:hAnsi="Arial Narrow"/>
          <w:sz w:val="22"/>
        </w:rPr>
      </w:pPr>
      <w:r w:rsidRPr="006F0BC9">
        <w:rPr>
          <w:rFonts w:ascii="Arial Narrow" w:hAnsi="Arial Narrow"/>
          <w:sz w:val="22"/>
        </w:rPr>
        <w:t>stan. nr 27/35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ślad osadnictwa; kultura łużycka, IV okres epoki brązu</w:t>
      </w:r>
    </w:p>
    <w:p w:rsidR="007856E7" w:rsidRPr="006F0BC9" w:rsidRDefault="005B5BE9">
      <w:pPr>
        <w:pStyle w:val="Standard"/>
        <w:rPr>
          <w:rFonts w:ascii="Arial Narrow" w:hAnsi="Arial Narrow"/>
          <w:sz w:val="22"/>
        </w:rPr>
      </w:pPr>
      <w:r w:rsidRPr="006F0BC9">
        <w:rPr>
          <w:rFonts w:ascii="Arial Narrow" w:hAnsi="Arial Narrow"/>
          <w:sz w:val="22"/>
        </w:rPr>
        <w:t>ślad osadnictwa; kultura łużycka, epoka brązu</w:t>
      </w:r>
    </w:p>
    <w:p w:rsidR="007856E7" w:rsidRPr="006F0BC9" w:rsidRDefault="005B5BE9">
      <w:pPr>
        <w:pStyle w:val="Standard"/>
        <w:rPr>
          <w:rFonts w:ascii="Arial Narrow" w:hAnsi="Arial Narrow"/>
          <w:sz w:val="22"/>
        </w:rPr>
      </w:pPr>
      <w:r w:rsidRPr="006F0BC9">
        <w:rPr>
          <w:rFonts w:ascii="Arial Narrow" w:hAnsi="Arial Narrow"/>
          <w:sz w:val="22"/>
        </w:rPr>
        <w:t>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kultura łużycka, okres halsztacki</w:t>
      </w:r>
    </w:p>
    <w:p w:rsidR="007856E7" w:rsidRPr="006F0BC9" w:rsidRDefault="005B5BE9">
      <w:pPr>
        <w:pStyle w:val="Standard"/>
        <w:rPr>
          <w:rFonts w:ascii="Arial Narrow" w:hAnsi="Arial Narrow"/>
          <w:sz w:val="22"/>
        </w:rPr>
      </w:pPr>
      <w:r w:rsidRPr="006F0BC9">
        <w:rPr>
          <w:rFonts w:ascii="Arial Narrow" w:hAnsi="Arial Narrow"/>
          <w:sz w:val="22"/>
        </w:rPr>
        <w:t>stan. nr 28/36</w:t>
      </w:r>
    </w:p>
    <w:p w:rsidR="007856E7" w:rsidRPr="006F0BC9" w:rsidRDefault="007856E7">
      <w:pPr>
        <w:pStyle w:val="Standard"/>
        <w:rPr>
          <w:rFonts w:ascii="Arial Narrow" w:hAnsi="Arial Narrow"/>
          <w:sz w:val="22"/>
        </w:rPr>
      </w:pP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78-25 AZP</w:t>
      </w:r>
      <w:r w:rsidRPr="006F0BC9">
        <w:rPr>
          <w:rFonts w:ascii="Arial Narrow" w:hAnsi="Arial Narrow"/>
          <w:sz w:val="22"/>
        </w:rPr>
        <w:t>:</w:t>
      </w:r>
    </w:p>
    <w:p w:rsidR="007856E7" w:rsidRPr="006F0BC9" w:rsidRDefault="005B5BE9">
      <w:pPr>
        <w:pStyle w:val="Standard"/>
        <w:rPr>
          <w:rFonts w:ascii="Arial Narrow" w:hAnsi="Arial Narrow"/>
          <w:sz w:val="22"/>
        </w:rPr>
      </w:pPr>
      <w:r w:rsidRPr="006F0BC9">
        <w:rPr>
          <w:rFonts w:ascii="Arial Narrow" w:hAnsi="Arial Narrow"/>
          <w:sz w:val="22"/>
        </w:rPr>
        <w:t>24.17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3/19</w:t>
      </w:r>
    </w:p>
    <w:p w:rsidR="007856E7" w:rsidRPr="006F0BC9" w:rsidRDefault="007856E7">
      <w:pPr>
        <w:pStyle w:val="Standard"/>
        <w:rPr>
          <w:rFonts w:ascii="Arial Narrow" w:hAnsi="Arial Narrow"/>
          <w:sz w:val="22"/>
        </w:rPr>
      </w:pP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79-24 AZP</w:t>
      </w:r>
      <w:r w:rsidRPr="006F0BC9">
        <w:rPr>
          <w:rFonts w:ascii="Arial Narrow" w:hAnsi="Arial Narrow"/>
          <w:sz w:val="22"/>
        </w:rPr>
        <w:t>:</w:t>
      </w:r>
    </w:p>
    <w:p w:rsidR="007856E7" w:rsidRPr="006F0BC9" w:rsidRDefault="005B5BE9">
      <w:pPr>
        <w:pStyle w:val="Standard"/>
        <w:rPr>
          <w:rFonts w:ascii="Arial Narrow" w:hAnsi="Arial Narrow"/>
          <w:sz w:val="22"/>
        </w:rPr>
      </w:pPr>
      <w:r w:rsidRPr="006F0BC9">
        <w:rPr>
          <w:rFonts w:ascii="Arial Narrow" w:hAnsi="Arial Narrow"/>
          <w:sz w:val="22"/>
        </w:rPr>
        <w:t>24.18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24.19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4/2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24.20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5/3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24.21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6/4</w:t>
      </w:r>
    </w:p>
    <w:p w:rsidR="007856E7" w:rsidRPr="006F0BC9" w:rsidRDefault="007856E7">
      <w:pPr>
        <w:pStyle w:val="Standard"/>
        <w:rPr>
          <w:rFonts w:ascii="Arial Narrow" w:hAnsi="Arial Narrow"/>
          <w:sz w:val="22"/>
        </w:rPr>
      </w:pPr>
    </w:p>
    <w:p w:rsidR="007856E7" w:rsidRPr="006F0BC9" w:rsidRDefault="005B5BE9">
      <w:pPr>
        <w:pStyle w:val="Standard"/>
        <w:ind w:right="-567"/>
        <w:rPr>
          <w:rFonts w:ascii="Arial Narrow" w:hAnsi="Arial Narrow"/>
          <w:sz w:val="22"/>
        </w:rPr>
      </w:pPr>
      <w:r w:rsidRPr="006F0BC9">
        <w:rPr>
          <w:rFonts w:ascii="Arial Narrow" w:hAnsi="Arial Narrow"/>
          <w:sz w:val="22"/>
        </w:rPr>
        <w:t>24.22 kościół, cmentarzysko (?), warstwy niwelacyjne; wczesne i późne średniowiecze, okres nowożytny</w:t>
      </w:r>
    </w:p>
    <w:p w:rsidR="007856E7" w:rsidRPr="006F0BC9" w:rsidRDefault="005B5BE9">
      <w:pPr>
        <w:pStyle w:val="Standard"/>
        <w:rPr>
          <w:rFonts w:ascii="Arial Narrow" w:hAnsi="Arial Narrow"/>
          <w:sz w:val="22"/>
        </w:rPr>
      </w:pPr>
      <w:r w:rsidRPr="006F0BC9">
        <w:rPr>
          <w:rFonts w:ascii="Arial Narrow" w:hAnsi="Arial Narrow"/>
          <w:sz w:val="22"/>
        </w:rPr>
        <w:t>krzyż pokutny; późne średniowiecze</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25. Święte</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78-25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25.1 osada; wczesne średniowiecze</w:t>
      </w:r>
    </w:p>
    <w:p w:rsidR="007856E7" w:rsidRPr="006F0BC9" w:rsidRDefault="005B5BE9">
      <w:pPr>
        <w:pStyle w:val="Standard"/>
        <w:rPr>
          <w:rFonts w:ascii="Arial Narrow" w:hAnsi="Arial Narrow"/>
          <w:sz w:val="22"/>
        </w:rPr>
      </w:pPr>
      <w:r w:rsidRPr="006F0BC9">
        <w:rPr>
          <w:rFonts w:ascii="Arial Narrow" w:hAnsi="Arial Narrow"/>
          <w:sz w:val="22"/>
        </w:rPr>
        <w:t>stan. nr 1/21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25.2 ślad osadnictwa; neolit</w:t>
      </w:r>
    </w:p>
    <w:p w:rsidR="007856E7" w:rsidRPr="006F0BC9" w:rsidRDefault="005B5BE9">
      <w:pPr>
        <w:pStyle w:val="Standard"/>
        <w:rPr>
          <w:rFonts w:ascii="Arial Narrow" w:hAnsi="Arial Narrow"/>
          <w:sz w:val="22"/>
        </w:rPr>
      </w:pPr>
      <w:r w:rsidRPr="006F0BC9">
        <w:rPr>
          <w:rFonts w:ascii="Arial Narrow" w:hAnsi="Arial Narrow"/>
          <w:sz w:val="22"/>
        </w:rPr>
        <w:t>stan. nr 2/22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25.3 ślad osadnictwa; pradzieje</w:t>
      </w:r>
    </w:p>
    <w:p w:rsidR="007856E7" w:rsidRPr="006F0BC9" w:rsidRDefault="005B5BE9">
      <w:pPr>
        <w:pStyle w:val="Tekstkomentarza1"/>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3/23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25.4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kultura łużycka</w:t>
      </w:r>
    </w:p>
    <w:p w:rsidR="007856E7" w:rsidRPr="006F0BC9" w:rsidRDefault="005B5BE9">
      <w:pPr>
        <w:pStyle w:val="Standard"/>
        <w:rPr>
          <w:rFonts w:ascii="Arial Narrow" w:hAnsi="Arial Narrow"/>
          <w:sz w:val="22"/>
        </w:rPr>
      </w:pPr>
      <w:r w:rsidRPr="006F0BC9">
        <w:rPr>
          <w:rFonts w:ascii="Arial Narrow" w:hAnsi="Arial Narrow"/>
          <w:sz w:val="22"/>
        </w:rPr>
        <w:t>stan. nr 4/24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25.5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5/25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25.6 ślad osadnictwa; kultura łużycka</w:t>
      </w:r>
    </w:p>
    <w:p w:rsidR="007856E7" w:rsidRPr="006F0BC9" w:rsidRDefault="005B5BE9">
      <w:pPr>
        <w:pStyle w:val="Standard"/>
        <w:rPr>
          <w:rFonts w:ascii="Arial Narrow" w:hAnsi="Arial Narrow"/>
          <w:sz w:val="22"/>
        </w:rPr>
      </w:pPr>
      <w:r w:rsidRPr="006F0BC9">
        <w:rPr>
          <w:rFonts w:ascii="Arial Narrow" w:hAnsi="Arial Narrow"/>
          <w:sz w:val="22"/>
        </w:rPr>
        <w:t>stan. nr 6/26</w:t>
      </w:r>
    </w:p>
    <w:p w:rsidR="007856E7" w:rsidRPr="006F0BC9" w:rsidRDefault="007856E7">
      <w:pPr>
        <w:pStyle w:val="Standard"/>
        <w:rPr>
          <w:rFonts w:ascii="Arial Narrow" w:hAnsi="Arial Narrow"/>
          <w:sz w:val="22"/>
        </w:rPr>
      </w:pPr>
    </w:p>
    <w:p w:rsidR="007856E7" w:rsidRPr="006F0BC9" w:rsidRDefault="005B5BE9">
      <w:pPr>
        <w:pStyle w:val="Tekstkomentarza1"/>
        <w:rPr>
          <w:rFonts w:ascii="Arial Narrow" w:hAnsi="Arial Narrow"/>
          <w:sz w:val="22"/>
        </w:rPr>
      </w:pPr>
      <w:r w:rsidRPr="006F0BC9">
        <w:rPr>
          <w:rFonts w:ascii="Arial Narrow" w:hAnsi="Arial Narrow"/>
          <w:sz w:val="22"/>
        </w:rPr>
        <w:t>25.7 osada; wczesne średniowiecze, faza młodsza</w:t>
      </w:r>
    </w:p>
    <w:p w:rsidR="007856E7" w:rsidRPr="006F0BC9" w:rsidRDefault="005B5BE9">
      <w:pPr>
        <w:pStyle w:val="Standard"/>
        <w:rPr>
          <w:rFonts w:ascii="Arial Narrow" w:hAnsi="Arial Narrow"/>
          <w:sz w:val="22"/>
        </w:rPr>
      </w:pPr>
      <w:r w:rsidRPr="006F0BC9">
        <w:rPr>
          <w:rFonts w:ascii="Arial Narrow" w:hAnsi="Arial Narrow"/>
          <w:sz w:val="22"/>
        </w:rPr>
        <w:t>stan. nr 7/27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25.8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8/28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25.9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stan. nr 9/29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25.10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10/30</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25.11 osada; wczesne średniowiecze, faza młodsza</w:t>
      </w:r>
    </w:p>
    <w:p w:rsidR="007856E7" w:rsidRPr="006F0BC9" w:rsidRDefault="005B5BE9">
      <w:pPr>
        <w:pStyle w:val="Standard"/>
        <w:rPr>
          <w:rFonts w:ascii="Arial Narrow" w:hAnsi="Arial Narrow"/>
          <w:sz w:val="22"/>
        </w:rPr>
      </w:pPr>
      <w:r w:rsidRPr="006F0BC9">
        <w:rPr>
          <w:rFonts w:ascii="Arial Narrow" w:hAnsi="Arial Narrow"/>
          <w:sz w:val="22"/>
        </w:rPr>
        <w:t>stan. nr 11/31</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25.12 osada; XIII-XIV wiek</w:t>
      </w:r>
    </w:p>
    <w:p w:rsidR="007856E7" w:rsidRPr="006F0BC9" w:rsidRDefault="005B5BE9">
      <w:pPr>
        <w:pStyle w:val="Standard"/>
        <w:rPr>
          <w:rFonts w:ascii="Arial Narrow" w:hAnsi="Arial Narrow"/>
          <w:sz w:val="22"/>
        </w:rPr>
      </w:pPr>
      <w:r w:rsidRPr="006F0BC9">
        <w:rPr>
          <w:rFonts w:ascii="Arial Narrow" w:hAnsi="Arial Narrow"/>
          <w:sz w:val="22"/>
        </w:rPr>
        <w:t>stan. nr 12/32</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25.13 ślad osadnictwa; kultura przeworska (?), okres wpływów rzymskich (?)</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 faza młodsza</w:t>
      </w:r>
    </w:p>
    <w:p w:rsidR="007856E7" w:rsidRPr="006F0BC9" w:rsidRDefault="005B5BE9">
      <w:pPr>
        <w:pStyle w:val="Standard"/>
        <w:rPr>
          <w:rFonts w:ascii="Arial Narrow" w:hAnsi="Arial Narrow"/>
          <w:sz w:val="22"/>
        </w:rPr>
      </w:pPr>
      <w:r w:rsidRPr="006F0BC9">
        <w:rPr>
          <w:rFonts w:ascii="Arial Narrow" w:hAnsi="Arial Narrow"/>
          <w:sz w:val="22"/>
        </w:rPr>
        <w:t>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13/33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25.14 osada (?); pradzieje</w:t>
      </w:r>
    </w:p>
    <w:p w:rsidR="007856E7" w:rsidRPr="006F0BC9" w:rsidRDefault="005B5BE9">
      <w:pPr>
        <w:pStyle w:val="Standard"/>
        <w:rPr>
          <w:rFonts w:ascii="Arial Narrow" w:hAnsi="Arial Narrow"/>
          <w:sz w:val="22"/>
        </w:rPr>
      </w:pPr>
      <w:r w:rsidRPr="006F0BC9">
        <w:rPr>
          <w:rFonts w:ascii="Arial Narrow" w:hAnsi="Arial Narrow"/>
          <w:sz w:val="22"/>
        </w:rPr>
        <w:t>stan. nr 14/34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25.15 ślad osadnictwa; wczesne średniowiecze, faza młodsza</w:t>
      </w:r>
    </w:p>
    <w:p w:rsidR="007856E7" w:rsidRPr="006F0BC9" w:rsidRDefault="005B5BE9">
      <w:pPr>
        <w:pStyle w:val="Standard"/>
        <w:rPr>
          <w:rFonts w:ascii="Arial Narrow" w:hAnsi="Arial Narrow"/>
          <w:sz w:val="22"/>
        </w:rPr>
      </w:pPr>
      <w:r w:rsidRPr="006F0BC9">
        <w:rPr>
          <w:rFonts w:ascii="Arial Narrow" w:hAnsi="Arial Narrow"/>
          <w:sz w:val="22"/>
        </w:rPr>
        <w:t>stan. nr 15/35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25.16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w:t>
      </w:r>
    </w:p>
    <w:p w:rsidR="007856E7" w:rsidRPr="006F0BC9" w:rsidRDefault="005B5BE9">
      <w:pPr>
        <w:pStyle w:val="Standard"/>
        <w:rPr>
          <w:rFonts w:ascii="Arial Narrow" w:hAnsi="Arial Narrow"/>
          <w:sz w:val="22"/>
        </w:rPr>
      </w:pPr>
      <w:r w:rsidRPr="006F0BC9">
        <w:rPr>
          <w:rFonts w:ascii="Arial Narrow" w:hAnsi="Arial Narrow"/>
          <w:sz w:val="22"/>
        </w:rPr>
        <w:t>stan. nr 16/36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25.17</w:t>
      </w:r>
    </w:p>
    <w:p w:rsidR="007856E7" w:rsidRPr="006F0BC9" w:rsidRDefault="005B5BE9">
      <w:pPr>
        <w:pStyle w:val="Standard"/>
        <w:rPr>
          <w:rFonts w:ascii="Arial Narrow" w:hAnsi="Arial Narrow"/>
          <w:sz w:val="22"/>
        </w:rPr>
      </w:pPr>
      <w:r w:rsidRPr="006F0BC9">
        <w:rPr>
          <w:rFonts w:ascii="Arial Narrow" w:hAnsi="Arial Narrow"/>
          <w:sz w:val="22"/>
        </w:rPr>
        <w:t>stan. nr 17/37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25.18</w:t>
      </w:r>
    </w:p>
    <w:p w:rsidR="007856E7" w:rsidRPr="006F0BC9" w:rsidRDefault="005B5BE9">
      <w:pPr>
        <w:pStyle w:val="Standard"/>
        <w:rPr>
          <w:rFonts w:ascii="Arial Narrow" w:hAnsi="Arial Narrow"/>
          <w:sz w:val="22"/>
        </w:rPr>
      </w:pPr>
      <w:r w:rsidRPr="006F0BC9">
        <w:rPr>
          <w:rFonts w:ascii="Arial Narrow" w:hAnsi="Arial Narrow"/>
          <w:sz w:val="22"/>
        </w:rPr>
        <w:t>stan. nr 18/38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bCs/>
          <w:sz w:val="22"/>
        </w:rPr>
      </w:pPr>
      <w:r w:rsidRPr="006F0BC9">
        <w:rPr>
          <w:rFonts w:ascii="Arial Narrow" w:hAnsi="Arial Narrow"/>
          <w:b/>
          <w:bCs/>
          <w:sz w:val="22"/>
        </w:rPr>
        <w:t>26.Wojczyce</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79-25 AZP:</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26.1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w:t>
      </w:r>
    </w:p>
    <w:p w:rsidR="007856E7" w:rsidRPr="006F0BC9" w:rsidRDefault="005B5BE9">
      <w:pPr>
        <w:pStyle w:val="Standard"/>
        <w:rPr>
          <w:rFonts w:ascii="Arial Narrow" w:hAnsi="Arial Narrow"/>
          <w:sz w:val="22"/>
        </w:rPr>
      </w:pPr>
      <w:r w:rsidRPr="006F0BC9">
        <w:rPr>
          <w:rFonts w:ascii="Arial Narrow" w:hAnsi="Arial Narrow"/>
          <w:sz w:val="22"/>
        </w:rPr>
        <w:t>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3/66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26.2 ślad osadnictwa; epoka kamienia</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4/67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26.3 ślad osadnictwa; pradzieje</w:t>
      </w:r>
    </w:p>
    <w:p w:rsidR="007856E7" w:rsidRPr="006F0BC9" w:rsidRDefault="005B5BE9">
      <w:pPr>
        <w:pStyle w:val="Standard"/>
        <w:rPr>
          <w:rFonts w:ascii="Arial Narrow" w:hAnsi="Arial Narrow"/>
          <w:sz w:val="22"/>
        </w:rPr>
      </w:pPr>
      <w:r w:rsidRPr="006F0BC9">
        <w:rPr>
          <w:rFonts w:ascii="Arial Narrow" w:hAnsi="Arial Narrow"/>
          <w:sz w:val="22"/>
        </w:rPr>
        <w:t>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5/68</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26.4 osada; późne średniowiecze</w:t>
      </w:r>
    </w:p>
    <w:p w:rsidR="007856E7" w:rsidRPr="006F0BC9" w:rsidRDefault="005B5BE9">
      <w:pPr>
        <w:pStyle w:val="Standard"/>
        <w:rPr>
          <w:rFonts w:ascii="Arial Narrow" w:hAnsi="Arial Narrow"/>
          <w:sz w:val="22"/>
        </w:rPr>
      </w:pPr>
      <w:r w:rsidRPr="006F0BC9">
        <w:rPr>
          <w:rFonts w:ascii="Arial Narrow" w:hAnsi="Arial Narrow"/>
          <w:sz w:val="22"/>
        </w:rPr>
        <w:t>stan. nr 6/69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bez lokalizacji:</w:t>
      </w:r>
    </w:p>
    <w:p w:rsidR="007856E7" w:rsidRPr="006F0BC9" w:rsidRDefault="005B5BE9">
      <w:pPr>
        <w:pStyle w:val="Standard"/>
        <w:rPr>
          <w:rFonts w:ascii="Arial Narrow" w:hAnsi="Arial Narrow"/>
          <w:sz w:val="22"/>
        </w:rPr>
      </w:pPr>
      <w:r w:rsidRPr="006F0BC9">
        <w:rPr>
          <w:rFonts w:ascii="Arial Narrow" w:hAnsi="Arial Narrow"/>
          <w:sz w:val="22"/>
        </w:rPr>
        <w:t>ślad osadnictwa; neolit</w:t>
      </w:r>
    </w:p>
    <w:p w:rsidR="007856E7" w:rsidRPr="006F0BC9" w:rsidRDefault="005B5BE9">
      <w:pPr>
        <w:pStyle w:val="Standard"/>
        <w:rPr>
          <w:rFonts w:ascii="Arial Narrow" w:hAnsi="Arial Narrow"/>
          <w:sz w:val="22"/>
        </w:rPr>
      </w:pPr>
      <w:r w:rsidRPr="006F0BC9">
        <w:rPr>
          <w:rFonts w:ascii="Arial Narrow" w:hAnsi="Arial Narrow"/>
          <w:sz w:val="22"/>
        </w:rPr>
        <w:t>stan. nr 1/13</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cmentarzysko ciałopalne; chronologia nieokreślona</w:t>
      </w:r>
    </w:p>
    <w:p w:rsidR="007856E7" w:rsidRPr="006F0BC9" w:rsidRDefault="005B5BE9">
      <w:pPr>
        <w:pStyle w:val="Standard"/>
        <w:rPr>
          <w:rFonts w:ascii="Arial Narrow" w:hAnsi="Arial Narrow"/>
          <w:sz w:val="22"/>
        </w:rPr>
      </w:pPr>
      <w:r w:rsidRPr="006F0BC9">
        <w:rPr>
          <w:rFonts w:ascii="Arial Narrow" w:hAnsi="Arial Narrow"/>
          <w:sz w:val="22"/>
        </w:rPr>
        <w:t>osada; chronologia nieokreślona</w:t>
      </w:r>
    </w:p>
    <w:p w:rsidR="007856E7" w:rsidRPr="006F0BC9" w:rsidRDefault="005B5BE9">
      <w:pPr>
        <w:pStyle w:val="Standard"/>
        <w:rPr>
          <w:rFonts w:ascii="Arial Narrow" w:hAnsi="Arial Narrow"/>
          <w:sz w:val="22"/>
        </w:rPr>
      </w:pPr>
      <w:r w:rsidRPr="006F0BC9">
        <w:rPr>
          <w:rFonts w:ascii="Arial Narrow" w:hAnsi="Arial Narrow"/>
          <w:sz w:val="22"/>
        </w:rPr>
        <w:t>stan. nr 2/14</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27. Wrocisławice</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79-23 AZP</w:t>
      </w:r>
      <w:r w:rsidRPr="006F0BC9">
        <w:rPr>
          <w:rFonts w:ascii="Arial Narrow" w:hAnsi="Arial Narrow"/>
          <w:sz w:val="22"/>
        </w:rPr>
        <w:t>:</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27.1 ślad osadnictwa; późne średniowiecze</w:t>
      </w:r>
    </w:p>
    <w:p w:rsidR="007856E7" w:rsidRPr="006F0BC9" w:rsidRDefault="005B5BE9">
      <w:pPr>
        <w:pStyle w:val="Standard"/>
        <w:rPr>
          <w:rFonts w:ascii="Arial Narrow" w:hAnsi="Arial Narrow"/>
          <w:sz w:val="22"/>
        </w:rPr>
      </w:pPr>
      <w:r w:rsidRPr="006F0BC9">
        <w:rPr>
          <w:rFonts w:ascii="Arial Narrow" w:hAnsi="Arial Narrow"/>
          <w:sz w:val="22"/>
        </w:rPr>
        <w:t>ślad osadnictwa; okres nowożytny</w:t>
      </w:r>
    </w:p>
    <w:p w:rsidR="007856E7" w:rsidRPr="006F0BC9" w:rsidRDefault="005B5BE9">
      <w:pPr>
        <w:pStyle w:val="Standard"/>
        <w:rPr>
          <w:rFonts w:ascii="Arial Narrow" w:hAnsi="Arial Narrow"/>
          <w:sz w:val="22"/>
        </w:rPr>
      </w:pPr>
      <w:r w:rsidRPr="006F0BC9">
        <w:rPr>
          <w:rFonts w:ascii="Arial Narrow" w:hAnsi="Arial Narrow"/>
          <w:sz w:val="22"/>
        </w:rPr>
        <w:t>stan. nr 2/55</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bez lokalizacji:</w:t>
      </w:r>
    </w:p>
    <w:p w:rsidR="007856E7" w:rsidRPr="006F0BC9" w:rsidRDefault="005B5BE9">
      <w:pPr>
        <w:pStyle w:val="Standard"/>
        <w:rPr>
          <w:rFonts w:ascii="Arial Narrow" w:hAnsi="Arial Narrow"/>
          <w:sz w:val="22"/>
        </w:rPr>
      </w:pPr>
      <w:r w:rsidRPr="006F0BC9">
        <w:rPr>
          <w:rFonts w:ascii="Arial Narrow" w:hAnsi="Arial Narrow"/>
          <w:sz w:val="22"/>
        </w:rPr>
        <w:t>cmentarzysko ciałopalne; kultura łużycka, okres halsztacki</w:t>
      </w:r>
    </w:p>
    <w:p w:rsidR="007856E7" w:rsidRPr="006F0BC9" w:rsidRDefault="005B5BE9">
      <w:pPr>
        <w:pStyle w:val="Standard"/>
        <w:rPr>
          <w:rFonts w:ascii="Arial Narrow" w:hAnsi="Arial Narrow"/>
          <w:sz w:val="22"/>
        </w:rPr>
      </w:pPr>
      <w:r w:rsidRPr="006F0BC9">
        <w:rPr>
          <w:rFonts w:ascii="Arial Narrow" w:hAnsi="Arial Narrow"/>
          <w:sz w:val="22"/>
        </w:rPr>
        <w:t>stan. nr 1/59</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b/>
          <w:sz w:val="22"/>
        </w:rPr>
      </w:pPr>
      <w:r w:rsidRPr="006F0BC9">
        <w:rPr>
          <w:rFonts w:ascii="Arial Narrow" w:hAnsi="Arial Narrow"/>
          <w:b/>
          <w:sz w:val="22"/>
        </w:rPr>
        <w:t>28. Zakrzów</w:t>
      </w:r>
    </w:p>
    <w:p w:rsidR="007856E7" w:rsidRPr="006F0BC9" w:rsidRDefault="005B5BE9">
      <w:pPr>
        <w:pStyle w:val="Standard"/>
      </w:pPr>
      <w:r w:rsidRPr="006F0BC9">
        <w:rPr>
          <w:rFonts w:ascii="Arial Narrow" w:hAnsi="Arial Narrow"/>
          <w:sz w:val="22"/>
        </w:rPr>
        <w:t xml:space="preserve">Obszar </w:t>
      </w:r>
      <w:r w:rsidRPr="006F0BC9">
        <w:rPr>
          <w:rFonts w:ascii="Arial Narrow" w:hAnsi="Arial Narrow"/>
          <w:b/>
          <w:bCs/>
          <w:sz w:val="22"/>
        </w:rPr>
        <w:t>77-24 AZP</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28.1 ślad osadnictwa; neolit</w:t>
      </w:r>
    </w:p>
    <w:p w:rsidR="007856E7" w:rsidRPr="006F0BC9" w:rsidRDefault="005B5BE9">
      <w:pPr>
        <w:pStyle w:val="Standard"/>
        <w:rPr>
          <w:rFonts w:ascii="Arial Narrow" w:hAnsi="Arial Narrow"/>
          <w:sz w:val="22"/>
        </w:rPr>
      </w:pPr>
      <w:r w:rsidRPr="006F0BC9">
        <w:rPr>
          <w:rFonts w:ascii="Arial Narrow" w:hAnsi="Arial Narrow"/>
          <w:sz w:val="22"/>
        </w:rPr>
        <w:t>stan. nr 1/26</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28.2 osada; kultura przeworska, okres wpływów rzymskich</w:t>
      </w:r>
    </w:p>
    <w:p w:rsidR="007856E7" w:rsidRPr="006F0BC9" w:rsidRDefault="005B5BE9">
      <w:pPr>
        <w:pStyle w:val="Standard"/>
        <w:rPr>
          <w:rFonts w:ascii="Arial Narrow" w:hAnsi="Arial Narrow"/>
          <w:sz w:val="22"/>
        </w:rPr>
      </w:pPr>
      <w:r w:rsidRPr="006F0BC9">
        <w:rPr>
          <w:rFonts w:ascii="Arial Narrow" w:hAnsi="Arial Narrow"/>
          <w:sz w:val="22"/>
        </w:rPr>
        <w:t>osada; pradzieje</w:t>
      </w:r>
    </w:p>
    <w:p w:rsidR="007856E7" w:rsidRPr="006F0BC9" w:rsidRDefault="005B5BE9">
      <w:pPr>
        <w:pStyle w:val="Standard"/>
        <w:rPr>
          <w:rFonts w:ascii="Arial Narrow" w:hAnsi="Arial Narrow"/>
          <w:sz w:val="22"/>
        </w:rPr>
      </w:pPr>
      <w:r w:rsidRPr="006F0BC9">
        <w:rPr>
          <w:rFonts w:ascii="Arial Narrow" w:hAnsi="Arial Narrow"/>
          <w:sz w:val="22"/>
        </w:rPr>
        <w:t>stan. nr 2/27</w:t>
      </w:r>
    </w:p>
    <w:p w:rsidR="007856E7" w:rsidRPr="006F0BC9" w:rsidRDefault="007856E7">
      <w:pPr>
        <w:pStyle w:val="Standard"/>
        <w:rPr>
          <w:rFonts w:ascii="Arial Narrow" w:hAnsi="Arial Narrow"/>
          <w:sz w:val="22"/>
        </w:rPr>
      </w:pPr>
    </w:p>
    <w:p w:rsidR="007856E7" w:rsidRPr="006F0BC9" w:rsidRDefault="005B5BE9">
      <w:pPr>
        <w:pStyle w:val="Standard"/>
        <w:rPr>
          <w:rFonts w:ascii="Arial Narrow" w:hAnsi="Arial Narrow"/>
          <w:sz w:val="22"/>
        </w:rPr>
      </w:pPr>
      <w:r w:rsidRPr="006F0BC9">
        <w:rPr>
          <w:rFonts w:ascii="Arial Narrow" w:hAnsi="Arial Narrow"/>
          <w:sz w:val="22"/>
        </w:rPr>
        <w:t>28.3 osada; neolit, kultura pucharów lejowatych</w:t>
      </w:r>
    </w:p>
    <w:p w:rsidR="007856E7" w:rsidRPr="006F0BC9" w:rsidRDefault="005B5BE9">
      <w:pPr>
        <w:pStyle w:val="Standard"/>
        <w:rPr>
          <w:rFonts w:ascii="Arial Narrow" w:hAnsi="Arial Narrow"/>
          <w:sz w:val="22"/>
        </w:rPr>
      </w:pPr>
      <w:r w:rsidRPr="006F0BC9">
        <w:rPr>
          <w:rFonts w:ascii="Arial Narrow" w:hAnsi="Arial Narrow"/>
          <w:sz w:val="22"/>
        </w:rPr>
        <w:t>osada; kultura łużycka, III okres epoki brązu - okres halsztacki</w:t>
      </w:r>
    </w:p>
    <w:p w:rsidR="007856E7" w:rsidRPr="006F0BC9" w:rsidRDefault="005B5BE9">
      <w:pPr>
        <w:pStyle w:val="Standard"/>
        <w:rPr>
          <w:rFonts w:ascii="Arial Narrow" w:hAnsi="Arial Narrow"/>
          <w:sz w:val="22"/>
        </w:rPr>
      </w:pPr>
      <w:r w:rsidRPr="006F0BC9">
        <w:rPr>
          <w:rFonts w:ascii="Arial Narrow" w:hAnsi="Arial Narrow"/>
          <w:sz w:val="22"/>
        </w:rPr>
        <w:t>osada; kultura przeworska, faza D</w:t>
      </w:r>
    </w:p>
    <w:p w:rsidR="007856E7" w:rsidRPr="006F0BC9" w:rsidRDefault="005B5BE9">
      <w:pPr>
        <w:pStyle w:val="Standard"/>
        <w:rPr>
          <w:rFonts w:ascii="Arial Narrow" w:hAnsi="Arial Narrow"/>
          <w:sz w:val="22"/>
        </w:rPr>
      </w:pPr>
      <w:r w:rsidRPr="006F0BC9">
        <w:rPr>
          <w:rFonts w:ascii="Arial Narrow" w:hAnsi="Arial Narrow"/>
          <w:sz w:val="22"/>
        </w:rPr>
        <w:t>osada; pradzieje</w:t>
      </w:r>
    </w:p>
    <w:p w:rsidR="007856E7" w:rsidRPr="006F0BC9" w:rsidRDefault="005B5BE9">
      <w:pPr>
        <w:pStyle w:val="Standard"/>
        <w:rPr>
          <w:rFonts w:ascii="Arial Narrow" w:hAnsi="Arial Narrow"/>
          <w:sz w:val="22"/>
        </w:rPr>
      </w:pPr>
      <w:r w:rsidRPr="006F0BC9">
        <w:rPr>
          <w:rFonts w:ascii="Arial Narrow" w:hAnsi="Arial Narrow"/>
          <w:sz w:val="22"/>
        </w:rPr>
        <w:t>ślad osadnictwa; wczesne średniowiecze, faza starsza</w:t>
      </w:r>
    </w:p>
    <w:p w:rsidR="007856E7" w:rsidRDefault="005B5BE9">
      <w:pPr>
        <w:pStyle w:val="Standard"/>
        <w:rPr>
          <w:rFonts w:ascii="Arial Narrow" w:hAnsi="Arial Narrow"/>
          <w:sz w:val="22"/>
        </w:rPr>
      </w:pPr>
      <w:r w:rsidRPr="006F0BC9">
        <w:rPr>
          <w:rFonts w:ascii="Arial Narrow" w:hAnsi="Arial Narrow"/>
          <w:sz w:val="22"/>
        </w:rPr>
        <w:t>stan. nr 3/28</w:t>
      </w:r>
    </w:p>
    <w:sectPr w:rsidR="007856E7" w:rsidSect="00AC1D55">
      <w:footerReference w:type="default" r:id="rId12"/>
      <w:pgSz w:w="11905" w:h="16837"/>
      <w:pgMar w:top="1417" w:right="1417" w:bottom="1417" w:left="1417" w:header="708" w:footer="708"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BFA" w:rsidRDefault="00B02BFA" w:rsidP="007856E7">
      <w:r>
        <w:separator/>
      </w:r>
    </w:p>
  </w:endnote>
  <w:endnote w:type="continuationSeparator" w:id="0">
    <w:p w:rsidR="00B02BFA" w:rsidRDefault="00B02BFA" w:rsidP="007856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G Times">
    <w:altName w:val="Times New Roman"/>
    <w:charset w:val="00"/>
    <w:family w:val="roman"/>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witzerland_Lightpl, Arial">
    <w:charset w:val="0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5108"/>
      <w:docPartObj>
        <w:docPartGallery w:val="Page Numbers (Bottom of Page)"/>
        <w:docPartUnique/>
      </w:docPartObj>
    </w:sdtPr>
    <w:sdtContent>
      <w:p w:rsidR="00AC1D55" w:rsidRDefault="001F5E4C" w:rsidP="00AC1D55">
        <w:pPr>
          <w:pStyle w:val="Stopka"/>
          <w:jc w:val="right"/>
        </w:pPr>
        <w:r w:rsidRPr="006F0BC9">
          <w:rPr>
            <w:rFonts w:ascii="Arial" w:hAnsi="Arial" w:cs="Arial"/>
            <w:sz w:val="20"/>
          </w:rPr>
          <w:fldChar w:fldCharType="begin"/>
        </w:r>
        <w:r w:rsidR="00AC1D55" w:rsidRPr="006F0BC9">
          <w:rPr>
            <w:rFonts w:ascii="Arial" w:hAnsi="Arial" w:cs="Arial"/>
            <w:sz w:val="20"/>
          </w:rPr>
          <w:instrText xml:space="preserve"> PAGE   \* MERGEFORMAT </w:instrText>
        </w:r>
        <w:r w:rsidRPr="006F0BC9">
          <w:rPr>
            <w:rFonts w:ascii="Arial" w:hAnsi="Arial" w:cs="Arial"/>
            <w:sz w:val="20"/>
          </w:rPr>
          <w:fldChar w:fldCharType="separate"/>
        </w:r>
        <w:r w:rsidR="00F07AA9">
          <w:rPr>
            <w:rFonts w:ascii="Arial" w:hAnsi="Arial" w:cs="Arial"/>
            <w:noProof/>
            <w:sz w:val="20"/>
          </w:rPr>
          <w:t>86</w:t>
        </w:r>
        <w:r w:rsidRPr="006F0BC9">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5109"/>
      <w:docPartObj>
        <w:docPartGallery w:val="Page Numbers (Bottom of Page)"/>
        <w:docPartUnique/>
      </w:docPartObj>
    </w:sdtPr>
    <w:sdtContent>
      <w:p w:rsidR="00AC1D55" w:rsidRDefault="001F5E4C">
        <w:pPr>
          <w:pStyle w:val="Stopka"/>
          <w:jc w:val="right"/>
        </w:pPr>
        <w:r w:rsidRPr="00F3646F">
          <w:rPr>
            <w:rFonts w:ascii="Arial" w:hAnsi="Arial" w:cs="Arial"/>
            <w:sz w:val="20"/>
          </w:rPr>
          <w:fldChar w:fldCharType="begin"/>
        </w:r>
        <w:r w:rsidR="00AC1D55" w:rsidRPr="00F3646F">
          <w:rPr>
            <w:rFonts w:ascii="Arial" w:hAnsi="Arial" w:cs="Arial"/>
            <w:sz w:val="20"/>
          </w:rPr>
          <w:instrText xml:space="preserve"> PAGE   \* MERGEFORMAT </w:instrText>
        </w:r>
        <w:r w:rsidRPr="00F3646F">
          <w:rPr>
            <w:rFonts w:ascii="Arial" w:hAnsi="Arial" w:cs="Arial"/>
            <w:sz w:val="20"/>
          </w:rPr>
          <w:fldChar w:fldCharType="separate"/>
        </w:r>
        <w:r w:rsidR="00F07AA9">
          <w:rPr>
            <w:rFonts w:ascii="Arial" w:hAnsi="Arial" w:cs="Arial"/>
            <w:noProof/>
            <w:sz w:val="20"/>
          </w:rPr>
          <w:t>85</w:t>
        </w:r>
        <w:r w:rsidRPr="00F3646F">
          <w:rPr>
            <w:rFonts w:ascii="Arial" w:hAnsi="Arial" w:cs="Arial"/>
            <w:sz w:val="20"/>
          </w:rPr>
          <w:fldChar w:fldCharType="end"/>
        </w:r>
      </w:p>
    </w:sdtContent>
  </w:sdt>
  <w:p w:rsidR="00AC1D55" w:rsidRDefault="00AC1D5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5129"/>
      <w:docPartObj>
        <w:docPartGallery w:val="Page Numbers (Bottom of Page)"/>
        <w:docPartUnique/>
      </w:docPartObj>
    </w:sdtPr>
    <w:sdtContent>
      <w:p w:rsidR="00AC1D55" w:rsidRDefault="001F5E4C" w:rsidP="00AC1D55">
        <w:pPr>
          <w:pStyle w:val="Stopka"/>
          <w:jc w:val="right"/>
        </w:pPr>
        <w:r w:rsidRPr="006F0BC9">
          <w:rPr>
            <w:rFonts w:ascii="Arial" w:hAnsi="Arial" w:cs="Arial"/>
            <w:sz w:val="20"/>
          </w:rPr>
          <w:fldChar w:fldCharType="begin"/>
        </w:r>
        <w:r w:rsidR="00AC1D55" w:rsidRPr="006F0BC9">
          <w:rPr>
            <w:rFonts w:ascii="Arial" w:hAnsi="Arial" w:cs="Arial"/>
            <w:sz w:val="20"/>
          </w:rPr>
          <w:instrText xml:space="preserve"> PAGE   \* MERGEFORMAT </w:instrText>
        </w:r>
        <w:r w:rsidRPr="006F0BC9">
          <w:rPr>
            <w:rFonts w:ascii="Arial" w:hAnsi="Arial" w:cs="Arial"/>
            <w:sz w:val="20"/>
          </w:rPr>
          <w:fldChar w:fldCharType="separate"/>
        </w:r>
        <w:r w:rsidR="00F07AA9">
          <w:rPr>
            <w:rFonts w:ascii="Arial" w:hAnsi="Arial" w:cs="Arial"/>
            <w:noProof/>
            <w:sz w:val="20"/>
          </w:rPr>
          <w:t>22</w:t>
        </w:r>
        <w:r w:rsidRPr="006F0BC9">
          <w:rPr>
            <w:rFonts w:ascii="Arial" w:hAnsi="Arial" w:cs="Arial"/>
            <w:sz w:val="20"/>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5130"/>
      <w:docPartObj>
        <w:docPartGallery w:val="Page Numbers (Bottom of Page)"/>
        <w:docPartUnique/>
      </w:docPartObj>
    </w:sdtPr>
    <w:sdtContent>
      <w:p w:rsidR="00AC1D55" w:rsidRDefault="001F5E4C" w:rsidP="00AC1D55">
        <w:pPr>
          <w:pStyle w:val="Stopka"/>
          <w:jc w:val="right"/>
        </w:pPr>
        <w:r w:rsidRPr="00F3646F">
          <w:rPr>
            <w:rFonts w:ascii="Arial" w:hAnsi="Arial" w:cs="Arial"/>
            <w:sz w:val="20"/>
          </w:rPr>
          <w:fldChar w:fldCharType="begin"/>
        </w:r>
        <w:r w:rsidR="00AC1D55" w:rsidRPr="00F3646F">
          <w:rPr>
            <w:rFonts w:ascii="Arial" w:hAnsi="Arial" w:cs="Arial"/>
            <w:sz w:val="20"/>
          </w:rPr>
          <w:instrText xml:space="preserve"> PAGE   \* MERGEFORMAT </w:instrText>
        </w:r>
        <w:r w:rsidRPr="00F3646F">
          <w:rPr>
            <w:rFonts w:ascii="Arial" w:hAnsi="Arial" w:cs="Arial"/>
            <w:sz w:val="20"/>
          </w:rPr>
          <w:fldChar w:fldCharType="separate"/>
        </w:r>
        <w:r w:rsidR="00F07AA9">
          <w:rPr>
            <w:rFonts w:ascii="Arial" w:hAnsi="Arial" w:cs="Arial"/>
            <w:noProof/>
            <w:sz w:val="20"/>
          </w:rPr>
          <w:t>1</w:t>
        </w:r>
        <w:r w:rsidRPr="00F3646F">
          <w:rPr>
            <w:rFonts w:ascii="Arial" w:hAnsi="Arial" w:cs="Arial"/>
            <w:sz w:val="20"/>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A8" w:rsidRDefault="001F5E4C" w:rsidP="00AC1D55">
    <w:pPr>
      <w:pStyle w:val="Stopka"/>
      <w:jc w:val="right"/>
    </w:pPr>
    <w:r w:rsidRPr="00F3646F">
      <w:rPr>
        <w:rFonts w:ascii="Arial" w:hAnsi="Arial" w:cs="Arial"/>
        <w:sz w:val="20"/>
      </w:rPr>
      <w:fldChar w:fldCharType="begin"/>
    </w:r>
    <w:r w:rsidR="00F3646F" w:rsidRPr="00F3646F">
      <w:rPr>
        <w:rFonts w:ascii="Arial" w:hAnsi="Arial" w:cs="Arial"/>
        <w:sz w:val="20"/>
      </w:rPr>
      <w:instrText xml:space="preserve"> PAGE   \* MERGEFORMAT </w:instrText>
    </w:r>
    <w:r w:rsidRPr="00F3646F">
      <w:rPr>
        <w:rFonts w:ascii="Arial" w:hAnsi="Arial" w:cs="Arial"/>
        <w:sz w:val="20"/>
      </w:rPr>
      <w:fldChar w:fldCharType="separate"/>
    </w:r>
    <w:r w:rsidR="00F07AA9">
      <w:rPr>
        <w:rFonts w:ascii="Arial" w:hAnsi="Arial" w:cs="Arial"/>
        <w:noProof/>
        <w:sz w:val="20"/>
      </w:rPr>
      <w:t>20</w:t>
    </w:r>
    <w:r w:rsidRPr="00F3646F">
      <w:rPr>
        <w:rFonts w:ascii="Arial" w:hAnsi="Arial" w:cs="Arial"/>
        <w:sz w:val="20"/>
      </w:rPr>
      <w:fldChar w:fldCharType="end"/>
    </w:r>
    <w:sdt>
      <w:sdtPr>
        <w:rPr>
          <w:rFonts w:ascii="Arial" w:hAnsi="Arial" w:cs="Arial"/>
          <w:sz w:val="20"/>
        </w:rPr>
        <w:id w:val="11495110"/>
        <w:docPartObj>
          <w:docPartGallery w:val="Page Numbers (Bottom of Page)"/>
          <w:docPartUnique/>
        </w:docPartObj>
      </w:sdtPr>
      <w:sdtEndPr>
        <w:rPr>
          <w:rFonts w:ascii="Times New Roman" w:hAnsi="Times New Roman" w:cs="Tahoma"/>
          <w:sz w:val="24"/>
        </w:rPr>
      </w:sdtEndP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BFA" w:rsidRDefault="00B02BFA" w:rsidP="007856E7">
      <w:r w:rsidRPr="007856E7">
        <w:rPr>
          <w:color w:val="000000"/>
        </w:rPr>
        <w:ptab w:relativeTo="margin" w:alignment="center" w:leader="none"/>
      </w:r>
    </w:p>
  </w:footnote>
  <w:footnote w:type="continuationSeparator" w:id="0">
    <w:p w:rsidR="00B02BFA" w:rsidRDefault="00B02BFA" w:rsidP="007856E7">
      <w:r>
        <w:continuationSeparator/>
      </w:r>
    </w:p>
  </w:footnote>
  <w:footnote w:id="1">
    <w:p w:rsidR="00933CA8" w:rsidRPr="005E597A" w:rsidRDefault="00933CA8" w:rsidP="005E597A">
      <w:pPr>
        <w:pStyle w:val="Tekstprzypisudolnego"/>
        <w:pBdr>
          <w:top w:val="single" w:sz="4" w:space="1" w:color="auto"/>
        </w:pBdr>
        <w:jc w:val="both"/>
        <w:rPr>
          <w:rFonts w:ascii="Arial" w:hAnsi="Arial" w:cs="Arial"/>
        </w:rPr>
      </w:pPr>
      <w:r w:rsidRPr="007B602D">
        <w:rPr>
          <w:rStyle w:val="Odwoanieprzypisudolnego"/>
          <w:rFonts w:ascii="Arial" w:hAnsi="Arial" w:cs="Arial"/>
        </w:rPr>
        <w:t>1</w:t>
      </w:r>
      <w:r w:rsidRPr="007B602D">
        <w:rPr>
          <w:rFonts w:ascii="Arial" w:hAnsi="Arial" w:cs="Arial"/>
        </w:rPr>
        <w:t xml:space="preserve"> </w:t>
      </w:r>
      <w:r w:rsidRPr="007B602D">
        <w:rPr>
          <w:rFonts w:ascii="Arial" w:hAnsi="Arial" w:cs="Arial"/>
          <w:sz w:val="18"/>
        </w:rPr>
        <w:t>Zmiana Studium Uwarunkowań i Kierunków Zagospodarowania Przestrzennego Gminy Środa Śląska przyjęta Uchwałą Nr XXXI/268/13 Rady Miejskiej w Środzie Śląskiej z dnia 26 czerwca 2013 r.</w:t>
      </w:r>
    </w:p>
  </w:footnote>
  <w:footnote w:id="2">
    <w:p w:rsidR="00933CA8" w:rsidRPr="005E597A" w:rsidRDefault="00933CA8" w:rsidP="005E597A">
      <w:pPr>
        <w:pStyle w:val="Tekstprzypisudolnego"/>
        <w:pBdr>
          <w:top w:val="single" w:sz="4" w:space="1" w:color="auto"/>
        </w:pBdr>
        <w:jc w:val="both"/>
        <w:rPr>
          <w:rFonts w:ascii="Arial" w:hAnsi="Arial" w:cs="Arial"/>
        </w:rPr>
      </w:pPr>
      <w:r w:rsidRPr="007B602D">
        <w:rPr>
          <w:rStyle w:val="Odwoanieprzypisudolnego"/>
          <w:rFonts w:ascii="Arial" w:hAnsi="Arial" w:cs="Arial"/>
        </w:rPr>
        <w:t>1</w:t>
      </w:r>
      <w:r w:rsidRPr="007B602D">
        <w:rPr>
          <w:rFonts w:ascii="Arial" w:hAnsi="Arial" w:cs="Arial"/>
        </w:rPr>
        <w:t xml:space="preserve"> </w:t>
      </w:r>
      <w:r w:rsidRPr="007B602D">
        <w:rPr>
          <w:rFonts w:ascii="Arial" w:hAnsi="Arial" w:cs="Arial"/>
          <w:sz w:val="18"/>
        </w:rPr>
        <w:t>Zmiana Studium Uwarunkowań i Kierunków Zagospodarowania Przestrzennego Gminy Środa Śląska przyjęta Uchwałą Nr XXXI/268/13 Rady Miejskiej w Środzie Śląskiej z dnia 26 czerwca 2013 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84B"/>
    <w:multiLevelType w:val="multilevel"/>
    <w:tmpl w:val="56046244"/>
    <w:styleLink w:val="WW8Num7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1316AE1"/>
    <w:multiLevelType w:val="multilevel"/>
    <w:tmpl w:val="FD3CB20E"/>
    <w:styleLink w:val="WW8Num33"/>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2D3057A"/>
    <w:multiLevelType w:val="multilevel"/>
    <w:tmpl w:val="9C527712"/>
    <w:styleLink w:val="WW8Num44"/>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3FC08BC"/>
    <w:multiLevelType w:val="multilevel"/>
    <w:tmpl w:val="675E0ED6"/>
    <w:styleLink w:val="WW8Num64"/>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5ED0F4B"/>
    <w:multiLevelType w:val="multilevel"/>
    <w:tmpl w:val="AA145C28"/>
    <w:styleLink w:val="WW8Num5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9DD1A16"/>
    <w:multiLevelType w:val="multilevel"/>
    <w:tmpl w:val="DE8EAB38"/>
    <w:styleLink w:val="WW8Num7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A6D24B3"/>
    <w:multiLevelType w:val="multilevel"/>
    <w:tmpl w:val="479E1000"/>
    <w:styleLink w:val="WW8Num58"/>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CG Times" w:hAnsi="CG Time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0A6E5877"/>
    <w:multiLevelType w:val="multilevel"/>
    <w:tmpl w:val="1464B960"/>
    <w:styleLink w:val="WW8Num8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7B1DBD"/>
    <w:multiLevelType w:val="multilevel"/>
    <w:tmpl w:val="0A56C7A8"/>
    <w:styleLink w:val="WW8Num95"/>
    <w:lvl w:ilvl="0">
      <w:numFmt w:val="bullet"/>
      <w:lvlText w:val=""/>
      <w:lvlJc w:val="left"/>
      <w:rPr>
        <w:rFonts w:ascii="Symbol" w:hAnsi="Symbol"/>
        <w:color w:val="000000"/>
      </w:rPr>
    </w:lvl>
    <w:lvl w:ilvl="1">
      <w:numFmt w:val="bullet"/>
      <w:lvlText w:val=""/>
      <w:lvlJc w:val="left"/>
      <w:rPr>
        <w:rFonts w:ascii="Symbol" w:hAnsi="Symbol"/>
      </w:rPr>
    </w:lvl>
    <w:lvl w:ilvl="2">
      <w:numFmt w:val="bullet"/>
      <w:lvlText w:val=""/>
      <w:lvlJc w:val="left"/>
      <w:rPr>
        <w:rFonts w:ascii="Symbol" w:hAnsi="Symbol"/>
        <w:color w:val="000000"/>
      </w:rPr>
    </w:lvl>
    <w:lvl w:ilvl="3">
      <w:numFmt w:val="bullet"/>
      <w:lvlText w:val=""/>
      <w:lvlJc w:val="left"/>
      <w:rPr>
        <w:rFonts w:ascii="Symbol" w:hAnsi="Symbol"/>
        <w:color w:val="000000"/>
      </w:rPr>
    </w:lvl>
    <w:lvl w:ilvl="4">
      <w:numFmt w:val="bullet"/>
      <w:lvlText w:val=""/>
      <w:lvlJc w:val="left"/>
      <w:rPr>
        <w:rFonts w:ascii="Symbol" w:hAnsi="Symbol"/>
        <w:color w:val="000000"/>
      </w:rPr>
    </w:lvl>
    <w:lvl w:ilvl="5">
      <w:numFmt w:val="bullet"/>
      <w:lvlText w:val=""/>
      <w:lvlJc w:val="left"/>
      <w:rPr>
        <w:rFonts w:ascii="Symbol" w:hAnsi="Symbol"/>
        <w:color w:val="000000"/>
      </w:rPr>
    </w:lvl>
    <w:lvl w:ilvl="6">
      <w:numFmt w:val="bullet"/>
      <w:lvlText w:val=""/>
      <w:lvlJc w:val="left"/>
      <w:rPr>
        <w:rFonts w:ascii="Symbol" w:hAnsi="Symbol"/>
        <w:color w:val="000000"/>
      </w:rPr>
    </w:lvl>
    <w:lvl w:ilvl="7">
      <w:numFmt w:val="bullet"/>
      <w:lvlText w:val=""/>
      <w:lvlJc w:val="left"/>
      <w:rPr>
        <w:rFonts w:ascii="Symbol" w:hAnsi="Symbol"/>
        <w:color w:val="000000"/>
      </w:rPr>
    </w:lvl>
    <w:lvl w:ilvl="8">
      <w:numFmt w:val="bullet"/>
      <w:lvlText w:val=""/>
      <w:lvlJc w:val="left"/>
      <w:rPr>
        <w:rFonts w:ascii="Symbol" w:hAnsi="Symbol"/>
        <w:color w:val="000000"/>
      </w:rPr>
    </w:lvl>
  </w:abstractNum>
  <w:abstractNum w:abstractNumId="9">
    <w:nsid w:val="0CD1545F"/>
    <w:multiLevelType w:val="multilevel"/>
    <w:tmpl w:val="00B4377E"/>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D3028D2"/>
    <w:multiLevelType w:val="multilevel"/>
    <w:tmpl w:val="8FE82ED2"/>
    <w:styleLink w:val="WW8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CF7081"/>
    <w:multiLevelType w:val="multilevel"/>
    <w:tmpl w:val="9D4858B0"/>
    <w:styleLink w:val="WW8Num96"/>
    <w:lvl w:ilvl="0">
      <w:numFmt w:val="bullet"/>
      <w:lvlText w:val=""/>
      <w:lvlJc w:val="left"/>
      <w:rPr>
        <w:rFonts w:ascii="Symbol" w:hAnsi="Symbol" w:cs="Times New Roman"/>
      </w:rPr>
    </w:lvl>
    <w:lvl w:ilvl="1">
      <w:numFmt w:val="bullet"/>
      <w:lvlText w:val=""/>
      <w:lvlJc w:val="left"/>
      <w:rPr>
        <w:rFonts w:ascii="Symbol" w:hAnsi="Symbol" w:cs="Times New Roman"/>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
      <w:lvlJc w:val="left"/>
      <w:rPr>
        <w:rFonts w:ascii="Symbol" w:hAnsi="Symbol" w:cs="Times New Roman"/>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
      <w:lvlJc w:val="left"/>
      <w:rPr>
        <w:rFonts w:ascii="Symbol" w:hAnsi="Symbol" w:cs="Times New Roman"/>
      </w:rPr>
    </w:lvl>
    <w:lvl w:ilvl="8">
      <w:numFmt w:val="bullet"/>
      <w:lvlText w:val=""/>
      <w:lvlJc w:val="left"/>
      <w:rPr>
        <w:rFonts w:ascii="Symbol" w:hAnsi="Symbol" w:cs="Times New Roman"/>
      </w:rPr>
    </w:lvl>
  </w:abstractNum>
  <w:abstractNum w:abstractNumId="12">
    <w:nsid w:val="0DE94B69"/>
    <w:multiLevelType w:val="multilevel"/>
    <w:tmpl w:val="716EF460"/>
    <w:styleLink w:val="WW8Num3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E7431D1"/>
    <w:multiLevelType w:val="multilevel"/>
    <w:tmpl w:val="95F2D7FC"/>
    <w:styleLink w:val="WW8Num5"/>
    <w:lvl w:ilvl="0">
      <w:numFmt w:val="bullet"/>
      <w:lvlText w:val="·"/>
      <w:lvlJc w:val="left"/>
      <w:rPr>
        <w:rFonts w:ascii="StarSymbol, 'Arial Unicode MS'" w:hAnsi="StarSymbol, 'Arial Unicode MS'"/>
      </w:rPr>
    </w:lvl>
    <w:lvl w:ilvl="1">
      <w:numFmt w:val="bullet"/>
      <w:lvlText w:val=""/>
      <w:lvlJc w:val="left"/>
      <w:rPr>
        <w:rFonts w:ascii="Symbol" w:hAnsi="Symbol"/>
        <w:color w:val="000000"/>
      </w:rPr>
    </w:lvl>
    <w:lvl w:ilvl="2">
      <w:numFmt w:val="bullet"/>
      <w:lvlText w:val="·"/>
      <w:lvlJc w:val="left"/>
      <w:rPr>
        <w:rFonts w:ascii="StarSymbol, 'Arial Unicode MS'" w:hAnsi="StarSymbol, 'Arial Unicode MS'"/>
      </w:rPr>
    </w:lvl>
    <w:lvl w:ilvl="3">
      <w:numFmt w:val="bullet"/>
      <w:lvlText w:val=""/>
      <w:lvlJc w:val="left"/>
      <w:rPr>
        <w:rFonts w:ascii="Symbol" w:hAnsi="Symbol"/>
        <w:color w:val="000000"/>
      </w:rPr>
    </w:lvl>
    <w:lvl w:ilvl="4">
      <w:numFmt w:val="bullet"/>
      <w:lvlText w:val="·"/>
      <w:lvlJc w:val="left"/>
      <w:rPr>
        <w:rFonts w:ascii="StarSymbol, 'Arial Unicode MS'" w:hAnsi="StarSymbol, 'Arial Unicode MS'"/>
      </w:rPr>
    </w:lvl>
    <w:lvl w:ilvl="5">
      <w:numFmt w:val="bullet"/>
      <w:lvlText w:val="·"/>
      <w:lvlJc w:val="left"/>
      <w:rPr>
        <w:rFonts w:ascii="StarSymbol, 'Arial Unicode MS'" w:hAnsi="StarSymbol, 'Arial Unicode MS'"/>
      </w:rPr>
    </w:lvl>
    <w:lvl w:ilvl="6">
      <w:numFmt w:val="bullet"/>
      <w:lvlText w:val="·"/>
      <w:lvlJc w:val="left"/>
      <w:rPr>
        <w:rFonts w:ascii="StarSymbol, 'Arial Unicode MS'" w:hAnsi="StarSymbol, 'Arial Unicode MS'"/>
      </w:rPr>
    </w:lvl>
    <w:lvl w:ilvl="7">
      <w:start w:val="1"/>
      <w:numFmt w:val="decimal"/>
      <w:lvlText w:val="%8."/>
      <w:lvlJc w:val="left"/>
    </w:lvl>
    <w:lvl w:ilvl="8">
      <w:numFmt w:val="bullet"/>
      <w:lvlText w:val=""/>
      <w:lvlJc w:val="left"/>
      <w:rPr>
        <w:rFonts w:ascii="Wingdings" w:hAnsi="Wingdings"/>
      </w:rPr>
    </w:lvl>
  </w:abstractNum>
  <w:abstractNum w:abstractNumId="14">
    <w:nsid w:val="106B0944"/>
    <w:multiLevelType w:val="multilevel"/>
    <w:tmpl w:val="434AB846"/>
    <w:styleLink w:val="WW8Num85"/>
    <w:lvl w:ilvl="0">
      <w:numFmt w:val="bullet"/>
      <w:lvlText w:val=""/>
      <w:lvlJc w:val="left"/>
      <w:rPr>
        <w:rFonts w:ascii="Symbol" w:hAnsi="Symbol"/>
        <w:color w:val="000000"/>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12573F9B"/>
    <w:multiLevelType w:val="multilevel"/>
    <w:tmpl w:val="CD22491E"/>
    <w:styleLink w:val="WW8Num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2BC7198"/>
    <w:multiLevelType w:val="multilevel"/>
    <w:tmpl w:val="5A781BFA"/>
    <w:styleLink w:val="WW8Num8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14B47D23"/>
    <w:multiLevelType w:val="multilevel"/>
    <w:tmpl w:val="FC18C022"/>
    <w:styleLink w:val="WW8Num26"/>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C173C5"/>
    <w:multiLevelType w:val="multilevel"/>
    <w:tmpl w:val="DBEEEFA6"/>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440"/>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9">
    <w:nsid w:val="14CE4481"/>
    <w:multiLevelType w:val="multilevel"/>
    <w:tmpl w:val="93CEE104"/>
    <w:styleLink w:val="WW8Num62"/>
    <w:lvl w:ilvl="0">
      <w:numFmt w:val="bullet"/>
      <w:lvlText w:val=""/>
      <w:lvlJc w:val="left"/>
      <w:rPr>
        <w:rFonts w:ascii="Symbol" w:hAnsi="Symbol"/>
        <w:color w:val="000000"/>
      </w:rPr>
    </w:lvl>
    <w:lvl w:ilvl="1">
      <w:numFmt w:val="bullet"/>
      <w:lvlText w:val=""/>
      <w:lvlJc w:val="left"/>
      <w:rPr>
        <w:rFonts w:ascii="Symbol" w:hAnsi="Symbol"/>
        <w:color w:val="000000"/>
      </w:rPr>
    </w:lvl>
    <w:lvl w:ilvl="2">
      <w:numFmt w:val="bullet"/>
      <w:lvlText w:val=""/>
      <w:lvlJc w:val="left"/>
      <w:rPr>
        <w:rFonts w:ascii="Wingdings" w:hAnsi="Wingdings"/>
      </w:rPr>
    </w:lvl>
    <w:lvl w:ilvl="3">
      <w:numFmt w:val="bullet"/>
      <w:lvlText w:val=""/>
      <w:lvlJc w:val="left"/>
      <w:rPr>
        <w:rFonts w:ascii="Symbol" w:hAnsi="Symbol"/>
        <w:color w:val="00000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olor w:val="00000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152E362E"/>
    <w:multiLevelType w:val="multilevel"/>
    <w:tmpl w:val="6EBED17C"/>
    <w:styleLink w:val="WW8Num8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58965E4"/>
    <w:multiLevelType w:val="multilevel"/>
    <w:tmpl w:val="61B4CC42"/>
    <w:styleLink w:val="WW8Num55"/>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5AF1EE2"/>
    <w:multiLevelType w:val="multilevel"/>
    <w:tmpl w:val="F4D08616"/>
    <w:styleLink w:val="WW8Num6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71C49D4"/>
    <w:multiLevelType w:val="multilevel"/>
    <w:tmpl w:val="0D3ACF68"/>
    <w:styleLink w:val="WW8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1C32AF"/>
    <w:multiLevelType w:val="multilevel"/>
    <w:tmpl w:val="62F24234"/>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D017888"/>
    <w:multiLevelType w:val="multilevel"/>
    <w:tmpl w:val="8556CEB0"/>
    <w:styleLink w:val="WW8Num3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1FB21BEB"/>
    <w:multiLevelType w:val="multilevel"/>
    <w:tmpl w:val="97505F0A"/>
    <w:styleLink w:val="WW8Num79"/>
    <w:lvl w:ilvl="0">
      <w:numFmt w:val="bullet"/>
      <w:pStyle w:val="zzzII1"/>
      <w:lvlText w:val=""/>
      <w:lvlJc w:val="left"/>
      <w:rPr>
        <w:rFonts w:ascii="Symbol" w:hAnsi="Symbol"/>
        <w:color w:val="000000"/>
      </w:rPr>
    </w:lvl>
    <w:lvl w:ilvl="1">
      <w:start w:val="1"/>
      <w:numFmt w:val="decimal"/>
      <w:lvlText w:val="%2."/>
      <w:lvlJc w:val="left"/>
    </w:lvl>
    <w:lvl w:ilvl="2">
      <w:numFmt w:val="bullet"/>
      <w:lvlText w:val=""/>
      <w:lvlJc w:val="left"/>
      <w:rPr>
        <w:rFonts w:ascii="Symbol" w:hAnsi="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1771429"/>
    <w:multiLevelType w:val="multilevel"/>
    <w:tmpl w:val="1694B468"/>
    <w:styleLink w:val="WW8Num77"/>
    <w:lvl w:ilvl="0">
      <w:numFmt w:val="bullet"/>
      <w:lvlText w:val=""/>
      <w:lvlJc w:val="left"/>
      <w:rPr>
        <w:rFonts w:ascii="Symbol" w:hAnsi="Symbo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31D54A2"/>
    <w:multiLevelType w:val="multilevel"/>
    <w:tmpl w:val="0F464B78"/>
    <w:styleLink w:val="WW8Num99"/>
    <w:lvl w:ilvl="0">
      <w:numFmt w:val="bullet"/>
      <w:lvlText w:val=""/>
      <w:lvlJc w:val="left"/>
      <w:rPr>
        <w:rFonts w:ascii="Symbol" w:hAnsi="Symbol"/>
      </w:rPr>
    </w:lvl>
    <w:lvl w:ilvl="1">
      <w:numFmt w:val="bullet"/>
      <w:lvlText w:val="o"/>
      <w:lvlJc w:val="left"/>
      <w:rPr>
        <w:rFonts w:ascii="Courier New" w:hAnsi="Courier New"/>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olor w:val="000000"/>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olor w:val="000000"/>
      </w:rPr>
    </w:lvl>
    <w:lvl w:ilvl="8">
      <w:numFmt w:val="bullet"/>
      <w:lvlText w:val=""/>
      <w:lvlJc w:val="left"/>
      <w:rPr>
        <w:rFonts w:ascii="Wingdings" w:hAnsi="Wingdings"/>
      </w:rPr>
    </w:lvl>
  </w:abstractNum>
  <w:abstractNum w:abstractNumId="29">
    <w:nsid w:val="2418561C"/>
    <w:multiLevelType w:val="multilevel"/>
    <w:tmpl w:val="64ACA4EA"/>
    <w:styleLink w:val="WWOutlineListStyle"/>
    <w:lvl w:ilvl="0">
      <w:start w:val="1"/>
      <w:numFmt w:val="decimal"/>
      <w:pStyle w:val="Heading1"/>
      <w:lvlText w:val="%1."/>
      <w:lvlJc w:val="left"/>
    </w:lvl>
    <w:lvl w:ilvl="1">
      <w:start w:val="1"/>
      <w:numFmt w:val="decimal"/>
      <w:pStyle w:val="Heading2"/>
      <w:lvlText w:val="%1.%2."/>
      <w:lvlJc w:val="left"/>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30">
    <w:nsid w:val="249C3983"/>
    <w:multiLevelType w:val="multilevel"/>
    <w:tmpl w:val="3294A182"/>
    <w:styleLink w:val="WW8Num11"/>
    <w:lvl w:ilvl="0">
      <w:numFmt w:val="bullet"/>
      <w:lvlText w:val="·"/>
      <w:lvlJc w:val="left"/>
      <w:rPr>
        <w:rFonts w:ascii="StarSymbol, 'Arial Unicode MS'" w:hAnsi="StarSymbol, 'Arial Unicode MS'"/>
        <w:color w:val="000000"/>
      </w:rPr>
    </w:lvl>
    <w:lvl w:ilvl="1">
      <w:numFmt w:val="bullet"/>
      <w:lvlText w:val=""/>
      <w:lvlJc w:val="left"/>
      <w:rPr>
        <w:rFonts w:ascii="Symbol" w:hAnsi="Symbol"/>
        <w:color w:val="000000"/>
      </w:rPr>
    </w:lvl>
    <w:lvl w:ilvl="2">
      <w:numFmt w:val="bullet"/>
      <w:lvlText w:val="·"/>
      <w:lvlJc w:val="left"/>
      <w:rPr>
        <w:rFonts w:ascii="StarSymbol, 'Arial Unicode MS'" w:hAnsi="StarSymbol, 'Arial Unicode MS'"/>
        <w:color w:val="000000"/>
      </w:rPr>
    </w:lvl>
    <w:lvl w:ilvl="3">
      <w:numFmt w:val="bullet"/>
      <w:lvlText w:val=""/>
      <w:lvlJc w:val="left"/>
      <w:rPr>
        <w:rFonts w:ascii="Symbol" w:hAnsi="Symbol"/>
        <w:color w:val="00000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594558C"/>
    <w:multiLevelType w:val="multilevel"/>
    <w:tmpl w:val="5C800C9E"/>
    <w:styleLink w:val="WW8Num7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6D21055"/>
    <w:multiLevelType w:val="multilevel"/>
    <w:tmpl w:val="59F21E96"/>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7A17E1E"/>
    <w:multiLevelType w:val="multilevel"/>
    <w:tmpl w:val="47C81C28"/>
    <w:styleLink w:val="WW8Num19"/>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7E359E2"/>
    <w:multiLevelType w:val="multilevel"/>
    <w:tmpl w:val="131212D0"/>
    <w:styleLink w:val="WW8Num7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2BF6417E"/>
    <w:multiLevelType w:val="multilevel"/>
    <w:tmpl w:val="8F345974"/>
    <w:styleLink w:val="WW8Num57"/>
    <w:lvl w:ilvl="0">
      <w:numFmt w:val="bullet"/>
      <w:lvlText w:val=""/>
      <w:lvlJc w:val="left"/>
      <w:rPr>
        <w:rFonts w:ascii="Symbol" w:hAnsi="Symbol"/>
        <w:color w:val="000000"/>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2F8D6E00"/>
    <w:multiLevelType w:val="multilevel"/>
    <w:tmpl w:val="76AC4052"/>
    <w:styleLink w:val="WW8Num46"/>
    <w:lvl w:ilvl="0">
      <w:numFmt w:val="bullet"/>
      <w:lvlText w:val="·"/>
      <w:lvlJc w:val="left"/>
      <w:rPr>
        <w:rFonts w:ascii="CG Times" w:hAnsi="CG Times"/>
        <w:color w:val="000000"/>
      </w:rPr>
    </w:lvl>
    <w:lvl w:ilvl="1">
      <w:numFmt w:val="bullet"/>
      <w:lvlText w:val=""/>
      <w:lvlJc w:val="left"/>
      <w:rPr>
        <w:rFonts w:ascii="Symbol" w:hAnsi="Symbol"/>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30237318"/>
    <w:multiLevelType w:val="multilevel"/>
    <w:tmpl w:val="4BC4226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0F011B4"/>
    <w:multiLevelType w:val="multilevel"/>
    <w:tmpl w:val="D3C268A2"/>
    <w:styleLink w:val="WW8Num13"/>
    <w:lvl w:ilvl="0">
      <w:numFmt w:val="bullet"/>
      <w:lvlText w:val=""/>
      <w:lvlJc w:val="left"/>
      <w:rPr>
        <w:rFonts w:ascii="Symbol" w:hAnsi="Symbol"/>
      </w:rPr>
    </w:lvl>
    <w:lvl w:ilvl="1">
      <w:numFmt w:val="bullet"/>
      <w:lvlText w:val=""/>
      <w:lvlJc w:val="left"/>
      <w:rPr>
        <w:rFonts w:ascii="Symbol" w:hAnsi="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1844CA3"/>
    <w:multiLevelType w:val="multilevel"/>
    <w:tmpl w:val="A6660348"/>
    <w:styleLink w:val="WW8Num45"/>
    <w:lvl w:ilvl="0">
      <w:start w:val="4"/>
      <w:numFmt w:val="decimal"/>
      <w:lvlText w:val="%1."/>
      <w:lvlJc w:val="left"/>
    </w:lvl>
    <w:lvl w:ilvl="1">
      <w:numFmt w:val="bullet"/>
      <w:lvlText w:val=""/>
      <w:lvlJc w:val="left"/>
      <w:rPr>
        <w:rFonts w:ascii="Symbol" w:hAnsi="Symbol"/>
      </w:rPr>
    </w:lvl>
    <w:lvl w:ilvl="2">
      <w:start w:val="5"/>
      <w:numFmt w:val="decimal"/>
      <w:lvlText w:val="%3."/>
      <w:lvlJc w:val="left"/>
    </w:lvl>
    <w:lvl w:ilvl="3">
      <w:numFmt w:val="bullet"/>
      <w:lvlText w:val=""/>
      <w:lvlJc w:val="left"/>
      <w:rPr>
        <w:rFonts w:ascii="Symbol" w:hAnsi="Symbol"/>
      </w:rPr>
    </w:lvl>
    <w:lvl w:ilvl="4">
      <w:start w:val="6"/>
      <w:numFmt w:val="decimal"/>
      <w:lvlText w:val="%5."/>
      <w:lvlJc w:val="left"/>
    </w:lvl>
    <w:lvl w:ilvl="5">
      <w:numFmt w:val="bullet"/>
      <w:lvlText w:val=""/>
      <w:lvlJc w:val="left"/>
      <w:rPr>
        <w:rFonts w:ascii="Symbol" w:hAnsi="Symbol"/>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3247128D"/>
    <w:multiLevelType w:val="multilevel"/>
    <w:tmpl w:val="9D786CF4"/>
    <w:styleLink w:val="WW8Num3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3286048E"/>
    <w:multiLevelType w:val="multilevel"/>
    <w:tmpl w:val="C6CC259A"/>
    <w:styleLink w:val="WW8Num93"/>
    <w:lvl w:ilvl="0">
      <w:numFmt w:val="bullet"/>
      <w:lvlText w:val=""/>
      <w:lvlJc w:val="left"/>
      <w:rPr>
        <w:rFonts w:ascii="Symbol" w:hAnsi="Symbol"/>
        <w:color w:val="000000"/>
      </w:rPr>
    </w:lvl>
    <w:lvl w:ilvl="1">
      <w:numFmt w:val="bullet"/>
      <w:lvlText w:val=""/>
      <w:lvlJc w:val="left"/>
      <w:rPr>
        <w:rFonts w:ascii="Symbol" w:hAnsi="Symbol"/>
      </w:rPr>
    </w:lvl>
    <w:lvl w:ilvl="2">
      <w:numFmt w:val="bullet"/>
      <w:lvlText w:val=""/>
      <w:lvlJc w:val="left"/>
      <w:rPr>
        <w:rFonts w:ascii="Symbol" w:hAnsi="Symbol"/>
        <w:color w:val="000000"/>
      </w:rPr>
    </w:lvl>
    <w:lvl w:ilvl="3">
      <w:numFmt w:val="bullet"/>
      <w:lvlText w:val=""/>
      <w:lvlJc w:val="left"/>
      <w:rPr>
        <w:rFonts w:ascii="Symbol" w:hAnsi="Symbol"/>
        <w:color w:val="000000"/>
      </w:rPr>
    </w:lvl>
    <w:lvl w:ilvl="4">
      <w:numFmt w:val="bullet"/>
      <w:lvlText w:val=""/>
      <w:lvlJc w:val="left"/>
      <w:rPr>
        <w:rFonts w:ascii="Symbol" w:hAnsi="Symbol"/>
        <w:color w:val="000000"/>
      </w:rPr>
    </w:lvl>
    <w:lvl w:ilvl="5">
      <w:numFmt w:val="bullet"/>
      <w:lvlText w:val=""/>
      <w:lvlJc w:val="left"/>
      <w:rPr>
        <w:rFonts w:ascii="Symbol" w:hAnsi="Symbol"/>
        <w:color w:val="000000"/>
      </w:rPr>
    </w:lvl>
    <w:lvl w:ilvl="6">
      <w:numFmt w:val="bullet"/>
      <w:lvlText w:val=""/>
      <w:lvlJc w:val="left"/>
      <w:rPr>
        <w:rFonts w:ascii="Symbol" w:hAnsi="Symbol"/>
        <w:color w:val="000000"/>
      </w:rPr>
    </w:lvl>
    <w:lvl w:ilvl="7">
      <w:numFmt w:val="bullet"/>
      <w:lvlText w:val=""/>
      <w:lvlJc w:val="left"/>
      <w:rPr>
        <w:rFonts w:ascii="Symbol" w:hAnsi="Symbol"/>
        <w:color w:val="000000"/>
      </w:rPr>
    </w:lvl>
    <w:lvl w:ilvl="8">
      <w:numFmt w:val="bullet"/>
      <w:lvlText w:val=""/>
      <w:lvlJc w:val="left"/>
      <w:rPr>
        <w:rFonts w:ascii="Symbol" w:hAnsi="Symbol"/>
        <w:color w:val="000000"/>
      </w:rPr>
    </w:lvl>
  </w:abstractNum>
  <w:abstractNum w:abstractNumId="42">
    <w:nsid w:val="3289718A"/>
    <w:multiLevelType w:val="multilevel"/>
    <w:tmpl w:val="13FC3144"/>
    <w:styleLink w:val="WW8Num27"/>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4A728A9"/>
    <w:multiLevelType w:val="multilevel"/>
    <w:tmpl w:val="421A359A"/>
    <w:styleLink w:val="WW8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615055D"/>
    <w:multiLevelType w:val="multilevel"/>
    <w:tmpl w:val="EEC22588"/>
    <w:styleLink w:val="WW8Num25"/>
    <w:lvl w:ilvl="0">
      <w:numFmt w:val="bullet"/>
      <w:lvlText w:val=""/>
      <w:lvlJc w:val="left"/>
      <w:rPr>
        <w:rFonts w:ascii="Symbol" w:hAnsi="Symbol"/>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7B964DF"/>
    <w:multiLevelType w:val="multilevel"/>
    <w:tmpl w:val="F1388BAA"/>
    <w:styleLink w:val="WW8Num29"/>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9076DF0"/>
    <w:multiLevelType w:val="multilevel"/>
    <w:tmpl w:val="C30C4CA0"/>
    <w:styleLink w:val="WW8Num67"/>
    <w:lvl w:ilvl="0">
      <w:numFmt w:val="bullet"/>
      <w:lvlText w:val=""/>
      <w:lvlJc w:val="left"/>
      <w:rPr>
        <w:rFonts w:ascii="Symbol" w:hAnsi="Symbol"/>
      </w:rPr>
    </w:lvl>
    <w:lvl w:ilvl="1">
      <w:numFmt w:val="bullet"/>
      <w:lvlText w:val=""/>
      <w:lvlJc w:val="left"/>
      <w:rPr>
        <w:rFonts w:ascii="Symbol" w:hAnsi="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3910626E"/>
    <w:multiLevelType w:val="multilevel"/>
    <w:tmpl w:val="C05281F0"/>
    <w:styleLink w:val="WW8Num20"/>
    <w:lvl w:ilvl="0">
      <w:numFmt w:val="bullet"/>
      <w:lvlText w:val=""/>
      <w:lvlJc w:val="left"/>
      <w:rPr>
        <w:rFonts w:ascii="Symbol" w:hAnsi="Symbol"/>
        <w:color w:val="000000"/>
      </w:rPr>
    </w:lvl>
    <w:lvl w:ilvl="1">
      <w:numFmt w:val="bullet"/>
      <w:lvlText w:val=""/>
      <w:lvlJc w:val="left"/>
      <w:rPr>
        <w:rFonts w:ascii="Symbol" w:hAnsi="Symbol"/>
        <w:color w:val="000000"/>
      </w:rPr>
    </w:lvl>
    <w:lvl w:ilvl="2">
      <w:numFmt w:val="bullet"/>
      <w:lvlText w:val=""/>
      <w:lvlJc w:val="left"/>
      <w:rPr>
        <w:rFonts w:ascii="Wingdings" w:hAnsi="Wingdings"/>
      </w:rPr>
    </w:lvl>
    <w:lvl w:ilvl="3">
      <w:numFmt w:val="bullet"/>
      <w:lvlText w:val=""/>
      <w:lvlJc w:val="left"/>
      <w:rPr>
        <w:rFonts w:ascii="Symbol" w:hAnsi="Symbol"/>
        <w:color w:val="00000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olor w:val="00000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nsid w:val="397F7720"/>
    <w:multiLevelType w:val="multilevel"/>
    <w:tmpl w:val="B588CE5E"/>
    <w:styleLink w:val="WW8Num66"/>
    <w:lvl w:ilvl="0">
      <w:start w:val="1"/>
      <w:numFmt w:val="decimal"/>
      <w:pStyle w:val="wypunktowanie"/>
      <w:lvlText w:val="%1."/>
      <w:lvlJc w:val="left"/>
    </w:lvl>
    <w:lvl w:ilvl="1">
      <w:numFmt w:val="bullet"/>
      <w:lvlText w:val=""/>
      <w:lvlJc w:val="left"/>
      <w:rPr>
        <w:rFonts w:ascii="Symbol" w:hAnsi="Symbol"/>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nsid w:val="398A33D7"/>
    <w:multiLevelType w:val="multilevel"/>
    <w:tmpl w:val="F90041E8"/>
    <w:styleLink w:val="WW8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39F5318C"/>
    <w:multiLevelType w:val="multilevel"/>
    <w:tmpl w:val="13A27F98"/>
    <w:styleLink w:val="WW8Num6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3A447994"/>
    <w:multiLevelType w:val="multilevel"/>
    <w:tmpl w:val="CE623758"/>
    <w:styleLink w:val="WW8Num8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3AA04B11"/>
    <w:multiLevelType w:val="multilevel"/>
    <w:tmpl w:val="00343AD0"/>
    <w:styleLink w:val="WW8Num4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3B766222"/>
    <w:multiLevelType w:val="multilevel"/>
    <w:tmpl w:val="D8A60118"/>
    <w:styleLink w:val="WW8Num49"/>
    <w:lvl w:ilvl="0">
      <w:start w:val="1"/>
      <w:numFmt w:val="decimal"/>
      <w:pStyle w:val="Nagwek0"/>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none"/>
      <w:lvlText w:val="- %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nsid w:val="3BF30862"/>
    <w:multiLevelType w:val="multilevel"/>
    <w:tmpl w:val="988EFE8E"/>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CA536AA"/>
    <w:multiLevelType w:val="multilevel"/>
    <w:tmpl w:val="A774815C"/>
    <w:styleLink w:val="WW8Num98"/>
    <w:lvl w:ilvl="0">
      <w:numFmt w:val="bullet"/>
      <w:lvlText w:val=""/>
      <w:lvlJc w:val="left"/>
      <w:rPr>
        <w:rFonts w:ascii="Symbol" w:hAnsi="Symbol"/>
        <w:color w:val="000000"/>
      </w:rPr>
    </w:lvl>
    <w:lvl w:ilvl="1">
      <w:numFmt w:val="bullet"/>
      <w:lvlText w:val=""/>
      <w:lvlJc w:val="left"/>
      <w:rPr>
        <w:rFonts w:ascii="Symbol" w:hAnsi="Symbol"/>
        <w:color w:val="000000"/>
      </w:rPr>
    </w:lvl>
    <w:lvl w:ilvl="2">
      <w:numFmt w:val="bullet"/>
      <w:lvlText w:val=""/>
      <w:lvlJc w:val="left"/>
      <w:rPr>
        <w:rFonts w:ascii="Symbol" w:hAnsi="Symbol"/>
        <w:color w:val="000000"/>
      </w:rPr>
    </w:lvl>
    <w:lvl w:ilvl="3">
      <w:numFmt w:val="bullet"/>
      <w:lvlText w:val=""/>
      <w:lvlJc w:val="left"/>
      <w:rPr>
        <w:rFonts w:ascii="Symbol" w:hAnsi="Symbol"/>
        <w:color w:val="000000"/>
      </w:rPr>
    </w:lvl>
    <w:lvl w:ilvl="4">
      <w:numFmt w:val="bullet"/>
      <w:lvlText w:val=""/>
      <w:lvlJc w:val="left"/>
      <w:rPr>
        <w:rFonts w:ascii="Symbol" w:hAnsi="Symbol"/>
        <w:color w:val="000000"/>
      </w:rPr>
    </w:lvl>
    <w:lvl w:ilvl="5">
      <w:numFmt w:val="bullet"/>
      <w:lvlText w:val=""/>
      <w:lvlJc w:val="left"/>
      <w:rPr>
        <w:rFonts w:ascii="Symbol" w:hAnsi="Symbol"/>
        <w:color w:val="000000"/>
      </w:rPr>
    </w:lvl>
    <w:lvl w:ilvl="6">
      <w:numFmt w:val="bullet"/>
      <w:lvlText w:val=""/>
      <w:lvlJc w:val="left"/>
      <w:rPr>
        <w:rFonts w:ascii="Symbol" w:hAnsi="Symbol"/>
        <w:color w:val="000000"/>
      </w:rPr>
    </w:lvl>
    <w:lvl w:ilvl="7">
      <w:numFmt w:val="bullet"/>
      <w:lvlText w:val=""/>
      <w:lvlJc w:val="left"/>
      <w:rPr>
        <w:rFonts w:ascii="Symbol" w:hAnsi="Symbol"/>
        <w:color w:val="000000"/>
      </w:rPr>
    </w:lvl>
    <w:lvl w:ilvl="8">
      <w:numFmt w:val="bullet"/>
      <w:lvlText w:val=""/>
      <w:lvlJc w:val="left"/>
      <w:rPr>
        <w:rFonts w:ascii="Symbol" w:hAnsi="Symbol"/>
        <w:color w:val="000000"/>
      </w:rPr>
    </w:lvl>
  </w:abstractNum>
  <w:abstractNum w:abstractNumId="56">
    <w:nsid w:val="3D8D125B"/>
    <w:multiLevelType w:val="multilevel"/>
    <w:tmpl w:val="D890CA76"/>
    <w:styleLink w:val="WW8Num8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3EC26978"/>
    <w:multiLevelType w:val="multilevel"/>
    <w:tmpl w:val="CE88F434"/>
    <w:styleLink w:val="WW8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3F7A651C"/>
    <w:multiLevelType w:val="multilevel"/>
    <w:tmpl w:val="456485C4"/>
    <w:styleLink w:val="WW8Num6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42155EFE"/>
    <w:multiLevelType w:val="multilevel"/>
    <w:tmpl w:val="31525BFA"/>
    <w:styleLink w:val="WW8Num9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60">
    <w:nsid w:val="45E05515"/>
    <w:multiLevelType w:val="multilevel"/>
    <w:tmpl w:val="BFCEDC7C"/>
    <w:styleLink w:val="WW8Num8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46EC0527"/>
    <w:multiLevelType w:val="multilevel"/>
    <w:tmpl w:val="B0C050FE"/>
    <w:styleLink w:val="WW8Num28"/>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47350BC9"/>
    <w:multiLevelType w:val="multilevel"/>
    <w:tmpl w:val="9C889312"/>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473924BB"/>
    <w:multiLevelType w:val="multilevel"/>
    <w:tmpl w:val="B60C662C"/>
    <w:styleLink w:val="WW8Num2"/>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475D109D"/>
    <w:multiLevelType w:val="multilevel"/>
    <w:tmpl w:val="0ED8BBEE"/>
    <w:styleLink w:val="WW8Num10"/>
    <w:lvl w:ilvl="0">
      <w:numFmt w:val="bullet"/>
      <w:lvlText w:val=""/>
      <w:lvlJc w:val="left"/>
      <w:rPr>
        <w:rFonts w:ascii="Symbol" w:hAnsi="Symbol"/>
        <w:color w:val="000000"/>
      </w:rPr>
    </w:lvl>
    <w:lvl w:ilvl="1">
      <w:numFmt w:val="bullet"/>
      <w:lvlText w:val=""/>
      <w:lvlJc w:val="left"/>
      <w:rPr>
        <w:rFonts w:ascii="Symbol" w:hAnsi="Symbol"/>
        <w:color w:val="000000"/>
      </w:rPr>
    </w:lvl>
    <w:lvl w:ilvl="2">
      <w:numFmt w:val="bullet"/>
      <w:lvlText w:val="·"/>
      <w:lvlJc w:val="left"/>
      <w:rPr>
        <w:rFonts w:ascii="StarSymbol, 'Arial Unicode MS'" w:hAnsi="StarSymbol, 'Arial Unicode MS'"/>
      </w:rPr>
    </w:lvl>
    <w:lvl w:ilvl="3">
      <w:numFmt w:val="bullet"/>
      <w:lvlText w:val=""/>
      <w:lvlJc w:val="left"/>
      <w:rPr>
        <w:rFonts w:ascii="Symbol" w:hAnsi="Symbol"/>
        <w:color w:val="000000"/>
      </w:rPr>
    </w:lvl>
    <w:lvl w:ilvl="4">
      <w:numFmt w:val="bullet"/>
      <w:lvlText w:val=""/>
      <w:lvlJc w:val="left"/>
      <w:rPr>
        <w:rFonts w:ascii="Symbol" w:hAnsi="Symbol"/>
        <w:color w:val="000000"/>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5">
    <w:nsid w:val="48564203"/>
    <w:multiLevelType w:val="multilevel"/>
    <w:tmpl w:val="62D26C50"/>
    <w:styleLink w:val="WW8Num90"/>
    <w:lvl w:ilvl="0">
      <w:numFmt w:val="bullet"/>
      <w:pStyle w:val="kreska"/>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487C7A7B"/>
    <w:multiLevelType w:val="multilevel"/>
    <w:tmpl w:val="4BC422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494236AE"/>
    <w:multiLevelType w:val="multilevel"/>
    <w:tmpl w:val="E7566C92"/>
    <w:styleLink w:val="WW8Num14"/>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4B0B360B"/>
    <w:multiLevelType w:val="multilevel"/>
    <w:tmpl w:val="FC94818A"/>
    <w:styleLink w:val="WW8Num69"/>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4B496D4B"/>
    <w:multiLevelType w:val="multilevel"/>
    <w:tmpl w:val="52BEB02C"/>
    <w:styleLink w:val="WW8Num4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4CA17CD5"/>
    <w:multiLevelType w:val="multilevel"/>
    <w:tmpl w:val="B1245208"/>
    <w:styleLink w:val="WW8Num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4CC146BE"/>
    <w:multiLevelType w:val="multilevel"/>
    <w:tmpl w:val="4970C236"/>
    <w:styleLink w:val="WW8Num76"/>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4D020859"/>
    <w:multiLevelType w:val="multilevel"/>
    <w:tmpl w:val="EB548C1C"/>
    <w:styleLink w:val="WW8Num7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4FC62CA4"/>
    <w:multiLevelType w:val="multilevel"/>
    <w:tmpl w:val="A1142370"/>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51783053"/>
    <w:multiLevelType w:val="multilevel"/>
    <w:tmpl w:val="4B5459B6"/>
    <w:styleLink w:val="WW8Num83"/>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52A36E28"/>
    <w:multiLevelType w:val="multilevel"/>
    <w:tmpl w:val="9560FAF4"/>
    <w:styleLink w:val="WW8Num53"/>
    <w:lvl w:ilvl="0">
      <w:numFmt w:val="bullet"/>
      <w:lvlText w:val="·"/>
      <w:lvlJc w:val="left"/>
      <w:rPr>
        <w:rFonts w:ascii="CG Times" w:hAnsi="CG Tim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531E65EF"/>
    <w:multiLevelType w:val="multilevel"/>
    <w:tmpl w:val="77E404BE"/>
    <w:styleLink w:val="WW8Num5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535370AE"/>
    <w:multiLevelType w:val="multilevel"/>
    <w:tmpl w:val="42A05C40"/>
    <w:styleLink w:val="WW8Num12"/>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54754725"/>
    <w:multiLevelType w:val="multilevel"/>
    <w:tmpl w:val="2ED40054"/>
    <w:styleLink w:val="WW8Num4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55E7401D"/>
    <w:multiLevelType w:val="multilevel"/>
    <w:tmpl w:val="D63E8CDE"/>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56A660B6"/>
    <w:multiLevelType w:val="multilevel"/>
    <w:tmpl w:val="CA6417EC"/>
    <w:styleLink w:val="WW8Num7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57146771"/>
    <w:multiLevelType w:val="multilevel"/>
    <w:tmpl w:val="3E2A4110"/>
    <w:styleLink w:val="WW8Num24"/>
    <w:lvl w:ilvl="0">
      <w:numFmt w:val="bullet"/>
      <w:lvlText w:val=""/>
      <w:lvlJc w:val="left"/>
      <w:rPr>
        <w:rFonts w:ascii="Symbol" w:hAnsi="Symbol"/>
        <w:color w:val="000000"/>
      </w:rPr>
    </w:lvl>
    <w:lvl w:ilvl="1">
      <w:numFmt w:val="bullet"/>
      <w:lvlText w:val=""/>
      <w:lvlJc w:val="left"/>
      <w:rPr>
        <w:rFonts w:ascii="Symbol" w:hAnsi="Symbol"/>
        <w:color w:val="000000"/>
      </w:rPr>
    </w:lvl>
    <w:lvl w:ilvl="2">
      <w:numFmt w:val="bullet"/>
      <w:lvlText w:val="·"/>
      <w:lvlJc w:val="left"/>
      <w:rPr>
        <w:rFonts w:ascii="StarSymbol, 'Arial Unicode MS'" w:hAnsi="StarSymbol, 'Arial Unicode MS'"/>
      </w:rPr>
    </w:lvl>
    <w:lvl w:ilvl="3">
      <w:numFmt w:val="bullet"/>
      <w:lvlText w:val=""/>
      <w:lvlJc w:val="left"/>
      <w:rPr>
        <w:rFonts w:ascii="Symbol" w:hAnsi="Symbol"/>
        <w:color w:val="00000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2">
    <w:nsid w:val="592228EE"/>
    <w:multiLevelType w:val="multilevel"/>
    <w:tmpl w:val="D062E2FA"/>
    <w:styleLink w:val="WW8Num3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5AD31D5D"/>
    <w:multiLevelType w:val="multilevel"/>
    <w:tmpl w:val="57700032"/>
    <w:styleLink w:val="WW8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5B687D8C"/>
    <w:multiLevelType w:val="multilevel"/>
    <w:tmpl w:val="70B8D166"/>
    <w:styleLink w:val="WW8Num3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5CF614E6"/>
    <w:multiLevelType w:val="multilevel"/>
    <w:tmpl w:val="FE9AFA16"/>
    <w:styleLink w:val="WW8Num52"/>
    <w:lvl w:ilvl="0">
      <w:numFmt w:val="bullet"/>
      <w:lvlText w:val=""/>
      <w:lvlJc w:val="left"/>
      <w:rPr>
        <w:rFonts w:ascii="Symbol" w:hAnsi="Symbol"/>
        <w:color w:val="000000"/>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6">
    <w:nsid w:val="5E0C4A73"/>
    <w:multiLevelType w:val="multilevel"/>
    <w:tmpl w:val="BA1666FE"/>
    <w:styleLink w:val="WW8Num23"/>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nsid w:val="643C2A4F"/>
    <w:multiLevelType w:val="multilevel"/>
    <w:tmpl w:val="C7048FD6"/>
    <w:styleLink w:val="WW8Num91"/>
    <w:lvl w:ilvl="0">
      <w:numFmt w:val="bullet"/>
      <w:lvlText w:val=""/>
      <w:lvlJc w:val="left"/>
      <w:rPr>
        <w:rFonts w:ascii="Symbol" w:hAnsi="Symbol"/>
      </w:rPr>
    </w:lvl>
    <w:lvl w:ilvl="1">
      <w:numFmt w:val="bullet"/>
      <w:lvlText w:val="·"/>
      <w:lvlJc w:val="left"/>
      <w:rPr>
        <w:rFonts w:ascii="StarSymbol, 'Arial Unicode MS'" w:hAnsi="StarSymbol, 'Arial Unicode MS'"/>
      </w:rPr>
    </w:lvl>
    <w:lvl w:ilvl="2">
      <w:numFmt w:val="bullet"/>
      <w:lvlText w:val=""/>
      <w:lvlJc w:val="left"/>
      <w:rPr>
        <w:rFonts w:ascii="Symbol" w:hAnsi="Symbol"/>
      </w:rPr>
    </w:lvl>
    <w:lvl w:ilvl="3">
      <w:numFmt w:val="bullet"/>
      <w:lvlText w:val="·"/>
      <w:lvlJc w:val="left"/>
      <w:rPr>
        <w:rFonts w:ascii="StarSymbol, 'Arial Unicode MS'" w:hAnsi="StarSymbol, 'Arial Unicode MS'"/>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8">
    <w:nsid w:val="65820B5B"/>
    <w:multiLevelType w:val="multilevel"/>
    <w:tmpl w:val="B2C014B0"/>
    <w:styleLink w:val="WW8Num86"/>
    <w:lvl w:ilvl="0">
      <w:numFmt w:val="bullet"/>
      <w:lvlText w:val="·"/>
      <w:lvlJc w:val="left"/>
      <w:rPr>
        <w:rFonts w:ascii="CG Times" w:hAnsi="CG Tim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65954326"/>
    <w:multiLevelType w:val="multilevel"/>
    <w:tmpl w:val="8E5CEEC6"/>
    <w:styleLink w:val="WW8Num22"/>
    <w:lvl w:ilvl="0">
      <w:numFmt w:val="bullet"/>
      <w:lvlText w:val=""/>
      <w:lvlJc w:val="left"/>
      <w:rPr>
        <w:rFonts w:ascii="Symbol" w:hAnsi="Symbol"/>
        <w:color w:val="000000"/>
      </w:rPr>
    </w:lvl>
    <w:lvl w:ilvl="1">
      <w:numFmt w:val="bullet"/>
      <w:lvlText w:val=""/>
      <w:lvlJc w:val="left"/>
      <w:rPr>
        <w:rFonts w:ascii="Symbol" w:hAnsi="Symbol"/>
        <w:color w:val="000000"/>
      </w:rPr>
    </w:lvl>
    <w:lvl w:ilvl="2">
      <w:numFmt w:val="bullet"/>
      <w:lvlText w:val="·"/>
      <w:lvlJc w:val="left"/>
      <w:rPr>
        <w:rFonts w:ascii="CG Times" w:hAnsi="CG Times"/>
        <w:color w:val="000000"/>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0">
    <w:nsid w:val="692A361C"/>
    <w:multiLevelType w:val="multilevel"/>
    <w:tmpl w:val="F8DA74AA"/>
    <w:styleLink w:val="WW8Num63"/>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6C3C17BF"/>
    <w:multiLevelType w:val="multilevel"/>
    <w:tmpl w:val="5E52E406"/>
    <w:styleLink w:val="WW8Num97"/>
    <w:lvl w:ilvl="0">
      <w:numFmt w:val="bullet"/>
      <w:lvlText w:val=""/>
      <w:lvlJc w:val="left"/>
      <w:rPr>
        <w:rFonts w:ascii="Symbol" w:hAnsi="Symbol"/>
        <w:color w:val="000000"/>
      </w:rPr>
    </w:lvl>
    <w:lvl w:ilvl="1">
      <w:numFmt w:val="bullet"/>
      <w:lvlText w:val=""/>
      <w:lvlJc w:val="left"/>
      <w:rPr>
        <w:rFonts w:ascii="Symbol" w:hAnsi="Symbol"/>
        <w:color w:val="000000"/>
      </w:rPr>
    </w:lvl>
    <w:lvl w:ilvl="2">
      <w:numFmt w:val="bullet"/>
      <w:lvlText w:val=""/>
      <w:lvlJc w:val="left"/>
      <w:rPr>
        <w:rFonts w:ascii="Symbol" w:hAnsi="Symbol"/>
        <w:color w:val="000000"/>
      </w:rPr>
    </w:lvl>
    <w:lvl w:ilvl="3">
      <w:numFmt w:val="bullet"/>
      <w:lvlText w:val=""/>
      <w:lvlJc w:val="left"/>
      <w:rPr>
        <w:rFonts w:ascii="Symbol" w:hAnsi="Symbol"/>
        <w:color w:val="000000"/>
      </w:rPr>
    </w:lvl>
    <w:lvl w:ilvl="4">
      <w:numFmt w:val="bullet"/>
      <w:lvlText w:val=""/>
      <w:lvlJc w:val="left"/>
      <w:rPr>
        <w:rFonts w:ascii="Symbol" w:hAnsi="Symbol"/>
        <w:color w:val="000000"/>
      </w:rPr>
    </w:lvl>
    <w:lvl w:ilvl="5">
      <w:numFmt w:val="bullet"/>
      <w:lvlText w:val=""/>
      <w:lvlJc w:val="left"/>
      <w:rPr>
        <w:rFonts w:ascii="Symbol" w:hAnsi="Symbol"/>
        <w:color w:val="000000"/>
      </w:rPr>
    </w:lvl>
    <w:lvl w:ilvl="6">
      <w:numFmt w:val="bullet"/>
      <w:lvlText w:val=""/>
      <w:lvlJc w:val="left"/>
      <w:rPr>
        <w:rFonts w:ascii="Symbol" w:hAnsi="Symbol"/>
        <w:color w:val="000000"/>
      </w:rPr>
    </w:lvl>
    <w:lvl w:ilvl="7">
      <w:numFmt w:val="bullet"/>
      <w:lvlText w:val=""/>
      <w:lvlJc w:val="left"/>
      <w:rPr>
        <w:rFonts w:ascii="Symbol" w:hAnsi="Symbol"/>
        <w:color w:val="000000"/>
      </w:rPr>
    </w:lvl>
    <w:lvl w:ilvl="8">
      <w:numFmt w:val="bullet"/>
      <w:lvlText w:val=""/>
      <w:lvlJc w:val="left"/>
      <w:rPr>
        <w:rFonts w:ascii="Symbol" w:hAnsi="Symbol"/>
        <w:color w:val="000000"/>
      </w:rPr>
    </w:lvl>
  </w:abstractNum>
  <w:abstractNum w:abstractNumId="92">
    <w:nsid w:val="6D1209F6"/>
    <w:multiLevelType w:val="multilevel"/>
    <w:tmpl w:val="9C36447E"/>
    <w:styleLink w:val="WW8Num9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93">
    <w:nsid w:val="70775418"/>
    <w:multiLevelType w:val="multilevel"/>
    <w:tmpl w:val="9BC66420"/>
    <w:styleLink w:val="WW8Num60"/>
    <w:lvl w:ilvl="0">
      <w:numFmt w:val="bullet"/>
      <w:lvlText w:val="·"/>
      <w:lvlJc w:val="left"/>
      <w:rPr>
        <w:rFonts w:ascii="CG Times" w:hAnsi="CG Tim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741063D2"/>
    <w:multiLevelType w:val="multilevel"/>
    <w:tmpl w:val="8B10646C"/>
    <w:styleLink w:val="WW8Num32"/>
    <w:lvl w:ilvl="0">
      <w:numFmt w:val="bullet"/>
      <w:lvlText w:val="·"/>
      <w:lvlJc w:val="left"/>
      <w:rPr>
        <w:rFonts w:ascii="StarSymbol, 'Arial Unicode MS'" w:hAnsi="StarSymbol, 'Arial Unicode MS'"/>
      </w:rPr>
    </w:lvl>
    <w:lvl w:ilvl="1">
      <w:numFmt w:val="bullet"/>
      <w:lvlText w:val=""/>
      <w:lvlJc w:val="left"/>
      <w:rPr>
        <w:rFonts w:ascii="Symbol" w:hAnsi="Symbol"/>
        <w:color w:val="000000"/>
      </w:rPr>
    </w:lvl>
    <w:lvl w:ilvl="2">
      <w:numFmt w:val="bullet"/>
      <w:lvlText w:val="·"/>
      <w:lvlJc w:val="left"/>
      <w:rPr>
        <w:rFonts w:ascii="StarSymbol, 'Arial Unicode MS'" w:hAnsi="StarSymbol, 'Arial Unicode MS'"/>
      </w:rPr>
    </w:lvl>
    <w:lvl w:ilvl="3">
      <w:numFmt w:val="bullet"/>
      <w:lvlText w:val=""/>
      <w:lvlJc w:val="left"/>
      <w:rPr>
        <w:rFonts w:ascii="Symbol" w:hAnsi="Symbol"/>
        <w:color w:val="000000"/>
      </w:rPr>
    </w:lvl>
    <w:lvl w:ilvl="4">
      <w:numFmt w:val="bullet"/>
      <w:lvlText w:val="·"/>
      <w:lvlJc w:val="left"/>
      <w:rPr>
        <w:rFonts w:ascii="StarSymbol, 'Arial Unicode MS'" w:hAnsi="StarSymbol, 'Arial Unicode MS'"/>
      </w:rPr>
    </w:lvl>
    <w:lvl w:ilvl="5">
      <w:numFmt w:val="bullet"/>
      <w:lvlText w:val=""/>
      <w:lvlJc w:val="left"/>
      <w:rPr>
        <w:rFonts w:ascii="Symbol" w:hAnsi="Symbol"/>
        <w:color w:val="000000"/>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5">
    <w:nsid w:val="746631BC"/>
    <w:multiLevelType w:val="multilevel"/>
    <w:tmpl w:val="4BF6A9BE"/>
    <w:styleLink w:val="WW8Num8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6">
    <w:nsid w:val="74D2603A"/>
    <w:multiLevelType w:val="hybridMultilevel"/>
    <w:tmpl w:val="449EDA26"/>
    <w:lvl w:ilvl="0" w:tplc="9798172E">
      <w:start w:val="1"/>
      <w:numFmt w:val="bullet"/>
      <w:lvlText w:val=""/>
      <w:lvlJc w:val="left"/>
      <w:pPr>
        <w:ind w:left="720" w:hanging="360"/>
      </w:pPr>
      <w:rPr>
        <w:rFonts w:ascii="Symbol" w:hAnsi="Symbol" w:hint="default"/>
        <w:sz w:val="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5C14C66"/>
    <w:multiLevelType w:val="multilevel"/>
    <w:tmpl w:val="70D88916"/>
    <w:styleLink w:val="WW8Num37"/>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77717102"/>
    <w:multiLevelType w:val="multilevel"/>
    <w:tmpl w:val="2EA4D5B8"/>
    <w:styleLink w:val="WW8Num4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7A061B58"/>
    <w:multiLevelType w:val="multilevel"/>
    <w:tmpl w:val="63681ECA"/>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7B6E6C7E"/>
    <w:multiLevelType w:val="multilevel"/>
    <w:tmpl w:val="B71884F8"/>
    <w:styleLink w:val="WW8Num7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7BFE0EC5"/>
    <w:multiLevelType w:val="multilevel"/>
    <w:tmpl w:val="81F07850"/>
    <w:styleLink w:val="WW8Num54"/>
    <w:lvl w:ilvl="0">
      <w:numFmt w:val="bullet"/>
      <w:lvlText w:val="-"/>
      <w:lvlJc w:val="left"/>
      <w:rPr>
        <w:rFonts w:ascii="StarSymbol, 'Arial Unicode MS'" w:hAnsi="StarSymbol, 'Arial Unicode M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7DC95B2E"/>
    <w:multiLevelType w:val="multilevel"/>
    <w:tmpl w:val="6084FD74"/>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9"/>
  </w:num>
  <w:num w:numId="2">
    <w:abstractNumId w:val="10"/>
  </w:num>
  <w:num w:numId="3">
    <w:abstractNumId w:val="63"/>
  </w:num>
  <w:num w:numId="4">
    <w:abstractNumId w:val="9"/>
  </w:num>
  <w:num w:numId="5">
    <w:abstractNumId w:val="37"/>
  </w:num>
  <w:num w:numId="6">
    <w:abstractNumId w:val="13"/>
  </w:num>
  <w:num w:numId="7">
    <w:abstractNumId w:val="73"/>
  </w:num>
  <w:num w:numId="8">
    <w:abstractNumId w:val="102"/>
  </w:num>
  <w:num w:numId="9">
    <w:abstractNumId w:val="99"/>
  </w:num>
  <w:num w:numId="10">
    <w:abstractNumId w:val="62"/>
  </w:num>
  <w:num w:numId="11">
    <w:abstractNumId w:val="64"/>
  </w:num>
  <w:num w:numId="12">
    <w:abstractNumId w:val="30"/>
  </w:num>
  <w:num w:numId="13">
    <w:abstractNumId w:val="77"/>
  </w:num>
  <w:num w:numId="14">
    <w:abstractNumId w:val="38"/>
  </w:num>
  <w:num w:numId="15">
    <w:abstractNumId w:val="67"/>
  </w:num>
  <w:num w:numId="16">
    <w:abstractNumId w:val="57"/>
  </w:num>
  <w:num w:numId="17">
    <w:abstractNumId w:val="24"/>
  </w:num>
  <w:num w:numId="18">
    <w:abstractNumId w:val="23"/>
  </w:num>
  <w:num w:numId="19">
    <w:abstractNumId w:val="54"/>
  </w:num>
  <w:num w:numId="20">
    <w:abstractNumId w:val="33"/>
  </w:num>
  <w:num w:numId="21">
    <w:abstractNumId w:val="47"/>
  </w:num>
  <w:num w:numId="22">
    <w:abstractNumId w:val="43"/>
  </w:num>
  <w:num w:numId="23">
    <w:abstractNumId w:val="89"/>
  </w:num>
  <w:num w:numId="24">
    <w:abstractNumId w:val="86"/>
  </w:num>
  <w:num w:numId="25">
    <w:abstractNumId w:val="81"/>
  </w:num>
  <w:num w:numId="26">
    <w:abstractNumId w:val="44"/>
  </w:num>
  <w:num w:numId="27">
    <w:abstractNumId w:val="17"/>
  </w:num>
  <w:num w:numId="28">
    <w:abstractNumId w:val="42"/>
  </w:num>
  <w:num w:numId="29">
    <w:abstractNumId w:val="61"/>
  </w:num>
  <w:num w:numId="30">
    <w:abstractNumId w:val="45"/>
  </w:num>
  <w:num w:numId="31">
    <w:abstractNumId w:val="40"/>
  </w:num>
  <w:num w:numId="32">
    <w:abstractNumId w:val="32"/>
  </w:num>
  <w:num w:numId="33">
    <w:abstractNumId w:val="94"/>
  </w:num>
  <w:num w:numId="34">
    <w:abstractNumId w:val="1"/>
  </w:num>
  <w:num w:numId="35">
    <w:abstractNumId w:val="25"/>
  </w:num>
  <w:num w:numId="36">
    <w:abstractNumId w:val="79"/>
  </w:num>
  <w:num w:numId="37">
    <w:abstractNumId w:val="84"/>
  </w:num>
  <w:num w:numId="38">
    <w:abstractNumId w:val="97"/>
  </w:num>
  <w:num w:numId="39">
    <w:abstractNumId w:val="82"/>
  </w:num>
  <w:num w:numId="40">
    <w:abstractNumId w:val="12"/>
  </w:num>
  <w:num w:numId="41">
    <w:abstractNumId w:val="69"/>
  </w:num>
  <w:num w:numId="42">
    <w:abstractNumId w:val="15"/>
  </w:num>
  <w:num w:numId="43">
    <w:abstractNumId w:val="52"/>
  </w:num>
  <w:num w:numId="44">
    <w:abstractNumId w:val="78"/>
  </w:num>
  <w:num w:numId="45">
    <w:abstractNumId w:val="2"/>
  </w:num>
  <w:num w:numId="46">
    <w:abstractNumId w:val="39"/>
  </w:num>
  <w:num w:numId="47">
    <w:abstractNumId w:val="36"/>
  </w:num>
  <w:num w:numId="48">
    <w:abstractNumId w:val="98"/>
  </w:num>
  <w:num w:numId="49">
    <w:abstractNumId w:val="70"/>
  </w:num>
  <w:num w:numId="50">
    <w:abstractNumId w:val="53"/>
  </w:num>
  <w:num w:numId="51">
    <w:abstractNumId w:val="49"/>
  </w:num>
  <w:num w:numId="52">
    <w:abstractNumId w:val="83"/>
  </w:num>
  <w:num w:numId="53">
    <w:abstractNumId w:val="85"/>
  </w:num>
  <w:num w:numId="54">
    <w:abstractNumId w:val="75"/>
  </w:num>
  <w:num w:numId="55">
    <w:abstractNumId w:val="101"/>
  </w:num>
  <w:num w:numId="56">
    <w:abstractNumId w:val="21"/>
  </w:num>
  <w:num w:numId="57">
    <w:abstractNumId w:val="76"/>
  </w:num>
  <w:num w:numId="58">
    <w:abstractNumId w:val="35"/>
  </w:num>
  <w:num w:numId="59">
    <w:abstractNumId w:val="6"/>
  </w:num>
  <w:num w:numId="60">
    <w:abstractNumId w:val="4"/>
  </w:num>
  <w:num w:numId="61">
    <w:abstractNumId w:val="93"/>
  </w:num>
  <w:num w:numId="62">
    <w:abstractNumId w:val="58"/>
  </w:num>
  <w:num w:numId="63">
    <w:abstractNumId w:val="19"/>
  </w:num>
  <w:num w:numId="64">
    <w:abstractNumId w:val="90"/>
  </w:num>
  <w:num w:numId="65">
    <w:abstractNumId w:val="3"/>
  </w:num>
  <w:num w:numId="66">
    <w:abstractNumId w:val="50"/>
  </w:num>
  <w:num w:numId="67">
    <w:abstractNumId w:val="48"/>
  </w:num>
  <w:num w:numId="68">
    <w:abstractNumId w:val="46"/>
  </w:num>
  <w:num w:numId="69">
    <w:abstractNumId w:val="22"/>
  </w:num>
  <w:num w:numId="70">
    <w:abstractNumId w:val="68"/>
  </w:num>
  <w:num w:numId="71">
    <w:abstractNumId w:val="5"/>
  </w:num>
  <w:num w:numId="72">
    <w:abstractNumId w:val="0"/>
  </w:num>
  <w:num w:numId="73">
    <w:abstractNumId w:val="31"/>
  </w:num>
  <w:num w:numId="74">
    <w:abstractNumId w:val="34"/>
  </w:num>
  <w:num w:numId="75">
    <w:abstractNumId w:val="100"/>
  </w:num>
  <w:num w:numId="76">
    <w:abstractNumId w:val="72"/>
  </w:num>
  <w:num w:numId="77">
    <w:abstractNumId w:val="71"/>
  </w:num>
  <w:num w:numId="78">
    <w:abstractNumId w:val="27"/>
  </w:num>
  <w:num w:numId="79">
    <w:abstractNumId w:val="80"/>
  </w:num>
  <w:num w:numId="80">
    <w:abstractNumId w:val="26"/>
  </w:num>
  <w:num w:numId="81">
    <w:abstractNumId w:val="60"/>
  </w:num>
  <w:num w:numId="82">
    <w:abstractNumId w:val="7"/>
  </w:num>
  <w:num w:numId="83">
    <w:abstractNumId w:val="16"/>
  </w:num>
  <w:num w:numId="84">
    <w:abstractNumId w:val="74"/>
  </w:num>
  <w:num w:numId="85">
    <w:abstractNumId w:val="20"/>
  </w:num>
  <w:num w:numId="86">
    <w:abstractNumId w:val="14"/>
  </w:num>
  <w:num w:numId="87">
    <w:abstractNumId w:val="88"/>
  </w:num>
  <w:num w:numId="88">
    <w:abstractNumId w:val="95"/>
  </w:num>
  <w:num w:numId="89">
    <w:abstractNumId w:val="51"/>
  </w:num>
  <w:num w:numId="90">
    <w:abstractNumId w:val="56"/>
  </w:num>
  <w:num w:numId="91">
    <w:abstractNumId w:val="65"/>
  </w:num>
  <w:num w:numId="92">
    <w:abstractNumId w:val="87"/>
  </w:num>
  <w:num w:numId="93">
    <w:abstractNumId w:val="59"/>
    <w:lvlOverride w:ilvl="0">
      <w:lvl w:ilvl="0">
        <w:numFmt w:val="decimal"/>
        <w:lvlText w:val=""/>
        <w:lvlJc w:val="left"/>
      </w:lvl>
    </w:lvlOverride>
    <w:lvlOverride w:ilvl="1">
      <w:lvl w:ilvl="1">
        <w:numFmt w:val="bullet"/>
        <w:lvlText w:val=""/>
        <w:lvlJc w:val="left"/>
        <w:rPr>
          <w:rFonts w:ascii="Symbol" w:hAnsi="Symbol" w:cs="StarSymbol, 'Arial Unicode MS'"/>
          <w:sz w:val="22"/>
          <w:szCs w:val="18"/>
        </w:rPr>
      </w:lvl>
    </w:lvlOverride>
  </w:num>
  <w:num w:numId="94">
    <w:abstractNumId w:val="41"/>
  </w:num>
  <w:num w:numId="95">
    <w:abstractNumId w:val="92"/>
  </w:num>
  <w:num w:numId="96">
    <w:abstractNumId w:val="8"/>
  </w:num>
  <w:num w:numId="97">
    <w:abstractNumId w:val="11"/>
  </w:num>
  <w:num w:numId="98">
    <w:abstractNumId w:val="91"/>
  </w:num>
  <w:num w:numId="99">
    <w:abstractNumId w:val="55"/>
  </w:num>
  <w:num w:numId="100">
    <w:abstractNumId w:val="28"/>
  </w:num>
  <w:num w:numId="101">
    <w:abstractNumId w:val="28"/>
  </w:num>
  <w:num w:numId="102">
    <w:abstractNumId w:val="101"/>
  </w:num>
  <w:num w:numId="103">
    <w:abstractNumId w:val="49"/>
  </w:num>
  <w:num w:numId="104">
    <w:abstractNumId w:val="89"/>
  </w:num>
  <w:num w:numId="105">
    <w:abstractNumId w:val="89"/>
  </w:num>
  <w:num w:numId="106">
    <w:abstractNumId w:val="59"/>
  </w:num>
  <w:num w:numId="107">
    <w:abstractNumId w:val="41"/>
  </w:num>
  <w:num w:numId="108">
    <w:abstractNumId w:val="92"/>
  </w:num>
  <w:num w:numId="109">
    <w:abstractNumId w:val="11"/>
  </w:num>
  <w:num w:numId="110">
    <w:abstractNumId w:val="41"/>
  </w:num>
  <w:num w:numId="111">
    <w:abstractNumId w:val="91"/>
  </w:num>
  <w:num w:numId="112">
    <w:abstractNumId w:val="41"/>
  </w:num>
  <w:num w:numId="113">
    <w:abstractNumId w:val="55"/>
  </w:num>
  <w:num w:numId="114">
    <w:abstractNumId w:val="41"/>
  </w:num>
  <w:num w:numId="115">
    <w:abstractNumId w:val="62"/>
  </w:num>
  <w:num w:numId="116">
    <w:abstractNumId w:val="44"/>
  </w:num>
  <w:num w:numId="117">
    <w:abstractNumId w:val="90"/>
  </w:num>
  <w:num w:numId="118">
    <w:abstractNumId w:val="44"/>
  </w:num>
  <w:num w:numId="119">
    <w:abstractNumId w:val="74"/>
  </w:num>
  <w:num w:numId="120">
    <w:abstractNumId w:val="17"/>
  </w:num>
  <w:num w:numId="121">
    <w:abstractNumId w:val="27"/>
  </w:num>
  <w:num w:numId="122">
    <w:abstractNumId w:val="79"/>
  </w:num>
  <w:num w:numId="123">
    <w:abstractNumId w:val="68"/>
  </w:num>
  <w:num w:numId="124">
    <w:abstractNumId w:val="83"/>
  </w:num>
  <w:num w:numId="125">
    <w:abstractNumId w:val="14"/>
  </w:num>
  <w:num w:numId="126">
    <w:abstractNumId w:val="57"/>
  </w:num>
  <w:num w:numId="127">
    <w:abstractNumId w:val="4"/>
  </w:num>
  <w:num w:numId="128">
    <w:abstractNumId w:val="88"/>
  </w:num>
  <w:num w:numId="129">
    <w:abstractNumId w:val="25"/>
  </w:num>
  <w:num w:numId="130">
    <w:abstractNumId w:val="42"/>
  </w:num>
  <w:num w:numId="131">
    <w:abstractNumId w:val="21"/>
  </w:num>
  <w:num w:numId="132">
    <w:abstractNumId w:val="16"/>
  </w:num>
  <w:num w:numId="133">
    <w:abstractNumId w:val="67"/>
  </w:num>
  <w:num w:numId="134">
    <w:abstractNumId w:val="82"/>
  </w:num>
  <w:num w:numId="135">
    <w:abstractNumId w:val="61"/>
  </w:num>
  <w:num w:numId="136">
    <w:abstractNumId w:val="42"/>
  </w:num>
  <w:num w:numId="137">
    <w:abstractNumId w:val="56"/>
  </w:num>
  <w:num w:numId="138">
    <w:abstractNumId w:val="82"/>
  </w:num>
  <w:num w:numId="139">
    <w:abstractNumId w:val="86"/>
  </w:num>
  <w:num w:numId="140">
    <w:abstractNumId w:val="100"/>
  </w:num>
  <w:num w:numId="141">
    <w:abstractNumId w:val="82"/>
  </w:num>
  <w:num w:numId="142">
    <w:abstractNumId w:val="71"/>
  </w:num>
  <w:num w:numId="143">
    <w:abstractNumId w:val="22"/>
  </w:num>
  <w:num w:numId="144">
    <w:abstractNumId w:val="7"/>
  </w:num>
  <w:num w:numId="145">
    <w:abstractNumId w:val="31"/>
  </w:num>
  <w:num w:numId="146">
    <w:abstractNumId w:val="77"/>
  </w:num>
  <w:num w:numId="147">
    <w:abstractNumId w:val="71"/>
  </w:num>
  <w:num w:numId="148">
    <w:abstractNumId w:val="52"/>
  </w:num>
  <w:num w:numId="149">
    <w:abstractNumId w:val="58"/>
  </w:num>
  <w:num w:numId="150">
    <w:abstractNumId w:val="20"/>
  </w:num>
  <w:num w:numId="151">
    <w:abstractNumId w:val="33"/>
  </w:num>
  <w:num w:numId="152">
    <w:abstractNumId w:val="78"/>
  </w:num>
  <w:num w:numId="153">
    <w:abstractNumId w:val="24"/>
  </w:num>
  <w:num w:numId="154">
    <w:abstractNumId w:val="60"/>
  </w:num>
  <w:num w:numId="155">
    <w:abstractNumId w:val="9"/>
  </w:num>
  <w:num w:numId="156">
    <w:abstractNumId w:val="69"/>
  </w:num>
  <w:num w:numId="157">
    <w:abstractNumId w:val="99"/>
  </w:num>
  <w:num w:numId="158">
    <w:abstractNumId w:val="72"/>
  </w:num>
  <w:num w:numId="159">
    <w:abstractNumId w:val="93"/>
    <w:lvlOverride w:ilvl="0">
      <w:lvl w:ilvl="0">
        <w:numFmt w:val="bullet"/>
        <w:lvlText w:val="·"/>
        <w:lvlJc w:val="left"/>
        <w:rPr>
          <w:rFonts w:ascii="Arial" w:hAnsi="Arial" w:cs="Arial" w:hint="default"/>
        </w:rPr>
      </w:lvl>
    </w:lvlOverride>
  </w:num>
  <w:num w:numId="160">
    <w:abstractNumId w:val="72"/>
  </w:num>
  <w:num w:numId="161">
    <w:abstractNumId w:val="51"/>
  </w:num>
  <w:num w:numId="162">
    <w:abstractNumId w:val="12"/>
  </w:num>
  <w:num w:numId="163">
    <w:abstractNumId w:val="32"/>
  </w:num>
  <w:num w:numId="164">
    <w:abstractNumId w:val="90"/>
  </w:num>
  <w:num w:numId="165">
    <w:abstractNumId w:val="43"/>
  </w:num>
  <w:num w:numId="166">
    <w:abstractNumId w:val="15"/>
  </w:num>
  <w:num w:numId="167">
    <w:abstractNumId w:val="84"/>
  </w:num>
  <w:num w:numId="168">
    <w:abstractNumId w:val="40"/>
  </w:num>
  <w:num w:numId="169">
    <w:abstractNumId w:val="50"/>
  </w:num>
  <w:num w:numId="170">
    <w:abstractNumId w:val="102"/>
  </w:num>
  <w:num w:numId="171">
    <w:abstractNumId w:val="47"/>
  </w:num>
  <w:num w:numId="172">
    <w:abstractNumId w:val="23"/>
  </w:num>
  <w:num w:numId="173">
    <w:abstractNumId w:val="75"/>
  </w:num>
  <w:num w:numId="174">
    <w:abstractNumId w:val="80"/>
  </w:num>
  <w:num w:numId="175">
    <w:abstractNumId w:val="5"/>
  </w:num>
  <w:num w:numId="176">
    <w:abstractNumId w:val="97"/>
  </w:num>
  <w:num w:numId="177">
    <w:abstractNumId w:val="98"/>
  </w:num>
  <w:num w:numId="178">
    <w:abstractNumId w:val="1"/>
  </w:num>
  <w:num w:numId="179">
    <w:abstractNumId w:val="2"/>
  </w:num>
  <w:num w:numId="180">
    <w:abstractNumId w:val="0"/>
  </w:num>
  <w:num w:numId="181">
    <w:abstractNumId w:val="45"/>
  </w:num>
  <w:num w:numId="182">
    <w:abstractNumId w:val="3"/>
  </w:num>
  <w:num w:numId="183">
    <w:abstractNumId w:val="54"/>
  </w:num>
  <w:num w:numId="184">
    <w:abstractNumId w:val="76"/>
  </w:num>
  <w:num w:numId="185">
    <w:abstractNumId w:val="73"/>
  </w:num>
  <w:num w:numId="186">
    <w:abstractNumId w:val="63"/>
  </w:num>
  <w:num w:numId="187">
    <w:abstractNumId w:val="37"/>
    <w:lvlOverride w:ilvl="0">
      <w:startOverride w:val="1"/>
    </w:lvlOverride>
  </w:num>
  <w:num w:numId="188">
    <w:abstractNumId w:val="70"/>
    <w:lvlOverride w:ilvl="0">
      <w:startOverride w:val="1"/>
    </w:lvlOverride>
  </w:num>
  <w:num w:numId="189">
    <w:abstractNumId w:val="96"/>
  </w:num>
  <w:num w:numId="190">
    <w:abstractNumId w:val="66"/>
  </w:num>
  <w:num w:numId="191">
    <w:abstractNumId w:val="29"/>
  </w:num>
  <w:num w:numId="192">
    <w:abstractNumId w:val="29"/>
  </w:num>
  <w:num w:numId="193">
    <w:abstractNumId w:val="18"/>
  </w:num>
  <w:numIdMacAtCleanup w:val="1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425"/>
  <w:drawingGridHorizontalSpacing w:val="57"/>
  <w:drawingGridVerticalSpacing w:val="57"/>
  <w:characterSpacingControl w:val="doNotCompress"/>
  <w:hdrShapeDefaults>
    <o:shapedefaults v:ext="edit" spidmax="35842"/>
  </w:hdrShapeDefaults>
  <w:footnotePr>
    <w:footnote w:id="-1"/>
    <w:footnote w:id="0"/>
  </w:footnotePr>
  <w:endnotePr>
    <w:endnote w:id="-1"/>
    <w:endnote w:id="0"/>
  </w:endnotePr>
  <w:compat/>
  <w:rsids>
    <w:rsidRoot w:val="007856E7"/>
    <w:rsid w:val="00011B82"/>
    <w:rsid w:val="00015293"/>
    <w:rsid w:val="00041E5A"/>
    <w:rsid w:val="000C314B"/>
    <w:rsid w:val="000D75DC"/>
    <w:rsid w:val="000E082E"/>
    <w:rsid w:val="00127C30"/>
    <w:rsid w:val="0013382B"/>
    <w:rsid w:val="001362E5"/>
    <w:rsid w:val="001E024F"/>
    <w:rsid w:val="001F4741"/>
    <w:rsid w:val="001F5E4C"/>
    <w:rsid w:val="00203E26"/>
    <w:rsid w:val="0020668B"/>
    <w:rsid w:val="00217E6C"/>
    <w:rsid w:val="00255D8C"/>
    <w:rsid w:val="00260877"/>
    <w:rsid w:val="00261BFB"/>
    <w:rsid w:val="00276ED9"/>
    <w:rsid w:val="002859BC"/>
    <w:rsid w:val="002B6F8C"/>
    <w:rsid w:val="002D458F"/>
    <w:rsid w:val="0031339D"/>
    <w:rsid w:val="00317CFE"/>
    <w:rsid w:val="00332C53"/>
    <w:rsid w:val="00350A11"/>
    <w:rsid w:val="00354FE1"/>
    <w:rsid w:val="003C1A31"/>
    <w:rsid w:val="003E412C"/>
    <w:rsid w:val="003F4B97"/>
    <w:rsid w:val="003F6EA2"/>
    <w:rsid w:val="00401C7C"/>
    <w:rsid w:val="004313F8"/>
    <w:rsid w:val="00455BFC"/>
    <w:rsid w:val="0046073F"/>
    <w:rsid w:val="004B5855"/>
    <w:rsid w:val="004C1173"/>
    <w:rsid w:val="00545FC2"/>
    <w:rsid w:val="00566EF9"/>
    <w:rsid w:val="00573C06"/>
    <w:rsid w:val="00577CB5"/>
    <w:rsid w:val="005A5964"/>
    <w:rsid w:val="005B1F79"/>
    <w:rsid w:val="005B5BE9"/>
    <w:rsid w:val="005D73C4"/>
    <w:rsid w:val="005E597A"/>
    <w:rsid w:val="005F0574"/>
    <w:rsid w:val="00622CC9"/>
    <w:rsid w:val="006468A6"/>
    <w:rsid w:val="006541FA"/>
    <w:rsid w:val="006A386D"/>
    <w:rsid w:val="006F0BC9"/>
    <w:rsid w:val="006F3D7E"/>
    <w:rsid w:val="0070127A"/>
    <w:rsid w:val="00727107"/>
    <w:rsid w:val="0078260C"/>
    <w:rsid w:val="007856E7"/>
    <w:rsid w:val="007B602D"/>
    <w:rsid w:val="007C744C"/>
    <w:rsid w:val="007D391C"/>
    <w:rsid w:val="007E66A2"/>
    <w:rsid w:val="008170F4"/>
    <w:rsid w:val="008226AE"/>
    <w:rsid w:val="00825E8B"/>
    <w:rsid w:val="00841BAC"/>
    <w:rsid w:val="008426D0"/>
    <w:rsid w:val="00876077"/>
    <w:rsid w:val="00894C61"/>
    <w:rsid w:val="008A0D22"/>
    <w:rsid w:val="008E6CC6"/>
    <w:rsid w:val="00933CA8"/>
    <w:rsid w:val="009502DD"/>
    <w:rsid w:val="00975870"/>
    <w:rsid w:val="00984408"/>
    <w:rsid w:val="00993C13"/>
    <w:rsid w:val="00993DF0"/>
    <w:rsid w:val="009B6C6A"/>
    <w:rsid w:val="009F4F36"/>
    <w:rsid w:val="00A05D4C"/>
    <w:rsid w:val="00A106B9"/>
    <w:rsid w:val="00A76E79"/>
    <w:rsid w:val="00A94A30"/>
    <w:rsid w:val="00AC1D55"/>
    <w:rsid w:val="00AC5E49"/>
    <w:rsid w:val="00AF06C2"/>
    <w:rsid w:val="00B01476"/>
    <w:rsid w:val="00B02BFA"/>
    <w:rsid w:val="00B049C4"/>
    <w:rsid w:val="00B32EB8"/>
    <w:rsid w:val="00B7034C"/>
    <w:rsid w:val="00B7598C"/>
    <w:rsid w:val="00B810F1"/>
    <w:rsid w:val="00B917E2"/>
    <w:rsid w:val="00BA6053"/>
    <w:rsid w:val="00BC3FE7"/>
    <w:rsid w:val="00BC6E3E"/>
    <w:rsid w:val="00BF56D0"/>
    <w:rsid w:val="00C1034E"/>
    <w:rsid w:val="00C227C1"/>
    <w:rsid w:val="00C56DAE"/>
    <w:rsid w:val="00C63D9C"/>
    <w:rsid w:val="00C94FD8"/>
    <w:rsid w:val="00CA1E5E"/>
    <w:rsid w:val="00CA2E72"/>
    <w:rsid w:val="00CD12EB"/>
    <w:rsid w:val="00CD370B"/>
    <w:rsid w:val="00CF0FCA"/>
    <w:rsid w:val="00D00D7A"/>
    <w:rsid w:val="00D53AA7"/>
    <w:rsid w:val="00DB6ECA"/>
    <w:rsid w:val="00E1050C"/>
    <w:rsid w:val="00E42C76"/>
    <w:rsid w:val="00E46BC2"/>
    <w:rsid w:val="00E762B7"/>
    <w:rsid w:val="00E903CA"/>
    <w:rsid w:val="00EA2629"/>
    <w:rsid w:val="00EC2203"/>
    <w:rsid w:val="00EC620E"/>
    <w:rsid w:val="00EC6DB6"/>
    <w:rsid w:val="00EE12D0"/>
    <w:rsid w:val="00EE1CC8"/>
    <w:rsid w:val="00EF3B46"/>
    <w:rsid w:val="00F07AA9"/>
    <w:rsid w:val="00F14DDC"/>
    <w:rsid w:val="00F34D23"/>
    <w:rsid w:val="00F3606E"/>
    <w:rsid w:val="00F3646F"/>
    <w:rsid w:val="00F413BD"/>
    <w:rsid w:val="00F66AD4"/>
    <w:rsid w:val="00F67A1B"/>
    <w:rsid w:val="00F76AB4"/>
    <w:rsid w:val="00FE0C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8A6"/>
  </w:style>
  <w:style w:type="paragraph" w:styleId="Nagwek1">
    <w:name w:val="heading 1"/>
    <w:basedOn w:val="Normalny"/>
    <w:next w:val="Normalny"/>
    <w:link w:val="Nagwek1Znak"/>
    <w:qFormat/>
    <w:rsid w:val="00933CA8"/>
    <w:pPr>
      <w:keepNext/>
      <w:widowControl/>
      <w:numPr>
        <w:numId w:val="193"/>
      </w:numPr>
      <w:suppressAutoHyphens w:val="0"/>
      <w:autoSpaceDN/>
      <w:jc w:val="center"/>
      <w:textAlignment w:val="auto"/>
      <w:outlineLvl w:val="0"/>
    </w:pPr>
    <w:rPr>
      <w:rFonts w:ascii="Arial" w:eastAsia="Times New Roman" w:hAnsi="Arial" w:cs="Times New Roman"/>
      <w:b/>
      <w:snapToGrid w:val="0"/>
      <w:kern w:val="0"/>
      <w:szCs w:val="20"/>
    </w:rPr>
  </w:style>
  <w:style w:type="paragraph" w:styleId="Nagwek2">
    <w:name w:val="heading 2"/>
    <w:basedOn w:val="Normalny"/>
    <w:next w:val="Normalny"/>
    <w:link w:val="Nagwek2Znak"/>
    <w:qFormat/>
    <w:rsid w:val="00933CA8"/>
    <w:pPr>
      <w:keepNext/>
      <w:widowControl/>
      <w:numPr>
        <w:ilvl w:val="1"/>
        <w:numId w:val="193"/>
      </w:numPr>
      <w:suppressAutoHyphens w:val="0"/>
      <w:autoSpaceDN/>
      <w:jc w:val="both"/>
      <w:textAlignment w:val="auto"/>
      <w:outlineLvl w:val="1"/>
    </w:pPr>
    <w:rPr>
      <w:rFonts w:ascii="Arial" w:eastAsia="Times New Roman" w:hAnsi="Arial" w:cs="Times New Roman"/>
      <w:b/>
      <w:snapToGrid w:val="0"/>
      <w:kern w:val="0"/>
      <w:szCs w:val="20"/>
    </w:rPr>
  </w:style>
  <w:style w:type="paragraph" w:styleId="Nagwek3">
    <w:name w:val="heading 3"/>
    <w:basedOn w:val="Normalny"/>
    <w:next w:val="Normalny"/>
    <w:link w:val="Nagwek3Znak"/>
    <w:qFormat/>
    <w:rsid w:val="00933CA8"/>
    <w:pPr>
      <w:keepNext/>
      <w:widowControl/>
      <w:numPr>
        <w:ilvl w:val="2"/>
        <w:numId w:val="193"/>
      </w:numPr>
      <w:suppressAutoHyphens w:val="0"/>
      <w:autoSpaceDN/>
      <w:jc w:val="center"/>
      <w:textAlignment w:val="auto"/>
      <w:outlineLvl w:val="2"/>
    </w:pPr>
    <w:rPr>
      <w:rFonts w:ascii="Arial" w:eastAsia="Times New Roman" w:hAnsi="Arial" w:cs="Times New Roman"/>
      <w:b/>
      <w:snapToGrid w:val="0"/>
      <w:kern w:val="0"/>
      <w:sz w:val="20"/>
      <w:szCs w:val="20"/>
    </w:rPr>
  </w:style>
  <w:style w:type="paragraph" w:styleId="Nagwek4">
    <w:name w:val="heading 4"/>
    <w:basedOn w:val="Normalny"/>
    <w:next w:val="Normalny"/>
    <w:link w:val="Nagwek4Znak"/>
    <w:qFormat/>
    <w:rsid w:val="00933CA8"/>
    <w:pPr>
      <w:keepNext/>
      <w:widowControl/>
      <w:numPr>
        <w:ilvl w:val="3"/>
        <w:numId w:val="193"/>
      </w:numPr>
      <w:suppressAutoHyphens w:val="0"/>
      <w:autoSpaceDN/>
      <w:jc w:val="center"/>
      <w:textAlignment w:val="auto"/>
      <w:outlineLvl w:val="3"/>
    </w:pPr>
    <w:rPr>
      <w:rFonts w:ascii="Arial" w:eastAsia="Times New Roman" w:hAnsi="Arial" w:cs="Times New Roman"/>
      <w:snapToGrid w:val="0"/>
      <w:kern w:val="0"/>
      <w:szCs w:val="20"/>
    </w:rPr>
  </w:style>
  <w:style w:type="paragraph" w:styleId="Nagwek5">
    <w:name w:val="heading 5"/>
    <w:basedOn w:val="Normalny"/>
    <w:next w:val="Normalny"/>
    <w:link w:val="Nagwek5Znak"/>
    <w:qFormat/>
    <w:rsid w:val="00933CA8"/>
    <w:pPr>
      <w:keepNext/>
      <w:widowControl/>
      <w:numPr>
        <w:ilvl w:val="4"/>
        <w:numId w:val="193"/>
      </w:numPr>
      <w:suppressAutoHyphens w:val="0"/>
      <w:autoSpaceDN/>
      <w:jc w:val="both"/>
      <w:textAlignment w:val="auto"/>
      <w:outlineLvl w:val="4"/>
    </w:pPr>
    <w:rPr>
      <w:rFonts w:ascii="Arial" w:eastAsia="Times New Roman" w:hAnsi="Arial" w:cs="Times New Roman"/>
      <w:snapToGrid w:val="0"/>
      <w:kern w:val="0"/>
      <w:szCs w:val="20"/>
    </w:rPr>
  </w:style>
  <w:style w:type="paragraph" w:styleId="Nagwek6">
    <w:name w:val="heading 6"/>
    <w:basedOn w:val="Normalny"/>
    <w:next w:val="Normalny"/>
    <w:link w:val="Nagwek6Znak"/>
    <w:qFormat/>
    <w:rsid w:val="00933CA8"/>
    <w:pPr>
      <w:widowControl/>
      <w:numPr>
        <w:ilvl w:val="5"/>
        <w:numId w:val="193"/>
      </w:numPr>
      <w:suppressAutoHyphens w:val="0"/>
      <w:autoSpaceDN/>
      <w:spacing w:before="240" w:after="60"/>
      <w:textAlignment w:val="auto"/>
      <w:outlineLvl w:val="5"/>
    </w:pPr>
    <w:rPr>
      <w:rFonts w:ascii="Arial" w:eastAsia="Times New Roman" w:hAnsi="Arial" w:cs="Times New Roman"/>
      <w:i/>
      <w:snapToGrid w:val="0"/>
      <w:kern w:val="0"/>
      <w:sz w:val="22"/>
      <w:szCs w:val="20"/>
    </w:rPr>
  </w:style>
  <w:style w:type="paragraph" w:styleId="Nagwek7">
    <w:name w:val="heading 7"/>
    <w:basedOn w:val="Normalny"/>
    <w:next w:val="Normalny"/>
    <w:link w:val="Nagwek7Znak"/>
    <w:qFormat/>
    <w:rsid w:val="00933CA8"/>
    <w:pPr>
      <w:widowControl/>
      <w:numPr>
        <w:ilvl w:val="6"/>
        <w:numId w:val="193"/>
      </w:numPr>
      <w:suppressAutoHyphens w:val="0"/>
      <w:autoSpaceDN/>
      <w:spacing w:before="240" w:after="60"/>
      <w:textAlignment w:val="auto"/>
      <w:outlineLvl w:val="6"/>
    </w:pPr>
    <w:rPr>
      <w:rFonts w:ascii="Arial" w:eastAsia="Times New Roman" w:hAnsi="Arial" w:cs="Times New Roman"/>
      <w:snapToGrid w:val="0"/>
      <w:kern w:val="0"/>
      <w:sz w:val="20"/>
      <w:szCs w:val="20"/>
    </w:rPr>
  </w:style>
  <w:style w:type="paragraph" w:styleId="Nagwek8">
    <w:name w:val="heading 8"/>
    <w:basedOn w:val="Normalny"/>
    <w:next w:val="Normalny"/>
    <w:link w:val="Nagwek8Znak"/>
    <w:qFormat/>
    <w:rsid w:val="00933CA8"/>
    <w:pPr>
      <w:widowControl/>
      <w:numPr>
        <w:ilvl w:val="7"/>
        <w:numId w:val="193"/>
      </w:numPr>
      <w:suppressAutoHyphens w:val="0"/>
      <w:autoSpaceDN/>
      <w:spacing w:before="240" w:after="60"/>
      <w:textAlignment w:val="auto"/>
      <w:outlineLvl w:val="7"/>
    </w:pPr>
    <w:rPr>
      <w:rFonts w:ascii="Arial" w:eastAsia="Times New Roman" w:hAnsi="Arial" w:cs="Times New Roman"/>
      <w:i/>
      <w:snapToGrid w:val="0"/>
      <w:kern w:val="0"/>
      <w:sz w:val="20"/>
      <w:szCs w:val="20"/>
    </w:rPr>
  </w:style>
  <w:style w:type="paragraph" w:styleId="Nagwek9">
    <w:name w:val="heading 9"/>
    <w:basedOn w:val="Normalny"/>
    <w:next w:val="Normalny"/>
    <w:link w:val="Nagwek9Znak"/>
    <w:qFormat/>
    <w:rsid w:val="00933CA8"/>
    <w:pPr>
      <w:widowControl/>
      <w:numPr>
        <w:ilvl w:val="8"/>
        <w:numId w:val="193"/>
      </w:numPr>
      <w:suppressAutoHyphens w:val="0"/>
      <w:autoSpaceDN/>
      <w:spacing w:before="240" w:after="60"/>
      <w:textAlignment w:val="auto"/>
      <w:outlineLvl w:val="8"/>
    </w:pPr>
    <w:rPr>
      <w:rFonts w:ascii="Arial" w:eastAsia="Times New Roman" w:hAnsi="Arial" w:cs="Times New Roman"/>
      <w:b/>
      <w:i/>
      <w:snapToGrid w:val="0"/>
      <w:kern w:val="0"/>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7856E7"/>
    <w:pPr>
      <w:numPr>
        <w:numId w:val="1"/>
      </w:numPr>
    </w:pPr>
  </w:style>
  <w:style w:type="paragraph" w:customStyle="1" w:styleId="Standard">
    <w:name w:val="Standard"/>
    <w:rsid w:val="007856E7"/>
    <w:pPr>
      <w:widowControl/>
    </w:pPr>
    <w:rPr>
      <w:rFonts w:eastAsia="Times New Roman" w:cs="Times New Roman"/>
      <w:szCs w:val="20"/>
    </w:rPr>
  </w:style>
  <w:style w:type="paragraph" w:customStyle="1" w:styleId="Header">
    <w:name w:val="Header"/>
    <w:basedOn w:val="Standard"/>
    <w:next w:val="Textbody"/>
    <w:rsid w:val="007856E7"/>
    <w:pPr>
      <w:keepNext/>
      <w:spacing w:before="240" w:after="120"/>
    </w:pPr>
    <w:rPr>
      <w:rFonts w:ascii="Arial" w:eastAsia="Arial Unicode MS" w:hAnsi="Arial" w:cs="Tahoma"/>
      <w:sz w:val="28"/>
      <w:szCs w:val="28"/>
    </w:rPr>
  </w:style>
  <w:style w:type="paragraph" w:customStyle="1" w:styleId="Textbody">
    <w:name w:val="Text body"/>
    <w:basedOn w:val="Standard"/>
    <w:rsid w:val="007856E7"/>
    <w:rPr>
      <w:rFonts w:ascii="Arial Narrow" w:hAnsi="Arial Narrow"/>
    </w:rPr>
  </w:style>
  <w:style w:type="paragraph" w:styleId="Lista">
    <w:name w:val="List"/>
    <w:basedOn w:val="Textbody"/>
    <w:rsid w:val="007856E7"/>
    <w:rPr>
      <w:rFonts w:cs="Tahoma"/>
    </w:rPr>
  </w:style>
  <w:style w:type="paragraph" w:customStyle="1" w:styleId="Caption">
    <w:name w:val="Caption"/>
    <w:basedOn w:val="Standard"/>
    <w:rsid w:val="007856E7"/>
    <w:pPr>
      <w:suppressLineNumbers/>
      <w:spacing w:before="120" w:after="120"/>
    </w:pPr>
    <w:rPr>
      <w:rFonts w:cs="Tahoma"/>
      <w:i/>
      <w:iCs/>
      <w:szCs w:val="24"/>
    </w:rPr>
  </w:style>
  <w:style w:type="paragraph" w:customStyle="1" w:styleId="Index">
    <w:name w:val="Index"/>
    <w:basedOn w:val="Standard"/>
    <w:rsid w:val="007856E7"/>
    <w:pPr>
      <w:suppressLineNumbers/>
    </w:pPr>
    <w:rPr>
      <w:rFonts w:cs="Tahoma"/>
    </w:rPr>
  </w:style>
  <w:style w:type="paragraph" w:customStyle="1" w:styleId="Heading1">
    <w:name w:val="Heading 1"/>
    <w:basedOn w:val="Standard"/>
    <w:next w:val="Standard"/>
    <w:rsid w:val="007856E7"/>
    <w:pPr>
      <w:keepNext/>
      <w:numPr>
        <w:numId w:val="1"/>
      </w:numPr>
      <w:outlineLvl w:val="0"/>
    </w:pPr>
    <w:rPr>
      <w:rFonts w:ascii="Arial Narrow" w:hAnsi="Arial Narrow"/>
    </w:rPr>
  </w:style>
  <w:style w:type="paragraph" w:customStyle="1" w:styleId="Heading2">
    <w:name w:val="Heading 2"/>
    <w:basedOn w:val="Standard"/>
    <w:next w:val="Standard"/>
    <w:rsid w:val="007856E7"/>
    <w:pPr>
      <w:keepNext/>
      <w:numPr>
        <w:ilvl w:val="1"/>
        <w:numId w:val="1"/>
      </w:numPr>
      <w:ind w:left="576" w:right="-2" w:hanging="576"/>
      <w:jc w:val="both"/>
      <w:outlineLvl w:val="1"/>
    </w:pPr>
    <w:rPr>
      <w:rFonts w:ascii="Arial Narrow" w:hAnsi="Arial Narrow"/>
      <w:b/>
    </w:rPr>
  </w:style>
  <w:style w:type="paragraph" w:customStyle="1" w:styleId="Heading3">
    <w:name w:val="Heading 3"/>
    <w:basedOn w:val="Standard"/>
    <w:next w:val="Standard"/>
    <w:rsid w:val="007856E7"/>
    <w:pPr>
      <w:keepNext/>
      <w:numPr>
        <w:ilvl w:val="2"/>
        <w:numId w:val="1"/>
      </w:numPr>
      <w:ind w:left="720" w:right="-2" w:hanging="720"/>
      <w:jc w:val="both"/>
      <w:outlineLvl w:val="2"/>
    </w:pPr>
    <w:rPr>
      <w:rFonts w:ascii="Arial Narrow" w:hAnsi="Arial Narrow"/>
    </w:rPr>
  </w:style>
  <w:style w:type="paragraph" w:customStyle="1" w:styleId="Heading4">
    <w:name w:val="Heading 4"/>
    <w:basedOn w:val="Standard"/>
    <w:next w:val="Standard"/>
    <w:rsid w:val="007856E7"/>
    <w:pPr>
      <w:keepNext/>
      <w:numPr>
        <w:ilvl w:val="3"/>
        <w:numId w:val="1"/>
      </w:numPr>
      <w:ind w:left="864" w:right="-428" w:hanging="864"/>
      <w:jc w:val="both"/>
      <w:outlineLvl w:val="3"/>
    </w:pPr>
    <w:rPr>
      <w:rFonts w:ascii="Arial Narrow" w:hAnsi="Arial Narrow"/>
      <w:b/>
    </w:rPr>
  </w:style>
  <w:style w:type="paragraph" w:customStyle="1" w:styleId="Heading5">
    <w:name w:val="Heading 5"/>
    <w:basedOn w:val="Standard"/>
    <w:next w:val="Standard"/>
    <w:rsid w:val="007856E7"/>
    <w:pPr>
      <w:keepNext/>
      <w:numPr>
        <w:ilvl w:val="4"/>
        <w:numId w:val="1"/>
      </w:numPr>
      <w:ind w:left="1008" w:hanging="1008"/>
      <w:jc w:val="both"/>
      <w:outlineLvl w:val="4"/>
    </w:pPr>
    <w:rPr>
      <w:rFonts w:ascii="Arial Narrow" w:hAnsi="Arial Narrow"/>
    </w:rPr>
  </w:style>
  <w:style w:type="paragraph" w:customStyle="1" w:styleId="Heading6">
    <w:name w:val="Heading 6"/>
    <w:basedOn w:val="Standard"/>
    <w:next w:val="Standard"/>
    <w:rsid w:val="007856E7"/>
    <w:pPr>
      <w:keepNext/>
      <w:numPr>
        <w:ilvl w:val="5"/>
        <w:numId w:val="1"/>
      </w:numPr>
      <w:ind w:left="1152" w:hanging="1152"/>
      <w:jc w:val="center"/>
      <w:outlineLvl w:val="5"/>
    </w:pPr>
    <w:rPr>
      <w:rFonts w:ascii="Arial Narrow" w:hAnsi="Arial Narrow"/>
      <w:sz w:val="22"/>
    </w:rPr>
  </w:style>
  <w:style w:type="paragraph" w:customStyle="1" w:styleId="Heading7">
    <w:name w:val="Heading 7"/>
    <w:basedOn w:val="Standard"/>
    <w:next w:val="Standard"/>
    <w:rsid w:val="007856E7"/>
    <w:pPr>
      <w:keepNext/>
      <w:numPr>
        <w:ilvl w:val="6"/>
        <w:numId w:val="1"/>
      </w:numPr>
      <w:ind w:left="1296" w:hanging="1296"/>
      <w:jc w:val="center"/>
      <w:outlineLvl w:val="6"/>
    </w:pPr>
    <w:rPr>
      <w:rFonts w:ascii="Arial Narrow" w:hAnsi="Arial Narrow"/>
    </w:rPr>
  </w:style>
  <w:style w:type="paragraph" w:customStyle="1" w:styleId="Heading8">
    <w:name w:val="Heading 8"/>
    <w:basedOn w:val="Standard"/>
    <w:next w:val="Standard"/>
    <w:rsid w:val="007856E7"/>
    <w:pPr>
      <w:keepNext/>
      <w:numPr>
        <w:ilvl w:val="7"/>
        <w:numId w:val="1"/>
      </w:numPr>
      <w:ind w:left="1440" w:hanging="1440"/>
      <w:jc w:val="center"/>
      <w:outlineLvl w:val="7"/>
    </w:pPr>
    <w:rPr>
      <w:rFonts w:ascii="Arial Narrow" w:hAnsi="Arial Narrow"/>
      <w:sz w:val="28"/>
    </w:rPr>
  </w:style>
  <w:style w:type="paragraph" w:customStyle="1" w:styleId="Heading9">
    <w:name w:val="Heading 9"/>
    <w:basedOn w:val="Standard"/>
    <w:next w:val="Standard"/>
    <w:rsid w:val="007856E7"/>
    <w:pPr>
      <w:keepNext/>
      <w:numPr>
        <w:ilvl w:val="8"/>
        <w:numId w:val="1"/>
      </w:numPr>
      <w:ind w:left="1584" w:hanging="1584"/>
      <w:jc w:val="both"/>
      <w:outlineLvl w:val="8"/>
    </w:pPr>
    <w:rPr>
      <w:rFonts w:ascii="Arial Narrow" w:hAnsi="Arial Narrow"/>
      <w:b/>
    </w:rPr>
  </w:style>
  <w:style w:type="paragraph" w:customStyle="1" w:styleId="Nagwek10">
    <w:name w:val="Nagłówek1"/>
    <w:basedOn w:val="Standard"/>
    <w:next w:val="Textbody"/>
    <w:rsid w:val="007856E7"/>
    <w:pPr>
      <w:keepNext/>
      <w:spacing w:before="240" w:after="120"/>
    </w:pPr>
    <w:rPr>
      <w:rFonts w:ascii="Arial" w:eastAsia="Lucida Sans Unicode" w:hAnsi="Arial" w:cs="Tahoma"/>
      <w:sz w:val="28"/>
      <w:szCs w:val="28"/>
    </w:rPr>
  </w:style>
  <w:style w:type="paragraph" w:customStyle="1" w:styleId="Podpis1">
    <w:name w:val="Podpis1"/>
    <w:basedOn w:val="Standard"/>
    <w:rsid w:val="007856E7"/>
    <w:pPr>
      <w:suppressLineNumbers/>
      <w:spacing w:before="120" w:after="120"/>
    </w:pPr>
    <w:rPr>
      <w:rFonts w:cs="Tahoma"/>
      <w:i/>
      <w:iCs/>
      <w:szCs w:val="24"/>
    </w:rPr>
  </w:style>
  <w:style w:type="paragraph" w:customStyle="1" w:styleId="Tekstkomentarza1">
    <w:name w:val="Tekst komentarza1"/>
    <w:basedOn w:val="Standard"/>
    <w:rsid w:val="007856E7"/>
  </w:style>
  <w:style w:type="paragraph" w:customStyle="1" w:styleId="-">
    <w:name w:val="-"/>
    <w:basedOn w:val="Standard"/>
    <w:rsid w:val="007856E7"/>
    <w:pPr>
      <w:jc w:val="both"/>
    </w:pPr>
    <w:rPr>
      <w:rFonts w:ascii="Arial Narrow" w:hAnsi="Arial Narrow"/>
    </w:rPr>
  </w:style>
  <w:style w:type="paragraph" w:customStyle="1" w:styleId="a">
    <w:name w:val="§"/>
    <w:basedOn w:val="Standard"/>
    <w:rsid w:val="007856E7"/>
    <w:pPr>
      <w:jc w:val="center"/>
    </w:pPr>
    <w:rPr>
      <w:rFonts w:ascii="Arial Narrow" w:hAnsi="Arial Narrow"/>
    </w:rPr>
  </w:style>
  <w:style w:type="paragraph" w:customStyle="1" w:styleId="1">
    <w:name w:val="1)"/>
    <w:basedOn w:val="Standard"/>
    <w:rsid w:val="007856E7"/>
    <w:pPr>
      <w:jc w:val="both"/>
    </w:pPr>
    <w:rPr>
      <w:rFonts w:ascii="Arial Narrow" w:hAnsi="Arial Narrow"/>
    </w:rPr>
  </w:style>
  <w:style w:type="paragraph" w:customStyle="1" w:styleId="10">
    <w:name w:val="1."/>
    <w:basedOn w:val="Standard"/>
    <w:rsid w:val="007856E7"/>
    <w:pPr>
      <w:jc w:val="both"/>
    </w:pPr>
    <w:rPr>
      <w:rFonts w:ascii="Arial Narrow" w:hAnsi="Arial Narrow"/>
    </w:rPr>
  </w:style>
  <w:style w:type="paragraph" w:customStyle="1" w:styleId="a0">
    <w:name w:val="a)"/>
    <w:basedOn w:val="Standard"/>
    <w:rsid w:val="007856E7"/>
    <w:pPr>
      <w:jc w:val="both"/>
    </w:pPr>
    <w:rPr>
      <w:rFonts w:ascii="Arial Narrow" w:hAnsi="Arial Narrow"/>
    </w:rPr>
  </w:style>
  <w:style w:type="paragraph" w:customStyle="1" w:styleId="Naglwek11">
    <w:name w:val="Naglówek 11"/>
    <w:basedOn w:val="Standard"/>
    <w:next w:val="Standard"/>
    <w:rsid w:val="007856E7"/>
    <w:pPr>
      <w:keepNext/>
    </w:pPr>
    <w:rPr>
      <w:rFonts w:ascii="Arial Narrow" w:hAnsi="Arial Narrow"/>
      <w:b/>
    </w:rPr>
  </w:style>
  <w:style w:type="paragraph" w:customStyle="1" w:styleId="xl26">
    <w:name w:val="xl26"/>
    <w:basedOn w:val="Standard"/>
    <w:rsid w:val="007856E7"/>
    <w:pPr>
      <w:pBdr>
        <w:left w:val="single" w:sz="8" w:space="0" w:color="000000"/>
        <w:bottom w:val="single" w:sz="4" w:space="0" w:color="000000"/>
        <w:right w:val="single" w:sz="8" w:space="0" w:color="000000"/>
      </w:pBdr>
      <w:spacing w:before="100" w:after="100"/>
      <w:jc w:val="center"/>
    </w:pPr>
    <w:rPr>
      <w:rFonts w:ascii="Arial" w:hAnsi="Arial"/>
      <w:b/>
    </w:rPr>
  </w:style>
  <w:style w:type="paragraph" w:customStyle="1" w:styleId="FR1">
    <w:name w:val="FR1"/>
    <w:rsid w:val="007856E7"/>
    <w:pPr>
      <w:snapToGrid w:val="0"/>
    </w:pPr>
    <w:rPr>
      <w:rFonts w:ascii="Arial" w:eastAsia="Arial" w:hAnsi="Arial" w:cs="Times New Roman"/>
      <w:sz w:val="36"/>
      <w:szCs w:val="20"/>
    </w:rPr>
  </w:style>
  <w:style w:type="paragraph" w:customStyle="1" w:styleId="FR2">
    <w:name w:val="FR2"/>
    <w:rsid w:val="007856E7"/>
    <w:pPr>
      <w:snapToGrid w:val="0"/>
      <w:spacing w:before="340" w:line="276" w:lineRule="auto"/>
      <w:ind w:right="400"/>
    </w:pPr>
    <w:rPr>
      <w:rFonts w:eastAsia="Arial" w:cs="Times New Roman"/>
      <w:sz w:val="20"/>
      <w:szCs w:val="20"/>
    </w:rPr>
  </w:style>
  <w:style w:type="paragraph" w:customStyle="1" w:styleId="Naglwek4">
    <w:name w:val="Naglówek 4"/>
    <w:basedOn w:val="Standard"/>
    <w:next w:val="Standard"/>
    <w:rsid w:val="007856E7"/>
    <w:pPr>
      <w:keepNext/>
    </w:pPr>
    <w:rPr>
      <w:rFonts w:ascii="Arial Narrow" w:hAnsi="Arial Narrow"/>
    </w:rPr>
  </w:style>
  <w:style w:type="paragraph" w:customStyle="1" w:styleId="Tytul">
    <w:name w:val="Tytul"/>
    <w:basedOn w:val="Standard"/>
    <w:rsid w:val="007856E7"/>
    <w:pPr>
      <w:jc w:val="center"/>
    </w:pPr>
    <w:rPr>
      <w:rFonts w:ascii="Bookman Old Style" w:hAnsi="Bookman Old Style"/>
    </w:rPr>
  </w:style>
  <w:style w:type="paragraph" w:customStyle="1" w:styleId="Naglwek1">
    <w:name w:val="Naglówek 1"/>
    <w:basedOn w:val="Standard"/>
    <w:next w:val="Standard"/>
    <w:rsid w:val="007856E7"/>
    <w:pPr>
      <w:keepNext/>
      <w:jc w:val="both"/>
    </w:pPr>
    <w:rPr>
      <w:b/>
      <w:sz w:val="26"/>
    </w:rPr>
  </w:style>
  <w:style w:type="paragraph" w:customStyle="1" w:styleId="BodyText22">
    <w:name w:val="Body Text 22"/>
    <w:basedOn w:val="Standard"/>
    <w:rsid w:val="007856E7"/>
    <w:pPr>
      <w:spacing w:line="300" w:lineRule="atLeast"/>
      <w:ind w:left="142" w:hanging="142"/>
      <w:jc w:val="both"/>
    </w:pPr>
  </w:style>
  <w:style w:type="paragraph" w:customStyle="1" w:styleId="BodyText21">
    <w:name w:val="Body Text 21"/>
    <w:basedOn w:val="Standard"/>
    <w:rsid w:val="007856E7"/>
    <w:pPr>
      <w:spacing w:line="300" w:lineRule="atLeast"/>
    </w:pPr>
  </w:style>
  <w:style w:type="paragraph" w:styleId="Tytu">
    <w:name w:val="Title"/>
    <w:basedOn w:val="Standard"/>
    <w:next w:val="Podtytu"/>
    <w:rsid w:val="007856E7"/>
    <w:pPr>
      <w:jc w:val="center"/>
    </w:pPr>
    <w:rPr>
      <w:rFonts w:ascii="Bookman Old Style" w:hAnsi="Bookman Old Style"/>
    </w:rPr>
  </w:style>
  <w:style w:type="paragraph" w:styleId="Podtytu">
    <w:name w:val="Subtitle"/>
    <w:basedOn w:val="Nagwek10"/>
    <w:next w:val="Textbody"/>
    <w:rsid w:val="007856E7"/>
    <w:pPr>
      <w:jc w:val="center"/>
    </w:pPr>
    <w:rPr>
      <w:i/>
      <w:iCs/>
    </w:rPr>
  </w:style>
  <w:style w:type="paragraph" w:customStyle="1" w:styleId="Textbodyindent">
    <w:name w:val="Text body indent"/>
    <w:basedOn w:val="Standard"/>
    <w:rsid w:val="007856E7"/>
    <w:rPr>
      <w:rFonts w:ascii="Arial Narrow" w:hAnsi="Arial Narrow"/>
    </w:rPr>
  </w:style>
  <w:style w:type="paragraph" w:customStyle="1" w:styleId="Tekstpodstawowy21">
    <w:name w:val="Tekst podstawowy 21"/>
    <w:basedOn w:val="Standard"/>
    <w:rsid w:val="007856E7"/>
    <w:rPr>
      <w:rFonts w:ascii="Arial Narrow" w:hAnsi="Arial Narrow"/>
    </w:rPr>
  </w:style>
  <w:style w:type="paragraph" w:customStyle="1" w:styleId="Contents1">
    <w:name w:val="Contents 1"/>
    <w:basedOn w:val="Standard"/>
    <w:next w:val="Standard"/>
    <w:rsid w:val="007856E7"/>
    <w:pPr>
      <w:tabs>
        <w:tab w:val="left" w:pos="2126"/>
        <w:tab w:val="left" w:pos="2180"/>
        <w:tab w:val="left" w:pos="2834"/>
        <w:tab w:val="right" w:leader="dot" w:pos="10772"/>
      </w:tabs>
      <w:spacing w:line="360" w:lineRule="auto"/>
      <w:ind w:left="425" w:right="567" w:hanging="425"/>
      <w:jc w:val="both"/>
    </w:pPr>
    <w:rPr>
      <w:rFonts w:ascii="Arial Narrow" w:hAnsi="Arial Narrow"/>
      <w:b/>
      <w:sz w:val="20"/>
      <w:szCs w:val="28"/>
    </w:rPr>
  </w:style>
  <w:style w:type="paragraph" w:customStyle="1" w:styleId="Contents2">
    <w:name w:val="Contents 2"/>
    <w:basedOn w:val="Standard"/>
    <w:next w:val="Standard"/>
    <w:rsid w:val="007856E7"/>
    <w:pPr>
      <w:tabs>
        <w:tab w:val="left" w:pos="1680"/>
        <w:tab w:val="right" w:leader="dot" w:pos="10022"/>
      </w:tabs>
      <w:ind w:left="240"/>
    </w:pPr>
    <w:rPr>
      <w:rFonts w:ascii="Arial Narrow" w:hAnsi="Arial Narrow"/>
    </w:rPr>
  </w:style>
  <w:style w:type="paragraph" w:customStyle="1" w:styleId="Contents9">
    <w:name w:val="Contents 9"/>
    <w:basedOn w:val="Standard"/>
    <w:next w:val="Standard"/>
    <w:rsid w:val="007856E7"/>
    <w:pPr>
      <w:ind w:left="1920"/>
    </w:pPr>
    <w:rPr>
      <w:rFonts w:ascii="Arial Narrow" w:hAnsi="Arial Narrow"/>
    </w:rPr>
  </w:style>
  <w:style w:type="paragraph" w:customStyle="1" w:styleId="Tekstpodstawowy31">
    <w:name w:val="Tekst podstawowy 31"/>
    <w:basedOn w:val="Standard"/>
    <w:rsid w:val="007856E7"/>
    <w:pPr>
      <w:jc w:val="both"/>
    </w:pPr>
    <w:rPr>
      <w:rFonts w:ascii="Garamond" w:hAnsi="Garamond"/>
    </w:rPr>
  </w:style>
  <w:style w:type="paragraph" w:customStyle="1" w:styleId="Tekstpodstawowywcity21">
    <w:name w:val="Tekst podstawowy wcięty 21"/>
    <w:basedOn w:val="Standard"/>
    <w:rsid w:val="007856E7"/>
    <w:pPr>
      <w:widowControl w:val="0"/>
      <w:ind w:firstLine="600"/>
    </w:pPr>
    <w:rPr>
      <w:rFonts w:ascii="Arial Narrow" w:hAnsi="Arial Narrow"/>
      <w:b/>
    </w:rPr>
  </w:style>
  <w:style w:type="paragraph" w:customStyle="1" w:styleId="Footer">
    <w:name w:val="Footer"/>
    <w:basedOn w:val="Standard"/>
    <w:rsid w:val="007856E7"/>
    <w:pPr>
      <w:tabs>
        <w:tab w:val="center" w:pos="4536"/>
        <w:tab w:val="right" w:pos="9072"/>
      </w:tabs>
    </w:pPr>
    <w:rPr>
      <w:rFonts w:ascii="Arial Narrow" w:hAnsi="Arial Narrow"/>
    </w:rPr>
  </w:style>
  <w:style w:type="paragraph" w:customStyle="1" w:styleId="Lista-kontynuacja31">
    <w:name w:val="Lista - kontynuacja 31"/>
    <w:basedOn w:val="Standard"/>
    <w:rsid w:val="007856E7"/>
    <w:pPr>
      <w:spacing w:after="120"/>
      <w:ind w:left="849"/>
    </w:pPr>
    <w:rPr>
      <w:sz w:val="26"/>
    </w:rPr>
  </w:style>
  <w:style w:type="paragraph" w:customStyle="1" w:styleId="Listawypunktowana3">
    <w:name w:val="Lista wypunktowana 3"/>
    <w:basedOn w:val="Standard"/>
    <w:rsid w:val="007856E7"/>
    <w:pPr>
      <w:ind w:left="849" w:hanging="283"/>
    </w:pPr>
    <w:rPr>
      <w:sz w:val="26"/>
    </w:rPr>
  </w:style>
  <w:style w:type="paragraph" w:customStyle="1" w:styleId="Listawypunktowana5">
    <w:name w:val="Lista wypunktowana 5"/>
    <w:basedOn w:val="Standard"/>
    <w:rsid w:val="007856E7"/>
    <w:pPr>
      <w:tabs>
        <w:tab w:val="left" w:pos="709"/>
      </w:tabs>
      <w:jc w:val="both"/>
    </w:pPr>
    <w:rPr>
      <w:rFonts w:ascii="Arial Narrow" w:hAnsi="Arial Narrow"/>
    </w:rPr>
  </w:style>
  <w:style w:type="paragraph" w:customStyle="1" w:styleId="Contents8">
    <w:name w:val="Contents 8"/>
    <w:basedOn w:val="Standard"/>
    <w:next w:val="Standard"/>
    <w:rsid w:val="007856E7"/>
    <w:pPr>
      <w:ind w:left="1680"/>
    </w:pPr>
    <w:rPr>
      <w:rFonts w:ascii="Arial Narrow" w:hAnsi="Arial Narrow"/>
    </w:rPr>
  </w:style>
  <w:style w:type="paragraph" w:customStyle="1" w:styleId="Lista21">
    <w:name w:val="Lista 21"/>
    <w:basedOn w:val="Standard"/>
    <w:rsid w:val="007856E7"/>
    <w:pPr>
      <w:ind w:left="566" w:hanging="283"/>
    </w:pPr>
    <w:rPr>
      <w:sz w:val="26"/>
    </w:rPr>
  </w:style>
  <w:style w:type="paragraph" w:customStyle="1" w:styleId="Tekstpodstawowywcity31">
    <w:name w:val="Tekst podstawowy wcięty 31"/>
    <w:basedOn w:val="Standard"/>
    <w:rsid w:val="007856E7"/>
    <w:pPr>
      <w:ind w:left="360"/>
      <w:jc w:val="both"/>
    </w:pPr>
    <w:rPr>
      <w:rFonts w:ascii="Arial Narrow" w:hAnsi="Arial Narrow"/>
    </w:rPr>
  </w:style>
  <w:style w:type="paragraph" w:customStyle="1" w:styleId="Nag4">
    <w:name w:val="Nag4"/>
    <w:basedOn w:val="Standard"/>
    <w:rsid w:val="007856E7"/>
    <w:pPr>
      <w:jc w:val="both"/>
    </w:pPr>
    <w:rPr>
      <w:b/>
    </w:rPr>
  </w:style>
  <w:style w:type="paragraph" w:customStyle="1" w:styleId="Naglwek7">
    <w:name w:val="Naglówek 7"/>
    <w:basedOn w:val="Standard"/>
    <w:next w:val="Standard"/>
    <w:rsid w:val="007856E7"/>
    <w:pPr>
      <w:keepNext/>
      <w:jc w:val="center"/>
    </w:pPr>
    <w:rPr>
      <w:rFonts w:ascii="Arial Narrow" w:hAnsi="Arial Narrow"/>
    </w:rPr>
  </w:style>
  <w:style w:type="paragraph" w:customStyle="1" w:styleId="Naglwek6">
    <w:name w:val="Naglówek 6"/>
    <w:basedOn w:val="Standard"/>
    <w:next w:val="Standard"/>
    <w:rsid w:val="007856E7"/>
    <w:pPr>
      <w:keepNext/>
      <w:jc w:val="center"/>
    </w:pPr>
    <w:rPr>
      <w:rFonts w:ascii="Arial Narrow" w:hAnsi="Arial Narrow"/>
    </w:rPr>
  </w:style>
  <w:style w:type="paragraph" w:customStyle="1" w:styleId="Naglwek5">
    <w:name w:val="Naglówek 5"/>
    <w:basedOn w:val="Standard"/>
    <w:next w:val="Standard"/>
    <w:rsid w:val="007856E7"/>
    <w:pPr>
      <w:keepNext/>
      <w:jc w:val="both"/>
    </w:pPr>
    <w:rPr>
      <w:rFonts w:ascii="Arial Narrow" w:hAnsi="Arial Narrow"/>
      <w:b/>
    </w:rPr>
  </w:style>
  <w:style w:type="paragraph" w:customStyle="1" w:styleId="Lista-kontynuacja51">
    <w:name w:val="Lista - kontynuacja 51"/>
    <w:basedOn w:val="Standard"/>
    <w:rsid w:val="007856E7"/>
    <w:pPr>
      <w:spacing w:after="120"/>
      <w:ind w:left="1415"/>
    </w:pPr>
    <w:rPr>
      <w:sz w:val="26"/>
    </w:rPr>
  </w:style>
  <w:style w:type="paragraph" w:customStyle="1" w:styleId="Contents3">
    <w:name w:val="Contents 3"/>
    <w:basedOn w:val="Standard"/>
    <w:next w:val="Standard"/>
    <w:rsid w:val="007856E7"/>
    <w:pPr>
      <w:ind w:left="480"/>
    </w:pPr>
  </w:style>
  <w:style w:type="paragraph" w:customStyle="1" w:styleId="wypunktowanie">
    <w:name w:val="wypunktowanie"/>
    <w:basedOn w:val="Standard"/>
    <w:rsid w:val="007856E7"/>
    <w:pPr>
      <w:numPr>
        <w:numId w:val="67"/>
      </w:numPr>
      <w:ind w:left="-720"/>
    </w:pPr>
    <w:rPr>
      <w:szCs w:val="24"/>
    </w:rPr>
  </w:style>
  <w:style w:type="paragraph" w:customStyle="1" w:styleId="DefinitionTerm">
    <w:name w:val="Definition Term"/>
    <w:basedOn w:val="Standard"/>
    <w:next w:val="Standard"/>
    <w:rsid w:val="007856E7"/>
  </w:style>
  <w:style w:type="paragraph" w:customStyle="1" w:styleId="kreska">
    <w:name w:val="kreska"/>
    <w:basedOn w:val="Standard"/>
    <w:rsid w:val="007856E7"/>
    <w:pPr>
      <w:numPr>
        <w:numId w:val="91"/>
      </w:numPr>
      <w:jc w:val="both"/>
    </w:pPr>
    <w:rPr>
      <w:szCs w:val="24"/>
    </w:rPr>
  </w:style>
  <w:style w:type="paragraph" w:customStyle="1" w:styleId="zzzI">
    <w:name w:val="zzz I"/>
    <w:basedOn w:val="Standard"/>
    <w:rsid w:val="007856E7"/>
    <w:pPr>
      <w:keepNext/>
    </w:pPr>
    <w:rPr>
      <w:b/>
      <w:sz w:val="28"/>
    </w:rPr>
  </w:style>
  <w:style w:type="paragraph" w:customStyle="1" w:styleId="podstawowy">
    <w:name w:val="!podstawowy"/>
    <w:basedOn w:val="Standard"/>
    <w:rsid w:val="007856E7"/>
    <w:pPr>
      <w:spacing w:line="360" w:lineRule="auto"/>
      <w:jc w:val="both"/>
    </w:pPr>
  </w:style>
  <w:style w:type="paragraph" w:customStyle="1" w:styleId="WW-Tekstpodstawowywcity2">
    <w:name w:val="WW-Tekst podstawowy wcięty 2"/>
    <w:basedOn w:val="Standard"/>
    <w:rsid w:val="007856E7"/>
    <w:pPr>
      <w:widowControl w:val="0"/>
      <w:ind w:left="426" w:hanging="426"/>
      <w:jc w:val="both"/>
    </w:pPr>
    <w:rPr>
      <w:rFonts w:eastAsia="Lucida Sans Unicode" w:cs="Courier New"/>
    </w:rPr>
  </w:style>
  <w:style w:type="paragraph" w:customStyle="1" w:styleId="Listawypunktowana2">
    <w:name w:val="Lista wypunktowana 2"/>
    <w:basedOn w:val="Standard"/>
    <w:rsid w:val="007856E7"/>
  </w:style>
  <w:style w:type="paragraph" w:customStyle="1" w:styleId="TytulF">
    <w:name w:val="Tytul F"/>
    <w:basedOn w:val="Standard"/>
    <w:next w:val="Standard"/>
    <w:rsid w:val="007856E7"/>
    <w:pPr>
      <w:tabs>
        <w:tab w:val="left" w:pos="2876"/>
      </w:tabs>
      <w:spacing w:line="360" w:lineRule="auto"/>
      <w:ind w:left="539"/>
      <w:jc w:val="center"/>
    </w:pPr>
    <w:rPr>
      <w:rFonts w:ascii="Arial" w:eastAsia="Arial Unicode MS" w:hAnsi="Arial"/>
      <w:b/>
      <w:sz w:val="36"/>
      <w:szCs w:val="24"/>
    </w:rPr>
  </w:style>
  <w:style w:type="paragraph" w:customStyle="1" w:styleId="tytulwstep">
    <w:name w:val="tytul wstep"/>
    <w:basedOn w:val="TytulF"/>
    <w:rsid w:val="007856E7"/>
    <w:pPr>
      <w:ind w:left="0"/>
    </w:pPr>
  </w:style>
  <w:style w:type="paragraph" w:customStyle="1" w:styleId="nagwek-spec">
    <w:name w:val="nagłówek-spec"/>
    <w:basedOn w:val="Heading3"/>
    <w:rsid w:val="007856E7"/>
    <w:pPr>
      <w:numPr>
        <w:ilvl w:val="0"/>
        <w:numId w:val="0"/>
      </w:numPr>
      <w:ind w:right="0"/>
      <w:jc w:val="left"/>
    </w:pPr>
    <w:rPr>
      <w:rFonts w:ascii="Times New Roman" w:hAnsi="Times New Roman"/>
      <w:b/>
      <w:color w:val="000000"/>
      <w:sz w:val="28"/>
    </w:rPr>
  </w:style>
  <w:style w:type="paragraph" w:customStyle="1" w:styleId="Punkt">
    <w:name w:val="Punkt"/>
    <w:basedOn w:val="Textbody"/>
    <w:rsid w:val="007856E7"/>
    <w:pPr>
      <w:spacing w:after="60"/>
    </w:pPr>
    <w:rPr>
      <w:rFonts w:ascii="Times New Roman" w:hAnsi="Times New Roman"/>
    </w:rPr>
  </w:style>
  <w:style w:type="paragraph" w:customStyle="1" w:styleId="myc1">
    <w:name w:val="myc1"/>
    <w:basedOn w:val="Standard"/>
    <w:rsid w:val="007856E7"/>
    <w:pPr>
      <w:spacing w:before="100" w:after="100" w:line="312" w:lineRule="auto"/>
    </w:pPr>
    <w:rPr>
      <w:rFonts w:ascii="Tahoma" w:hAnsi="Tahoma" w:cs="Tahoma"/>
      <w:color w:val="000000"/>
      <w:szCs w:val="24"/>
    </w:rPr>
  </w:style>
  <w:style w:type="paragraph" w:customStyle="1" w:styleId="myc2">
    <w:name w:val="myc2"/>
    <w:basedOn w:val="Standard"/>
    <w:rsid w:val="007856E7"/>
    <w:pPr>
      <w:spacing w:before="100" w:after="100" w:line="312" w:lineRule="auto"/>
      <w:jc w:val="right"/>
    </w:pPr>
    <w:rPr>
      <w:rFonts w:ascii="Tahoma" w:hAnsi="Tahoma" w:cs="Tahoma"/>
      <w:color w:val="000000"/>
      <w:szCs w:val="24"/>
    </w:rPr>
  </w:style>
  <w:style w:type="paragraph" w:customStyle="1" w:styleId="Table">
    <w:name w:val="Table"/>
    <w:basedOn w:val="Standard"/>
    <w:rsid w:val="007856E7"/>
    <w:pPr>
      <w:spacing w:line="320" w:lineRule="atLeast"/>
      <w:ind w:left="1276" w:hanging="1276"/>
    </w:pPr>
    <w:rPr>
      <w:rFonts w:ascii="Arial" w:hAnsi="Arial"/>
      <w:b/>
      <w:i/>
      <w:color w:val="000080"/>
      <w:sz w:val="22"/>
    </w:rPr>
  </w:style>
  <w:style w:type="paragraph" w:customStyle="1" w:styleId="tresc">
    <w:name w:val="tresc"/>
    <w:basedOn w:val="Standard"/>
    <w:rsid w:val="007856E7"/>
    <w:pPr>
      <w:spacing w:before="100" w:after="100"/>
    </w:pPr>
    <w:rPr>
      <w:rFonts w:ascii="Verdana" w:hAnsi="Verdana"/>
      <w:color w:val="000000"/>
      <w:sz w:val="18"/>
      <w:szCs w:val="18"/>
    </w:rPr>
  </w:style>
  <w:style w:type="paragraph" w:customStyle="1" w:styleId="Standarduser">
    <w:name w:val="Standard (user)"/>
    <w:basedOn w:val="Standard"/>
    <w:rsid w:val="007856E7"/>
    <w:pPr>
      <w:spacing w:line="320" w:lineRule="exact"/>
      <w:ind w:firstLine="709"/>
      <w:jc w:val="both"/>
    </w:pPr>
    <w:rPr>
      <w:rFonts w:ascii="Arial" w:hAnsi="Arial"/>
      <w:sz w:val="22"/>
    </w:rPr>
  </w:style>
  <w:style w:type="paragraph" w:customStyle="1" w:styleId="Styl2">
    <w:name w:val="Styl2"/>
    <w:basedOn w:val="Standard"/>
    <w:rsid w:val="007856E7"/>
    <w:pPr>
      <w:tabs>
        <w:tab w:val="left" w:pos="4680"/>
      </w:tabs>
      <w:spacing w:before="240" w:after="60" w:line="320" w:lineRule="exact"/>
      <w:ind w:left="851"/>
      <w:jc w:val="both"/>
    </w:pPr>
    <w:rPr>
      <w:rFonts w:ascii="Arial" w:hAnsi="Arial"/>
      <w:b/>
      <w:i/>
      <w:sz w:val="28"/>
      <w:szCs w:val="28"/>
    </w:rPr>
  </w:style>
  <w:style w:type="paragraph" w:customStyle="1" w:styleId="Podstawowy0">
    <w:name w:val="Podstawowy"/>
    <w:basedOn w:val="Standard"/>
    <w:rsid w:val="007856E7"/>
    <w:pPr>
      <w:spacing w:line="360" w:lineRule="auto"/>
      <w:jc w:val="both"/>
    </w:pPr>
  </w:style>
  <w:style w:type="paragraph" w:customStyle="1" w:styleId="Nagwek0">
    <w:name w:val="Nagłówek 0"/>
    <w:basedOn w:val="Standard"/>
    <w:next w:val="Heading1"/>
    <w:rsid w:val="007856E7"/>
    <w:pPr>
      <w:numPr>
        <w:numId w:val="50"/>
      </w:numPr>
      <w:tabs>
        <w:tab w:val="left" w:pos="709"/>
        <w:tab w:val="left" w:pos="850"/>
      </w:tabs>
      <w:spacing w:before="240" w:after="60" w:line="320" w:lineRule="exact"/>
      <w:jc w:val="both"/>
    </w:pPr>
    <w:rPr>
      <w:rFonts w:ascii="Arial" w:hAnsi="Arial"/>
      <w:b/>
      <w:i/>
      <w:sz w:val="28"/>
      <w:szCs w:val="28"/>
    </w:rPr>
  </w:style>
  <w:style w:type="paragraph" w:customStyle="1" w:styleId="Styl1">
    <w:name w:val="Styl1"/>
    <w:basedOn w:val="Standard"/>
    <w:rsid w:val="007856E7"/>
    <w:pPr>
      <w:spacing w:line="320" w:lineRule="atLeast"/>
      <w:ind w:firstLine="709"/>
      <w:jc w:val="both"/>
    </w:pPr>
    <w:rPr>
      <w:rFonts w:ascii="Arial" w:hAnsi="Arial"/>
      <w:sz w:val="22"/>
    </w:rPr>
  </w:style>
  <w:style w:type="paragraph" w:customStyle="1" w:styleId="objtab">
    <w:name w:val="objtab"/>
    <w:basedOn w:val="Standard"/>
    <w:rsid w:val="007856E7"/>
    <w:pPr>
      <w:jc w:val="center"/>
    </w:pPr>
    <w:rPr>
      <w:rFonts w:ascii="Arial" w:hAnsi="Arial"/>
      <w:b/>
      <w:i/>
      <w:color w:val="800000"/>
      <w:sz w:val="22"/>
    </w:rPr>
  </w:style>
  <w:style w:type="paragraph" w:customStyle="1" w:styleId="Opistab">
    <w:name w:val="Opis_tab"/>
    <w:basedOn w:val="Standard"/>
    <w:rsid w:val="007856E7"/>
    <w:pPr>
      <w:jc w:val="center"/>
    </w:pPr>
    <w:rPr>
      <w:rFonts w:ascii="Arial" w:hAnsi="Arial"/>
      <w:b/>
      <w:i/>
      <w:color w:val="000080"/>
      <w:sz w:val="18"/>
    </w:rPr>
  </w:style>
  <w:style w:type="paragraph" w:styleId="Tekstdymka">
    <w:name w:val="Balloon Text"/>
    <w:basedOn w:val="Standard"/>
    <w:rsid w:val="007856E7"/>
    <w:pPr>
      <w:spacing w:line="320" w:lineRule="exact"/>
      <w:jc w:val="both"/>
    </w:pPr>
    <w:rPr>
      <w:rFonts w:ascii="Tahoma" w:hAnsi="Tahoma" w:cs="Tahoma"/>
      <w:sz w:val="16"/>
      <w:szCs w:val="16"/>
    </w:rPr>
  </w:style>
  <w:style w:type="paragraph" w:customStyle="1" w:styleId="indent">
    <w:name w:val="indent"/>
    <w:basedOn w:val="Standard"/>
    <w:rsid w:val="007856E7"/>
    <w:pPr>
      <w:shd w:val="clear" w:color="auto" w:fill="66CC99"/>
      <w:spacing w:before="100" w:after="193" w:line="193" w:lineRule="atLeast"/>
    </w:pPr>
    <w:rPr>
      <w:rFonts w:ascii="Verdana" w:hAnsi="Verdana"/>
      <w:b/>
      <w:bCs/>
      <w:color w:val="000000"/>
      <w:sz w:val="14"/>
      <w:szCs w:val="14"/>
    </w:rPr>
  </w:style>
  <w:style w:type="paragraph" w:styleId="Tekstpodstawowy2">
    <w:name w:val="Body Text 2"/>
    <w:basedOn w:val="Standard"/>
    <w:rsid w:val="007856E7"/>
    <w:rPr>
      <w:rFonts w:ascii="Arial" w:hAnsi="Arial"/>
      <w:sz w:val="22"/>
    </w:rPr>
  </w:style>
  <w:style w:type="paragraph" w:customStyle="1" w:styleId="strategpunkt">
    <w:name w:val="! strateg punkt"/>
    <w:basedOn w:val="Standard"/>
    <w:rsid w:val="007856E7"/>
    <w:pPr>
      <w:jc w:val="both"/>
    </w:pPr>
    <w:rPr>
      <w:rFonts w:ascii="Bookman Old Style" w:hAnsi="Bookman Old Style"/>
    </w:rPr>
  </w:style>
  <w:style w:type="paragraph" w:customStyle="1" w:styleId="tekstZPORR">
    <w:name w:val="tekst ZPORR"/>
    <w:basedOn w:val="Standard"/>
    <w:rsid w:val="007856E7"/>
    <w:pPr>
      <w:overflowPunct w:val="0"/>
      <w:autoSpaceDE w:val="0"/>
      <w:spacing w:after="120"/>
      <w:ind w:firstLine="567"/>
      <w:jc w:val="both"/>
    </w:pPr>
  </w:style>
  <w:style w:type="paragraph" w:customStyle="1" w:styleId="Listawypunktowana">
    <w:name w:val="Lista wypunktowana"/>
    <w:basedOn w:val="Standard"/>
    <w:rsid w:val="007856E7"/>
    <w:rPr>
      <w:rFonts w:ascii="Arial" w:hAnsi="Arial" w:cs="Arial"/>
      <w:sz w:val="22"/>
      <w:szCs w:val="24"/>
    </w:rPr>
  </w:style>
  <w:style w:type="paragraph" w:styleId="Tekstpodstawowy3">
    <w:name w:val="Body Text 3"/>
    <w:basedOn w:val="Standard"/>
    <w:rsid w:val="007856E7"/>
    <w:pPr>
      <w:tabs>
        <w:tab w:val="left" w:pos="0"/>
        <w:tab w:val="left" w:pos="567"/>
      </w:tabs>
      <w:spacing w:before="120"/>
      <w:jc w:val="both"/>
    </w:pPr>
  </w:style>
  <w:style w:type="paragraph" w:customStyle="1" w:styleId="t-kropka">
    <w:name w:val="t-kropka"/>
    <w:basedOn w:val="Standard"/>
    <w:rsid w:val="007856E7"/>
    <w:pPr>
      <w:tabs>
        <w:tab w:val="right" w:leader="dot" w:pos="12478"/>
        <w:tab w:val="right" w:leader="dot" w:pos="13612"/>
        <w:tab w:val="right" w:leader="dot" w:pos="14746"/>
      </w:tabs>
      <w:spacing w:before="60" w:after="60" w:line="480" w:lineRule="atLeast"/>
      <w:ind w:left="1135" w:hanging="284"/>
    </w:pPr>
    <w:rPr>
      <w:sz w:val="28"/>
    </w:rPr>
  </w:style>
  <w:style w:type="paragraph" w:customStyle="1" w:styleId="Tekstakapitu">
    <w:name w:val="Tekst akapitu"/>
    <w:basedOn w:val="Standard"/>
    <w:rsid w:val="007856E7"/>
    <w:pPr>
      <w:ind w:firstLine="360"/>
      <w:jc w:val="both"/>
    </w:pPr>
    <w:rPr>
      <w:sz w:val="22"/>
      <w:szCs w:val="24"/>
    </w:rPr>
  </w:style>
  <w:style w:type="paragraph" w:customStyle="1" w:styleId="p3">
    <w:name w:val="p3"/>
    <w:basedOn w:val="Standard"/>
    <w:rsid w:val="007856E7"/>
    <w:pPr>
      <w:widowControl w:val="0"/>
      <w:spacing w:line="240" w:lineRule="atLeast"/>
      <w:jc w:val="both"/>
    </w:pPr>
  </w:style>
  <w:style w:type="paragraph" w:customStyle="1" w:styleId="Nagwek1111">
    <w:name w:val="Nagłówek 1.1.1.1."/>
    <w:basedOn w:val="Heading1"/>
    <w:rsid w:val="007856E7"/>
    <w:pPr>
      <w:numPr>
        <w:numId w:val="0"/>
      </w:numPr>
    </w:pPr>
    <w:rPr>
      <w:rFonts w:ascii="Times New Roman" w:hAnsi="Times New Roman"/>
      <w:b/>
    </w:rPr>
  </w:style>
  <w:style w:type="paragraph" w:customStyle="1" w:styleId="a1">
    <w:name w:val="ŚŚ"/>
    <w:basedOn w:val="Standard"/>
    <w:rsid w:val="007856E7"/>
    <w:pPr>
      <w:spacing w:line="360" w:lineRule="auto"/>
      <w:jc w:val="both"/>
    </w:pPr>
  </w:style>
  <w:style w:type="paragraph" w:customStyle="1" w:styleId="Nagwek4Pogrubienie">
    <w:name w:val="Nagłówek 4 + Pogrubienie"/>
    <w:basedOn w:val="Heading4"/>
    <w:rsid w:val="007856E7"/>
    <w:pPr>
      <w:numPr>
        <w:ilvl w:val="0"/>
        <w:numId w:val="0"/>
      </w:numPr>
      <w:spacing w:before="120" w:after="60" w:line="320" w:lineRule="atLeast"/>
      <w:ind w:right="0"/>
    </w:pPr>
    <w:rPr>
      <w:rFonts w:ascii="Arial" w:hAnsi="Arial"/>
      <w:b w:val="0"/>
      <w:i/>
      <w:sz w:val="22"/>
    </w:rPr>
  </w:style>
  <w:style w:type="paragraph" w:customStyle="1" w:styleId="Nagwek4NiePogrubienie">
    <w:name w:val="Nagłówek 4 + Nie Pogrubienie"/>
    <w:basedOn w:val="Heading4"/>
    <w:rsid w:val="007856E7"/>
    <w:pPr>
      <w:numPr>
        <w:ilvl w:val="0"/>
        <w:numId w:val="0"/>
      </w:numPr>
      <w:spacing w:before="120" w:line="320" w:lineRule="exact"/>
      <w:ind w:right="0"/>
    </w:pPr>
    <w:rPr>
      <w:rFonts w:ascii="Arial" w:hAnsi="Arial"/>
      <w:b w:val="0"/>
      <w:bCs/>
      <w:i/>
      <w:iCs/>
      <w:sz w:val="22"/>
    </w:rPr>
  </w:style>
  <w:style w:type="paragraph" w:customStyle="1" w:styleId="StylNagwek311pt">
    <w:name w:val="Styl Nagłówek 3 + 11 pt"/>
    <w:basedOn w:val="Heading3"/>
    <w:rsid w:val="007856E7"/>
    <w:pPr>
      <w:numPr>
        <w:ilvl w:val="0"/>
        <w:numId w:val="0"/>
      </w:numPr>
      <w:spacing w:before="120" w:after="60" w:line="320" w:lineRule="atLeast"/>
      <w:ind w:right="0"/>
    </w:pPr>
    <w:rPr>
      <w:rFonts w:ascii="Arial" w:hAnsi="Arial" w:cs="Arial"/>
      <w:b/>
      <w:bCs/>
      <w:i/>
      <w:sz w:val="20"/>
    </w:rPr>
  </w:style>
  <w:style w:type="paragraph" w:customStyle="1" w:styleId="StylNagwek3Pogrubienie">
    <w:name w:val="Styl Nagłówek 3 + Pogrubienie"/>
    <w:basedOn w:val="Heading3"/>
    <w:rsid w:val="007856E7"/>
    <w:pPr>
      <w:numPr>
        <w:ilvl w:val="0"/>
        <w:numId w:val="0"/>
      </w:numPr>
      <w:spacing w:before="120" w:after="60" w:line="320" w:lineRule="atLeast"/>
      <w:ind w:right="0"/>
    </w:pPr>
    <w:rPr>
      <w:rFonts w:ascii="Arial" w:hAnsi="Arial"/>
      <w:i/>
      <w:sz w:val="20"/>
    </w:rPr>
  </w:style>
  <w:style w:type="paragraph" w:customStyle="1" w:styleId="Blockquote">
    <w:name w:val="Blockquote"/>
    <w:basedOn w:val="Standard"/>
    <w:rsid w:val="007856E7"/>
    <w:pPr>
      <w:spacing w:before="100" w:after="100"/>
      <w:ind w:left="360" w:right="360"/>
    </w:pPr>
  </w:style>
  <w:style w:type="paragraph" w:customStyle="1" w:styleId="Index1">
    <w:name w:val="Index 1"/>
    <w:basedOn w:val="Standard"/>
    <w:next w:val="Standard"/>
    <w:rsid w:val="007856E7"/>
    <w:rPr>
      <w:b/>
      <w:sz w:val="28"/>
    </w:rPr>
  </w:style>
  <w:style w:type="paragraph" w:customStyle="1" w:styleId="3stopniowenum">
    <w:name w:val="3stopniowenum"/>
    <w:basedOn w:val="Index1"/>
    <w:rsid w:val="007856E7"/>
  </w:style>
  <w:style w:type="paragraph" w:customStyle="1" w:styleId="DefaultText">
    <w:name w:val="Default Text"/>
    <w:basedOn w:val="Standard"/>
    <w:rsid w:val="007856E7"/>
    <w:pPr>
      <w:widowControl w:val="0"/>
      <w:jc w:val="both"/>
    </w:pPr>
    <w:rPr>
      <w:rFonts w:ascii="Switzerland_Lightpl, Arial" w:hAnsi="Switzerland_Lightpl, Arial"/>
      <w:sz w:val="22"/>
    </w:rPr>
  </w:style>
  <w:style w:type="paragraph" w:customStyle="1" w:styleId="naggl">
    <w:name w:val="nagł.gl"/>
    <w:basedOn w:val="Standard"/>
    <w:next w:val="Textbody"/>
    <w:rsid w:val="007856E7"/>
    <w:pPr>
      <w:spacing w:before="120" w:after="120" w:line="300" w:lineRule="exact"/>
      <w:jc w:val="both"/>
    </w:pPr>
    <w:rPr>
      <w:rFonts w:ascii="Arial" w:hAnsi="Arial"/>
      <w:b/>
      <w:sz w:val="22"/>
      <w:lang w:val="en-US"/>
    </w:rPr>
  </w:style>
  <w:style w:type="paragraph" w:customStyle="1" w:styleId="zzz1">
    <w:name w:val="zzz 1."/>
    <w:basedOn w:val="Standard"/>
    <w:rsid w:val="007856E7"/>
    <w:pPr>
      <w:jc w:val="both"/>
    </w:pPr>
    <w:rPr>
      <w:b/>
      <w:szCs w:val="24"/>
    </w:rPr>
  </w:style>
  <w:style w:type="paragraph" w:customStyle="1" w:styleId="zzz11">
    <w:name w:val="zzz 1.1"/>
    <w:basedOn w:val="Standard"/>
    <w:rsid w:val="007856E7"/>
    <w:pPr>
      <w:jc w:val="both"/>
    </w:pPr>
    <w:rPr>
      <w:b/>
      <w:szCs w:val="24"/>
    </w:rPr>
  </w:style>
  <w:style w:type="paragraph" w:customStyle="1" w:styleId="zzz111">
    <w:name w:val="zzz 1.1.1"/>
    <w:basedOn w:val="Standard"/>
    <w:rsid w:val="007856E7"/>
    <w:pPr>
      <w:jc w:val="both"/>
    </w:pPr>
    <w:rPr>
      <w:b/>
      <w:szCs w:val="24"/>
    </w:rPr>
  </w:style>
  <w:style w:type="paragraph" w:customStyle="1" w:styleId="zzzII1">
    <w:name w:val="zzz II 1."/>
    <w:basedOn w:val="Standard"/>
    <w:rsid w:val="007856E7"/>
    <w:pPr>
      <w:numPr>
        <w:numId w:val="80"/>
      </w:numPr>
      <w:tabs>
        <w:tab w:val="left" w:pos="-6432"/>
      </w:tabs>
      <w:ind w:left="-1428"/>
      <w:jc w:val="both"/>
    </w:pPr>
    <w:rPr>
      <w:b/>
      <w:bCs/>
      <w:smallCaps/>
    </w:rPr>
  </w:style>
  <w:style w:type="paragraph" w:customStyle="1" w:styleId="zzzII11">
    <w:name w:val="zzz II 1.1"/>
    <w:basedOn w:val="Caption"/>
    <w:rsid w:val="007856E7"/>
    <w:rPr>
      <w:b/>
    </w:rPr>
  </w:style>
  <w:style w:type="paragraph" w:customStyle="1" w:styleId="zzzIII">
    <w:name w:val="zzz III"/>
    <w:basedOn w:val="Naglwek11"/>
    <w:rsid w:val="007856E7"/>
    <w:rPr>
      <w:rFonts w:ascii="Times New Roman" w:hAnsi="Times New Roman"/>
      <w:sz w:val="28"/>
    </w:rPr>
  </w:style>
  <w:style w:type="paragraph" w:customStyle="1" w:styleId="Legenda1">
    <w:name w:val="Legenda1"/>
    <w:basedOn w:val="Standard"/>
    <w:next w:val="Standard"/>
    <w:rsid w:val="007856E7"/>
    <w:pPr>
      <w:spacing w:line="360" w:lineRule="auto"/>
      <w:ind w:left="1021" w:hanging="1021"/>
    </w:pPr>
    <w:rPr>
      <w:b/>
    </w:rPr>
  </w:style>
  <w:style w:type="paragraph" w:customStyle="1" w:styleId="spis">
    <w:name w:val="spis"/>
    <w:basedOn w:val="Standard"/>
    <w:rsid w:val="007856E7"/>
    <w:pPr>
      <w:jc w:val="both"/>
    </w:pPr>
    <w:rPr>
      <w:rFonts w:ascii="Arial Narrow" w:hAnsi="Arial Narrow"/>
      <w:b/>
      <w:bCs/>
      <w:sz w:val="28"/>
    </w:rPr>
  </w:style>
  <w:style w:type="paragraph" w:customStyle="1" w:styleId="StylNagwek1">
    <w:name w:val="Styl Nagłówek 1"/>
    <w:basedOn w:val="Heading1"/>
    <w:rsid w:val="007856E7"/>
    <w:pPr>
      <w:numPr>
        <w:numId w:val="0"/>
      </w:numPr>
    </w:pPr>
    <w:rPr>
      <w:rFonts w:ascii="Times New Roman" w:hAnsi="Times New Roman"/>
      <w:b/>
      <w:bCs/>
      <w:sz w:val="28"/>
      <w:szCs w:val="24"/>
    </w:rPr>
  </w:style>
  <w:style w:type="paragraph" w:customStyle="1" w:styleId="Tekstblokowy1">
    <w:name w:val="Tekst blokowy1"/>
    <w:basedOn w:val="Standard"/>
    <w:rsid w:val="007856E7"/>
    <w:pPr>
      <w:shd w:val="clear" w:color="auto" w:fill="FFFFFF"/>
      <w:tabs>
        <w:tab w:val="left" w:pos="10280"/>
      </w:tabs>
      <w:spacing w:line="259" w:lineRule="exact"/>
      <w:ind w:left="1622" w:right="610" w:hanging="370"/>
    </w:pPr>
    <w:rPr>
      <w:rFonts w:ascii="Arial Narrow" w:hAnsi="Arial Narrow"/>
      <w:bCs/>
      <w:color w:val="000000"/>
      <w:szCs w:val="23"/>
    </w:rPr>
  </w:style>
  <w:style w:type="paragraph" w:customStyle="1" w:styleId="punktor">
    <w:name w:val="punktor"/>
    <w:basedOn w:val="Textbody"/>
    <w:next w:val="Textbody"/>
    <w:rsid w:val="007856E7"/>
    <w:pPr>
      <w:spacing w:line="320" w:lineRule="exact"/>
    </w:pPr>
    <w:rPr>
      <w:rFonts w:ascii="Times New Roman" w:hAnsi="Times New Roman"/>
      <w:szCs w:val="24"/>
    </w:rPr>
  </w:style>
  <w:style w:type="paragraph" w:customStyle="1" w:styleId="Contents4">
    <w:name w:val="Contents 4"/>
    <w:basedOn w:val="Index"/>
    <w:rsid w:val="007856E7"/>
    <w:pPr>
      <w:tabs>
        <w:tab w:val="right" w:leader="dot" w:pos="13033"/>
      </w:tabs>
      <w:ind w:left="849"/>
    </w:pPr>
  </w:style>
  <w:style w:type="paragraph" w:customStyle="1" w:styleId="Contents5">
    <w:name w:val="Contents 5"/>
    <w:basedOn w:val="Index"/>
    <w:rsid w:val="007856E7"/>
    <w:pPr>
      <w:tabs>
        <w:tab w:val="right" w:leader="dot" w:pos="14165"/>
      </w:tabs>
      <w:ind w:left="1132"/>
    </w:pPr>
  </w:style>
  <w:style w:type="paragraph" w:customStyle="1" w:styleId="Contents6">
    <w:name w:val="Contents 6"/>
    <w:basedOn w:val="Index"/>
    <w:rsid w:val="007856E7"/>
    <w:pPr>
      <w:tabs>
        <w:tab w:val="right" w:leader="dot" w:pos="15297"/>
      </w:tabs>
      <w:ind w:left="1415"/>
    </w:pPr>
  </w:style>
  <w:style w:type="paragraph" w:customStyle="1" w:styleId="Contents7">
    <w:name w:val="Contents 7"/>
    <w:basedOn w:val="Index"/>
    <w:rsid w:val="007856E7"/>
    <w:pPr>
      <w:tabs>
        <w:tab w:val="right" w:leader="dot" w:pos="16429"/>
      </w:tabs>
      <w:ind w:left="1698"/>
    </w:pPr>
  </w:style>
  <w:style w:type="paragraph" w:customStyle="1" w:styleId="Contents10">
    <w:name w:val="Contents 10"/>
    <w:basedOn w:val="Index"/>
    <w:rsid w:val="007856E7"/>
    <w:pPr>
      <w:tabs>
        <w:tab w:val="right" w:leader="dot" w:pos="19825"/>
      </w:tabs>
      <w:ind w:left="2547"/>
    </w:pPr>
  </w:style>
  <w:style w:type="paragraph" w:customStyle="1" w:styleId="TableContents">
    <w:name w:val="Table Contents"/>
    <w:basedOn w:val="Standard"/>
    <w:rsid w:val="007856E7"/>
    <w:pPr>
      <w:suppressLineNumbers/>
    </w:pPr>
  </w:style>
  <w:style w:type="paragraph" w:customStyle="1" w:styleId="TableHeading">
    <w:name w:val="Table Heading"/>
    <w:basedOn w:val="TableContents"/>
    <w:rsid w:val="007856E7"/>
    <w:pPr>
      <w:jc w:val="center"/>
    </w:pPr>
    <w:rPr>
      <w:b/>
      <w:bCs/>
    </w:rPr>
  </w:style>
  <w:style w:type="paragraph" w:customStyle="1" w:styleId="Framecontents">
    <w:name w:val="Frame contents"/>
    <w:basedOn w:val="Textbody"/>
    <w:rsid w:val="007856E7"/>
  </w:style>
  <w:style w:type="character" w:customStyle="1" w:styleId="WW8Num2z0">
    <w:name w:val="WW8Num2z0"/>
    <w:rsid w:val="007856E7"/>
    <w:rPr>
      <w:rFonts w:ascii="Symbol" w:hAnsi="Symbol"/>
      <w:color w:val="000000"/>
    </w:rPr>
  </w:style>
  <w:style w:type="character" w:customStyle="1" w:styleId="WW8Num3z0">
    <w:name w:val="WW8Num3z0"/>
    <w:rsid w:val="007856E7"/>
    <w:rPr>
      <w:rFonts w:ascii="Symbol" w:hAnsi="Symbol"/>
    </w:rPr>
  </w:style>
  <w:style w:type="character" w:customStyle="1" w:styleId="WW8Num5z0">
    <w:name w:val="WW8Num5z0"/>
    <w:rsid w:val="007856E7"/>
    <w:rPr>
      <w:rFonts w:ascii="StarSymbol, 'Arial Unicode MS'" w:hAnsi="StarSymbol, 'Arial Unicode MS'"/>
    </w:rPr>
  </w:style>
  <w:style w:type="character" w:customStyle="1" w:styleId="WW8Num5z1">
    <w:name w:val="WW8Num5z1"/>
    <w:rsid w:val="007856E7"/>
    <w:rPr>
      <w:rFonts w:ascii="Symbol" w:hAnsi="Symbol"/>
      <w:color w:val="000000"/>
    </w:rPr>
  </w:style>
  <w:style w:type="character" w:customStyle="1" w:styleId="WW8Num5z8">
    <w:name w:val="WW8Num5z8"/>
    <w:rsid w:val="007856E7"/>
    <w:rPr>
      <w:rFonts w:ascii="Wingdings" w:hAnsi="Wingdings"/>
    </w:rPr>
  </w:style>
  <w:style w:type="character" w:customStyle="1" w:styleId="WW8Num6z0">
    <w:name w:val="WW8Num6z0"/>
    <w:rsid w:val="007856E7"/>
    <w:rPr>
      <w:rFonts w:ascii="Symbol" w:hAnsi="Symbol"/>
    </w:rPr>
  </w:style>
  <w:style w:type="character" w:customStyle="1" w:styleId="WW8Num7z0">
    <w:name w:val="WW8Num7z0"/>
    <w:rsid w:val="007856E7"/>
    <w:rPr>
      <w:rFonts w:ascii="Symbol" w:hAnsi="Symbol"/>
    </w:rPr>
  </w:style>
  <w:style w:type="character" w:customStyle="1" w:styleId="WW8Num8z0">
    <w:name w:val="WW8Num8z0"/>
    <w:rsid w:val="007856E7"/>
    <w:rPr>
      <w:rFonts w:ascii="Symbol" w:hAnsi="Symbol"/>
    </w:rPr>
  </w:style>
  <w:style w:type="character" w:customStyle="1" w:styleId="WW8Num9z0">
    <w:name w:val="WW8Num9z0"/>
    <w:rsid w:val="007856E7"/>
    <w:rPr>
      <w:rFonts w:ascii="Symbol" w:hAnsi="Symbol"/>
    </w:rPr>
  </w:style>
  <w:style w:type="character" w:customStyle="1" w:styleId="WW8Num10z0">
    <w:name w:val="WW8Num10z0"/>
    <w:rsid w:val="007856E7"/>
    <w:rPr>
      <w:rFonts w:ascii="Symbol" w:hAnsi="Symbol"/>
      <w:color w:val="000000"/>
    </w:rPr>
  </w:style>
  <w:style w:type="character" w:customStyle="1" w:styleId="WW8Num10z2">
    <w:name w:val="WW8Num10z2"/>
    <w:rsid w:val="007856E7"/>
    <w:rPr>
      <w:rFonts w:ascii="StarSymbol, 'Arial Unicode MS'" w:hAnsi="StarSymbol, 'Arial Unicode MS'"/>
    </w:rPr>
  </w:style>
  <w:style w:type="character" w:customStyle="1" w:styleId="WW8Num10z5">
    <w:name w:val="WW8Num10z5"/>
    <w:rsid w:val="007856E7"/>
    <w:rPr>
      <w:rFonts w:ascii="Wingdings" w:hAnsi="Wingdings"/>
    </w:rPr>
  </w:style>
  <w:style w:type="character" w:customStyle="1" w:styleId="WW8Num10z6">
    <w:name w:val="WW8Num10z6"/>
    <w:rsid w:val="007856E7"/>
    <w:rPr>
      <w:rFonts w:ascii="Symbol" w:hAnsi="Symbol"/>
    </w:rPr>
  </w:style>
  <w:style w:type="character" w:customStyle="1" w:styleId="WW8Num10z7">
    <w:name w:val="WW8Num10z7"/>
    <w:rsid w:val="007856E7"/>
    <w:rPr>
      <w:rFonts w:ascii="Courier New" w:hAnsi="Courier New"/>
    </w:rPr>
  </w:style>
  <w:style w:type="character" w:customStyle="1" w:styleId="WW8Num11z0">
    <w:name w:val="WW8Num11z0"/>
    <w:rsid w:val="007856E7"/>
    <w:rPr>
      <w:rFonts w:ascii="Symbol" w:hAnsi="Symbol"/>
      <w:color w:val="000000"/>
    </w:rPr>
  </w:style>
  <w:style w:type="character" w:customStyle="1" w:styleId="WW8Num11z1">
    <w:name w:val="WW8Num11z1"/>
    <w:rsid w:val="007856E7"/>
    <w:rPr>
      <w:rFonts w:ascii="Symbol" w:hAnsi="Symbol"/>
      <w:color w:val="000000"/>
    </w:rPr>
  </w:style>
  <w:style w:type="character" w:customStyle="1" w:styleId="WW8Num11z4">
    <w:name w:val="WW8Num11z4"/>
    <w:rsid w:val="007856E7"/>
    <w:rPr>
      <w:rFonts w:ascii="Courier New" w:hAnsi="Courier New"/>
    </w:rPr>
  </w:style>
  <w:style w:type="character" w:customStyle="1" w:styleId="WW8Num11z5">
    <w:name w:val="WW8Num11z5"/>
    <w:rsid w:val="007856E7"/>
    <w:rPr>
      <w:rFonts w:ascii="Wingdings" w:hAnsi="Wingdings"/>
    </w:rPr>
  </w:style>
  <w:style w:type="character" w:customStyle="1" w:styleId="WW8Num11z6">
    <w:name w:val="WW8Num11z6"/>
    <w:rsid w:val="007856E7"/>
    <w:rPr>
      <w:rFonts w:ascii="Symbol" w:hAnsi="Symbol"/>
    </w:rPr>
  </w:style>
  <w:style w:type="character" w:customStyle="1" w:styleId="WW8Num12z0">
    <w:name w:val="WW8Num12z0"/>
    <w:rsid w:val="007856E7"/>
    <w:rPr>
      <w:rFonts w:ascii="Symbol" w:hAnsi="Symbol"/>
      <w:color w:val="000000"/>
    </w:rPr>
  </w:style>
  <w:style w:type="character" w:customStyle="1" w:styleId="WW8Num13z0">
    <w:name w:val="WW8Num13z0"/>
    <w:rsid w:val="007856E7"/>
    <w:rPr>
      <w:rFonts w:ascii="Symbol" w:hAnsi="Symbol"/>
    </w:rPr>
  </w:style>
  <w:style w:type="character" w:customStyle="1" w:styleId="WW8Num14z0">
    <w:name w:val="WW8Num14z0"/>
    <w:rsid w:val="007856E7"/>
    <w:rPr>
      <w:rFonts w:ascii="Symbol" w:hAnsi="Symbol"/>
      <w:color w:val="000000"/>
    </w:rPr>
  </w:style>
  <w:style w:type="character" w:customStyle="1" w:styleId="WW8Num15z0">
    <w:name w:val="WW8Num15z0"/>
    <w:rsid w:val="007856E7"/>
    <w:rPr>
      <w:rFonts w:ascii="Arial Narrow" w:hAnsi="Arial Narrow"/>
    </w:rPr>
  </w:style>
  <w:style w:type="character" w:customStyle="1" w:styleId="WW8Num16z0">
    <w:name w:val="WW8Num16z0"/>
    <w:rsid w:val="007856E7"/>
    <w:rPr>
      <w:rFonts w:ascii="Symbol" w:hAnsi="Symbol"/>
    </w:rPr>
  </w:style>
  <w:style w:type="character" w:customStyle="1" w:styleId="WW8Num17z0">
    <w:name w:val="WW8Num17z0"/>
    <w:rsid w:val="007856E7"/>
    <w:rPr>
      <w:rFonts w:ascii="Symbol" w:hAnsi="Symbol"/>
    </w:rPr>
  </w:style>
  <w:style w:type="character" w:customStyle="1" w:styleId="WW8Num18z0">
    <w:name w:val="WW8Num18z0"/>
    <w:rsid w:val="007856E7"/>
    <w:rPr>
      <w:rFonts w:ascii="Symbol" w:hAnsi="Symbol"/>
    </w:rPr>
  </w:style>
  <w:style w:type="character" w:customStyle="1" w:styleId="WW8Num19z0">
    <w:name w:val="WW8Num19z0"/>
    <w:rsid w:val="007856E7"/>
    <w:rPr>
      <w:rFonts w:ascii="Symbol" w:hAnsi="Symbol"/>
      <w:color w:val="000000"/>
    </w:rPr>
  </w:style>
  <w:style w:type="character" w:customStyle="1" w:styleId="WW8Num20z0">
    <w:name w:val="WW8Num20z0"/>
    <w:rsid w:val="007856E7"/>
    <w:rPr>
      <w:rFonts w:ascii="Symbol" w:hAnsi="Symbol"/>
      <w:color w:val="000000"/>
    </w:rPr>
  </w:style>
  <w:style w:type="character" w:customStyle="1" w:styleId="WW8Num20z2">
    <w:name w:val="WW8Num20z2"/>
    <w:rsid w:val="007856E7"/>
    <w:rPr>
      <w:rFonts w:ascii="Wingdings" w:hAnsi="Wingdings"/>
    </w:rPr>
  </w:style>
  <w:style w:type="character" w:customStyle="1" w:styleId="WW8Num20z4">
    <w:name w:val="WW8Num20z4"/>
    <w:rsid w:val="007856E7"/>
    <w:rPr>
      <w:rFonts w:ascii="Courier New" w:hAnsi="Courier New"/>
    </w:rPr>
  </w:style>
  <w:style w:type="character" w:customStyle="1" w:styleId="WW8Num21z0">
    <w:name w:val="WW8Num21z0"/>
    <w:rsid w:val="007856E7"/>
    <w:rPr>
      <w:rFonts w:ascii="Symbol" w:hAnsi="Symbol"/>
    </w:rPr>
  </w:style>
  <w:style w:type="character" w:customStyle="1" w:styleId="WW8Num22z0">
    <w:name w:val="WW8Num22z0"/>
    <w:rsid w:val="007856E7"/>
    <w:rPr>
      <w:rFonts w:ascii="Symbol" w:hAnsi="Symbol"/>
      <w:color w:val="000000"/>
    </w:rPr>
  </w:style>
  <w:style w:type="character" w:customStyle="1" w:styleId="WW8Num22z2">
    <w:name w:val="WW8Num22z2"/>
    <w:rsid w:val="007856E7"/>
    <w:rPr>
      <w:rFonts w:ascii="Symbol" w:hAnsi="Symbol"/>
      <w:color w:val="000000"/>
    </w:rPr>
  </w:style>
  <w:style w:type="character" w:customStyle="1" w:styleId="WW8Num22z3">
    <w:name w:val="WW8Num22z3"/>
    <w:rsid w:val="007856E7"/>
    <w:rPr>
      <w:rFonts w:ascii="Symbol" w:hAnsi="Symbol"/>
    </w:rPr>
  </w:style>
  <w:style w:type="character" w:customStyle="1" w:styleId="WW8Num22z4">
    <w:name w:val="WW8Num22z4"/>
    <w:rsid w:val="007856E7"/>
    <w:rPr>
      <w:rFonts w:ascii="Courier New" w:hAnsi="Courier New"/>
    </w:rPr>
  </w:style>
  <w:style w:type="character" w:customStyle="1" w:styleId="WW8Num22z5">
    <w:name w:val="WW8Num22z5"/>
    <w:rsid w:val="007856E7"/>
    <w:rPr>
      <w:rFonts w:ascii="CG Times" w:hAnsi="CG Times"/>
    </w:rPr>
  </w:style>
  <w:style w:type="character" w:customStyle="1" w:styleId="WW8Num23z0">
    <w:name w:val="WW8Num23z0"/>
    <w:rsid w:val="007856E7"/>
    <w:rPr>
      <w:rFonts w:ascii="Symbol" w:hAnsi="Symbol"/>
      <w:color w:val="000000"/>
    </w:rPr>
  </w:style>
  <w:style w:type="character" w:customStyle="1" w:styleId="WW8Num24z0">
    <w:name w:val="WW8Num24z0"/>
    <w:rsid w:val="007856E7"/>
    <w:rPr>
      <w:rFonts w:ascii="Symbol" w:hAnsi="Symbol"/>
      <w:color w:val="000000"/>
    </w:rPr>
  </w:style>
  <w:style w:type="character" w:customStyle="1" w:styleId="WW8Num24z2">
    <w:name w:val="WW8Num24z2"/>
    <w:rsid w:val="007856E7"/>
    <w:rPr>
      <w:rFonts w:ascii="Wingdings" w:hAnsi="Wingdings"/>
    </w:rPr>
  </w:style>
  <w:style w:type="character" w:customStyle="1" w:styleId="WW8Num24z4">
    <w:name w:val="WW8Num24z4"/>
    <w:rsid w:val="007856E7"/>
    <w:rPr>
      <w:rFonts w:ascii="Courier New" w:hAnsi="Courier New"/>
    </w:rPr>
  </w:style>
  <w:style w:type="character" w:customStyle="1" w:styleId="WW8Num24z5">
    <w:name w:val="WW8Num24z5"/>
    <w:rsid w:val="007856E7"/>
    <w:rPr>
      <w:rFonts w:ascii="Wingdings" w:hAnsi="Wingdings"/>
    </w:rPr>
  </w:style>
  <w:style w:type="character" w:customStyle="1" w:styleId="WW8Num24z6">
    <w:name w:val="WW8Num24z6"/>
    <w:rsid w:val="007856E7"/>
    <w:rPr>
      <w:rFonts w:ascii="Symbol" w:hAnsi="Symbol"/>
    </w:rPr>
  </w:style>
  <w:style w:type="character" w:customStyle="1" w:styleId="WW8Num25z0">
    <w:name w:val="WW8Num25z0"/>
    <w:rsid w:val="007856E7"/>
    <w:rPr>
      <w:sz w:val="28"/>
      <w:szCs w:val="28"/>
    </w:rPr>
  </w:style>
  <w:style w:type="character" w:customStyle="1" w:styleId="WW8Num26z0">
    <w:name w:val="WW8Num26z0"/>
    <w:rsid w:val="007856E7"/>
    <w:rPr>
      <w:rFonts w:ascii="Symbol" w:hAnsi="Symbol"/>
      <w:color w:val="000000"/>
    </w:rPr>
  </w:style>
  <w:style w:type="character" w:customStyle="1" w:styleId="WW8Num27z0">
    <w:name w:val="WW8Num27z0"/>
    <w:rsid w:val="007856E7"/>
    <w:rPr>
      <w:rFonts w:ascii="Symbol" w:hAnsi="Symbol"/>
      <w:color w:val="000000"/>
    </w:rPr>
  </w:style>
  <w:style w:type="character" w:customStyle="1" w:styleId="WW8Num28z0">
    <w:name w:val="WW8Num28z0"/>
    <w:rsid w:val="007856E7"/>
    <w:rPr>
      <w:rFonts w:ascii="Symbol" w:hAnsi="Symbol"/>
      <w:color w:val="000000"/>
    </w:rPr>
  </w:style>
  <w:style w:type="character" w:customStyle="1" w:styleId="WW8Num29z0">
    <w:name w:val="WW8Num29z0"/>
    <w:rsid w:val="007856E7"/>
    <w:rPr>
      <w:rFonts w:ascii="Symbol" w:hAnsi="Symbol"/>
      <w:color w:val="000000"/>
    </w:rPr>
  </w:style>
  <w:style w:type="character" w:customStyle="1" w:styleId="WW8Num30z0">
    <w:name w:val="WW8Num30z0"/>
    <w:rsid w:val="007856E7"/>
    <w:rPr>
      <w:rFonts w:ascii="CG Times" w:hAnsi="CG Times"/>
    </w:rPr>
  </w:style>
  <w:style w:type="character" w:customStyle="1" w:styleId="WW8Num31z0">
    <w:name w:val="WW8Num31z0"/>
    <w:rsid w:val="007856E7"/>
    <w:rPr>
      <w:rFonts w:ascii="CG Times" w:hAnsi="CG Times"/>
    </w:rPr>
  </w:style>
  <w:style w:type="character" w:customStyle="1" w:styleId="WW8Num32z0">
    <w:name w:val="WW8Num32z0"/>
    <w:rsid w:val="007856E7"/>
    <w:rPr>
      <w:rFonts w:ascii="StarSymbol, 'Arial Unicode MS'" w:hAnsi="StarSymbol, 'Arial Unicode MS'"/>
    </w:rPr>
  </w:style>
  <w:style w:type="character" w:customStyle="1" w:styleId="WW8Num32z1">
    <w:name w:val="WW8Num32z1"/>
    <w:rsid w:val="007856E7"/>
    <w:rPr>
      <w:rFonts w:ascii="Symbol" w:hAnsi="Symbol"/>
      <w:color w:val="000000"/>
    </w:rPr>
  </w:style>
  <w:style w:type="character" w:customStyle="1" w:styleId="WW8Num32z6">
    <w:name w:val="WW8Num32z6"/>
    <w:rsid w:val="007856E7"/>
    <w:rPr>
      <w:rFonts w:ascii="Symbol" w:hAnsi="Symbol"/>
    </w:rPr>
  </w:style>
  <w:style w:type="character" w:customStyle="1" w:styleId="WW8Num32z7">
    <w:name w:val="WW8Num32z7"/>
    <w:rsid w:val="007856E7"/>
    <w:rPr>
      <w:rFonts w:ascii="Courier New" w:hAnsi="Courier New"/>
    </w:rPr>
  </w:style>
  <w:style w:type="character" w:customStyle="1" w:styleId="WW8Num32z8">
    <w:name w:val="WW8Num32z8"/>
    <w:rsid w:val="007856E7"/>
    <w:rPr>
      <w:rFonts w:ascii="Wingdings" w:hAnsi="Wingdings"/>
    </w:rPr>
  </w:style>
  <w:style w:type="character" w:customStyle="1" w:styleId="WW8Num33z0">
    <w:name w:val="WW8Num33z0"/>
    <w:rsid w:val="007856E7"/>
    <w:rPr>
      <w:rFonts w:ascii="Symbol" w:hAnsi="Symbol"/>
      <w:color w:val="000000"/>
    </w:rPr>
  </w:style>
  <w:style w:type="character" w:customStyle="1" w:styleId="WW8Num34z0">
    <w:name w:val="WW8Num34z0"/>
    <w:rsid w:val="007856E7"/>
    <w:rPr>
      <w:rFonts w:ascii="Symbol" w:hAnsi="Symbol"/>
    </w:rPr>
  </w:style>
  <w:style w:type="character" w:customStyle="1" w:styleId="WW8Num34z2">
    <w:name w:val="WW8Num34z2"/>
    <w:rsid w:val="007856E7"/>
    <w:rPr>
      <w:rFonts w:ascii="Wingdings" w:hAnsi="Wingdings"/>
    </w:rPr>
  </w:style>
  <w:style w:type="character" w:customStyle="1" w:styleId="WW8Num34z4">
    <w:name w:val="WW8Num34z4"/>
    <w:rsid w:val="007856E7"/>
    <w:rPr>
      <w:rFonts w:ascii="Courier New" w:hAnsi="Courier New"/>
    </w:rPr>
  </w:style>
  <w:style w:type="character" w:customStyle="1" w:styleId="WW8Num35z0">
    <w:name w:val="WW8Num35z0"/>
    <w:rsid w:val="007856E7"/>
    <w:rPr>
      <w:rFonts w:ascii="Symbol" w:hAnsi="Symbol"/>
    </w:rPr>
  </w:style>
  <w:style w:type="character" w:customStyle="1" w:styleId="WW8Num36z0">
    <w:name w:val="WW8Num36z0"/>
    <w:rsid w:val="007856E7"/>
    <w:rPr>
      <w:rFonts w:ascii="Symbol" w:hAnsi="Symbol"/>
    </w:rPr>
  </w:style>
  <w:style w:type="character" w:customStyle="1" w:styleId="WW8Num37z0">
    <w:name w:val="WW8Num37z0"/>
    <w:rsid w:val="007856E7"/>
    <w:rPr>
      <w:rFonts w:ascii="Symbol" w:hAnsi="Symbol"/>
      <w:color w:val="000000"/>
    </w:rPr>
  </w:style>
  <w:style w:type="character" w:customStyle="1" w:styleId="WW8Num38z0">
    <w:name w:val="WW8Num38z0"/>
    <w:rsid w:val="007856E7"/>
    <w:rPr>
      <w:rFonts w:ascii="Symbol" w:hAnsi="Symbol"/>
    </w:rPr>
  </w:style>
  <w:style w:type="character" w:customStyle="1" w:styleId="WW8Num39z0">
    <w:name w:val="WW8Num39z0"/>
    <w:rsid w:val="007856E7"/>
    <w:rPr>
      <w:rFonts w:ascii="Wingdings" w:hAnsi="Wingdings"/>
    </w:rPr>
  </w:style>
  <w:style w:type="character" w:customStyle="1" w:styleId="WW8Num40z0">
    <w:name w:val="WW8Num40z0"/>
    <w:rsid w:val="007856E7"/>
    <w:rPr>
      <w:rFonts w:ascii="Symbol" w:hAnsi="Symbol"/>
    </w:rPr>
  </w:style>
  <w:style w:type="character" w:customStyle="1" w:styleId="WW8Num41z0">
    <w:name w:val="WW8Num41z0"/>
    <w:rsid w:val="007856E7"/>
    <w:rPr>
      <w:rFonts w:ascii="Symbol" w:hAnsi="Symbol"/>
    </w:rPr>
  </w:style>
  <w:style w:type="character" w:customStyle="1" w:styleId="WW8Num42z0">
    <w:name w:val="WW8Num42z0"/>
    <w:rsid w:val="007856E7"/>
    <w:rPr>
      <w:rFonts w:ascii="Symbol" w:hAnsi="Symbol"/>
    </w:rPr>
  </w:style>
  <w:style w:type="character" w:customStyle="1" w:styleId="WW8Num43z0">
    <w:name w:val="WW8Num43z0"/>
    <w:rsid w:val="007856E7"/>
    <w:rPr>
      <w:rFonts w:ascii="Symbol" w:hAnsi="Symbol"/>
    </w:rPr>
  </w:style>
  <w:style w:type="character" w:customStyle="1" w:styleId="WW8Num44z0">
    <w:name w:val="WW8Num44z0"/>
    <w:rsid w:val="007856E7"/>
    <w:rPr>
      <w:rFonts w:ascii="Symbol" w:hAnsi="Symbol"/>
      <w:color w:val="000000"/>
    </w:rPr>
  </w:style>
  <w:style w:type="character" w:customStyle="1" w:styleId="WW8Num45z1">
    <w:name w:val="WW8Num45z1"/>
    <w:rsid w:val="007856E7"/>
    <w:rPr>
      <w:rFonts w:ascii="Courier New" w:hAnsi="Courier New"/>
    </w:rPr>
  </w:style>
  <w:style w:type="character" w:customStyle="1" w:styleId="WW8Num46z0">
    <w:name w:val="WW8Num46z0"/>
    <w:rsid w:val="007856E7"/>
    <w:rPr>
      <w:rFonts w:ascii="Symbol" w:hAnsi="Symbol"/>
      <w:color w:val="000000"/>
    </w:rPr>
  </w:style>
  <w:style w:type="character" w:customStyle="1" w:styleId="WW8Num46z1">
    <w:name w:val="WW8Num46z1"/>
    <w:rsid w:val="007856E7"/>
    <w:rPr>
      <w:rFonts w:ascii="Symbol" w:hAnsi="Symbol"/>
      <w:color w:val="000000"/>
    </w:rPr>
  </w:style>
  <w:style w:type="character" w:customStyle="1" w:styleId="WW8Num46z2">
    <w:name w:val="WW8Num46z2"/>
    <w:rsid w:val="007856E7"/>
    <w:rPr>
      <w:rFonts w:ascii="Wingdings" w:hAnsi="Wingdings"/>
    </w:rPr>
  </w:style>
  <w:style w:type="character" w:customStyle="1" w:styleId="WW8Num46z3">
    <w:name w:val="WW8Num46z3"/>
    <w:rsid w:val="007856E7"/>
    <w:rPr>
      <w:rFonts w:ascii="Symbol" w:hAnsi="Symbol"/>
    </w:rPr>
  </w:style>
  <w:style w:type="character" w:customStyle="1" w:styleId="WW8Num46z4">
    <w:name w:val="WW8Num46z4"/>
    <w:rsid w:val="007856E7"/>
    <w:rPr>
      <w:rFonts w:ascii="Courier New" w:hAnsi="Courier New"/>
    </w:rPr>
  </w:style>
  <w:style w:type="character" w:customStyle="1" w:styleId="WW8Num47z0">
    <w:name w:val="WW8Num47z0"/>
    <w:rsid w:val="007856E7"/>
    <w:rPr>
      <w:rFonts w:ascii="CG Times" w:hAnsi="CG Times"/>
    </w:rPr>
  </w:style>
  <w:style w:type="character" w:customStyle="1" w:styleId="WW8Num50z0">
    <w:name w:val="WW8Num50z0"/>
    <w:rsid w:val="007856E7"/>
    <w:rPr>
      <w:rFonts w:ascii="Symbol" w:hAnsi="Symbol"/>
    </w:rPr>
  </w:style>
  <w:style w:type="character" w:customStyle="1" w:styleId="WW8Num51z0">
    <w:name w:val="WW8Num51z0"/>
    <w:rsid w:val="007856E7"/>
    <w:rPr>
      <w:rFonts w:ascii="Symbol" w:hAnsi="Symbol"/>
    </w:rPr>
  </w:style>
  <w:style w:type="character" w:customStyle="1" w:styleId="WW8Num52z0">
    <w:name w:val="WW8Num52z0"/>
    <w:rsid w:val="007856E7"/>
    <w:rPr>
      <w:rFonts w:ascii="Symbol" w:hAnsi="Symbol"/>
      <w:color w:val="000000"/>
    </w:rPr>
  </w:style>
  <w:style w:type="character" w:customStyle="1" w:styleId="WW8Num52z1">
    <w:name w:val="WW8Num52z1"/>
    <w:rsid w:val="007856E7"/>
    <w:rPr>
      <w:rFonts w:ascii="Symbol" w:hAnsi="Symbol"/>
    </w:rPr>
  </w:style>
  <w:style w:type="character" w:customStyle="1" w:styleId="WW8Num52z2">
    <w:name w:val="WW8Num52z2"/>
    <w:rsid w:val="007856E7"/>
    <w:rPr>
      <w:rFonts w:ascii="Wingdings" w:hAnsi="Wingdings"/>
    </w:rPr>
  </w:style>
  <w:style w:type="character" w:customStyle="1" w:styleId="WW8Num52z4">
    <w:name w:val="WW8Num52z4"/>
    <w:rsid w:val="007856E7"/>
    <w:rPr>
      <w:rFonts w:ascii="Courier New" w:hAnsi="Courier New"/>
    </w:rPr>
  </w:style>
  <w:style w:type="character" w:customStyle="1" w:styleId="WW8Num53z0">
    <w:name w:val="WW8Num53z0"/>
    <w:rsid w:val="007856E7"/>
    <w:rPr>
      <w:rFonts w:ascii="CG Times" w:hAnsi="CG Times"/>
    </w:rPr>
  </w:style>
  <w:style w:type="character" w:customStyle="1" w:styleId="WW8Num54z0">
    <w:name w:val="WW8Num54z0"/>
    <w:rsid w:val="007856E7"/>
    <w:rPr>
      <w:rFonts w:ascii="Symbol" w:hAnsi="Symbol"/>
      <w:color w:val="000000"/>
    </w:rPr>
  </w:style>
  <w:style w:type="character" w:customStyle="1" w:styleId="WW8Num55z0">
    <w:name w:val="WW8Num55z0"/>
    <w:rsid w:val="007856E7"/>
    <w:rPr>
      <w:rFonts w:ascii="Symbol" w:hAnsi="Symbol"/>
      <w:color w:val="000000"/>
    </w:rPr>
  </w:style>
  <w:style w:type="character" w:customStyle="1" w:styleId="WW8Num56z0">
    <w:name w:val="WW8Num56z0"/>
    <w:rsid w:val="007856E7"/>
    <w:rPr>
      <w:rFonts w:ascii="Symbol" w:hAnsi="Symbol"/>
    </w:rPr>
  </w:style>
  <w:style w:type="character" w:customStyle="1" w:styleId="WW8Num57z0">
    <w:name w:val="WW8Num57z0"/>
    <w:rsid w:val="007856E7"/>
    <w:rPr>
      <w:rFonts w:ascii="Symbol" w:hAnsi="Symbol"/>
      <w:color w:val="000000"/>
    </w:rPr>
  </w:style>
  <w:style w:type="character" w:customStyle="1" w:styleId="WW8Num57z1">
    <w:name w:val="WW8Num57z1"/>
    <w:rsid w:val="007856E7"/>
    <w:rPr>
      <w:rFonts w:ascii="Symbol" w:hAnsi="Symbol"/>
    </w:rPr>
  </w:style>
  <w:style w:type="character" w:customStyle="1" w:styleId="WW8Num57z4">
    <w:name w:val="WW8Num57z4"/>
    <w:rsid w:val="007856E7"/>
    <w:rPr>
      <w:rFonts w:ascii="Courier New" w:hAnsi="Courier New"/>
    </w:rPr>
  </w:style>
  <w:style w:type="character" w:customStyle="1" w:styleId="WW8Num57z5">
    <w:name w:val="WW8Num57z5"/>
    <w:rsid w:val="007856E7"/>
    <w:rPr>
      <w:rFonts w:ascii="Wingdings" w:hAnsi="Wingdings"/>
    </w:rPr>
  </w:style>
  <w:style w:type="character" w:customStyle="1" w:styleId="WW8Num58z0">
    <w:name w:val="WW8Num58z0"/>
    <w:rsid w:val="007856E7"/>
    <w:rPr>
      <w:rFonts w:ascii="CG Times" w:hAnsi="CG Times"/>
    </w:rPr>
  </w:style>
  <w:style w:type="character" w:customStyle="1" w:styleId="WW8Num58z2">
    <w:name w:val="WW8Num58z2"/>
    <w:rsid w:val="007856E7"/>
    <w:rPr>
      <w:rFonts w:ascii="Symbol" w:hAnsi="Symbol"/>
    </w:rPr>
  </w:style>
  <w:style w:type="character" w:customStyle="1" w:styleId="WW8Num58z4">
    <w:name w:val="WW8Num58z4"/>
    <w:rsid w:val="007856E7"/>
    <w:rPr>
      <w:rFonts w:ascii="Courier New" w:hAnsi="Courier New"/>
    </w:rPr>
  </w:style>
  <w:style w:type="character" w:customStyle="1" w:styleId="WW8Num58z5">
    <w:name w:val="WW8Num58z5"/>
    <w:rsid w:val="007856E7"/>
    <w:rPr>
      <w:rFonts w:ascii="Wingdings" w:hAnsi="Wingdings"/>
    </w:rPr>
  </w:style>
  <w:style w:type="character" w:customStyle="1" w:styleId="WW8Num59z0">
    <w:name w:val="WW8Num59z0"/>
    <w:rsid w:val="007856E7"/>
    <w:rPr>
      <w:rFonts w:ascii="Symbol" w:hAnsi="Symbol"/>
    </w:rPr>
  </w:style>
  <w:style w:type="character" w:customStyle="1" w:styleId="WW8Num60z0">
    <w:name w:val="WW8Num60z0"/>
    <w:rsid w:val="007856E7"/>
    <w:rPr>
      <w:rFonts w:ascii="Symbol" w:hAnsi="Symbol"/>
    </w:rPr>
  </w:style>
  <w:style w:type="character" w:customStyle="1" w:styleId="WW8Num61z0">
    <w:name w:val="WW8Num61z0"/>
    <w:rsid w:val="007856E7"/>
    <w:rPr>
      <w:rFonts w:ascii="CG Times" w:hAnsi="CG Times"/>
    </w:rPr>
  </w:style>
  <w:style w:type="character" w:customStyle="1" w:styleId="WW8Num62z0">
    <w:name w:val="WW8Num62z0"/>
    <w:rsid w:val="007856E7"/>
    <w:rPr>
      <w:rFonts w:ascii="Symbol" w:hAnsi="Symbol"/>
      <w:color w:val="000000"/>
    </w:rPr>
  </w:style>
  <w:style w:type="character" w:customStyle="1" w:styleId="WW8Num62z2">
    <w:name w:val="WW8Num62z2"/>
    <w:rsid w:val="007856E7"/>
    <w:rPr>
      <w:rFonts w:ascii="Wingdings" w:hAnsi="Wingdings"/>
    </w:rPr>
  </w:style>
  <w:style w:type="character" w:customStyle="1" w:styleId="WW8Num62z4">
    <w:name w:val="WW8Num62z4"/>
    <w:rsid w:val="007856E7"/>
    <w:rPr>
      <w:rFonts w:ascii="Courier New" w:hAnsi="Courier New"/>
    </w:rPr>
  </w:style>
  <w:style w:type="character" w:customStyle="1" w:styleId="WW8Num63z0">
    <w:name w:val="WW8Num63z0"/>
    <w:rsid w:val="007856E7"/>
    <w:rPr>
      <w:rFonts w:ascii="Symbol" w:hAnsi="Symbol"/>
      <w:color w:val="000000"/>
    </w:rPr>
  </w:style>
  <w:style w:type="character" w:customStyle="1" w:styleId="WW8Num64z0">
    <w:name w:val="WW8Num64z0"/>
    <w:rsid w:val="007856E7"/>
    <w:rPr>
      <w:rFonts w:ascii="Symbol" w:hAnsi="Symbol"/>
      <w:color w:val="000000"/>
    </w:rPr>
  </w:style>
  <w:style w:type="character" w:customStyle="1" w:styleId="WW8Num65z0">
    <w:name w:val="WW8Num65z0"/>
    <w:rsid w:val="007856E7"/>
    <w:rPr>
      <w:rFonts w:ascii="Symbol" w:hAnsi="Symbol"/>
    </w:rPr>
  </w:style>
  <w:style w:type="character" w:customStyle="1" w:styleId="WW8Num66z1">
    <w:name w:val="WW8Num66z1"/>
    <w:rsid w:val="007856E7"/>
    <w:rPr>
      <w:rFonts w:ascii="Courier New" w:hAnsi="Courier New"/>
    </w:rPr>
  </w:style>
  <w:style w:type="character" w:customStyle="1" w:styleId="WW8Num67z0">
    <w:name w:val="WW8Num67z0"/>
    <w:rsid w:val="007856E7"/>
    <w:rPr>
      <w:rFonts w:ascii="Symbol" w:hAnsi="Symbol"/>
    </w:rPr>
  </w:style>
  <w:style w:type="character" w:customStyle="1" w:styleId="WW8Num68z0">
    <w:name w:val="WW8Num68z0"/>
    <w:rsid w:val="007856E7"/>
    <w:rPr>
      <w:rFonts w:ascii="Symbol" w:hAnsi="Symbol"/>
    </w:rPr>
  </w:style>
  <w:style w:type="character" w:customStyle="1" w:styleId="WW8Num69z0">
    <w:name w:val="WW8Num69z0"/>
    <w:rsid w:val="007856E7"/>
    <w:rPr>
      <w:rFonts w:ascii="Symbol" w:hAnsi="Symbol"/>
      <w:color w:val="000000"/>
    </w:rPr>
  </w:style>
  <w:style w:type="character" w:customStyle="1" w:styleId="WW8Num70z0">
    <w:name w:val="WW8Num70z0"/>
    <w:rsid w:val="007856E7"/>
    <w:rPr>
      <w:rFonts w:ascii="Symbol" w:hAnsi="Symbol"/>
    </w:rPr>
  </w:style>
  <w:style w:type="character" w:customStyle="1" w:styleId="WW8Num71z0">
    <w:name w:val="WW8Num71z0"/>
    <w:rsid w:val="007856E7"/>
    <w:rPr>
      <w:rFonts w:ascii="Symbol" w:hAnsi="Symbol"/>
    </w:rPr>
  </w:style>
  <w:style w:type="character" w:customStyle="1" w:styleId="WW8Num72z0">
    <w:name w:val="WW8Num72z0"/>
    <w:rsid w:val="007856E7"/>
    <w:rPr>
      <w:rFonts w:ascii="Symbol" w:hAnsi="Symbol"/>
    </w:rPr>
  </w:style>
  <w:style w:type="character" w:customStyle="1" w:styleId="WW8Num73z0">
    <w:name w:val="WW8Num73z0"/>
    <w:rsid w:val="007856E7"/>
    <w:rPr>
      <w:rFonts w:ascii="Symbol" w:hAnsi="Symbol"/>
    </w:rPr>
  </w:style>
  <w:style w:type="character" w:customStyle="1" w:styleId="WW8Num73z2">
    <w:name w:val="WW8Num73z2"/>
    <w:rsid w:val="007856E7"/>
    <w:rPr>
      <w:rFonts w:ascii="Wingdings" w:hAnsi="Wingdings"/>
    </w:rPr>
  </w:style>
  <w:style w:type="character" w:customStyle="1" w:styleId="WW8Num73z4">
    <w:name w:val="WW8Num73z4"/>
    <w:rsid w:val="007856E7"/>
    <w:rPr>
      <w:rFonts w:ascii="Courier New" w:hAnsi="Courier New"/>
    </w:rPr>
  </w:style>
  <w:style w:type="character" w:customStyle="1" w:styleId="WW8Num74z0">
    <w:name w:val="WW8Num74z0"/>
    <w:rsid w:val="007856E7"/>
    <w:rPr>
      <w:rFonts w:ascii="Symbol" w:hAnsi="Symbol"/>
    </w:rPr>
  </w:style>
  <w:style w:type="character" w:customStyle="1" w:styleId="WW8Num75z0">
    <w:name w:val="WW8Num75z0"/>
    <w:rsid w:val="007856E7"/>
    <w:rPr>
      <w:rFonts w:ascii="Symbol" w:hAnsi="Symbol"/>
    </w:rPr>
  </w:style>
  <w:style w:type="character" w:customStyle="1" w:styleId="WW8Num76z0">
    <w:name w:val="WW8Num76z0"/>
    <w:rsid w:val="007856E7"/>
    <w:rPr>
      <w:rFonts w:ascii="Symbol" w:hAnsi="Symbol"/>
      <w:color w:val="000000"/>
    </w:rPr>
  </w:style>
  <w:style w:type="character" w:customStyle="1" w:styleId="WW8Num77z0">
    <w:name w:val="WW8Num77z0"/>
    <w:rsid w:val="007856E7"/>
    <w:rPr>
      <w:rFonts w:ascii="Arial Narrow" w:hAnsi="Arial Narrow"/>
      <w:sz w:val="24"/>
    </w:rPr>
  </w:style>
  <w:style w:type="character" w:customStyle="1" w:styleId="WW8Num78z0">
    <w:name w:val="WW8Num78z0"/>
    <w:rsid w:val="007856E7"/>
    <w:rPr>
      <w:rFonts w:ascii="Symbol" w:hAnsi="Symbol"/>
    </w:rPr>
  </w:style>
  <w:style w:type="character" w:customStyle="1" w:styleId="WW8Num79z0">
    <w:name w:val="WW8Num79z0"/>
    <w:rsid w:val="007856E7"/>
    <w:rPr>
      <w:rFonts w:ascii="Symbol" w:hAnsi="Symbol"/>
      <w:color w:val="000000"/>
    </w:rPr>
  </w:style>
  <w:style w:type="character" w:customStyle="1" w:styleId="WW8Num79z2">
    <w:name w:val="WW8Num79z2"/>
    <w:rsid w:val="007856E7"/>
    <w:rPr>
      <w:rFonts w:ascii="Symbol" w:hAnsi="Symbol"/>
    </w:rPr>
  </w:style>
  <w:style w:type="character" w:customStyle="1" w:styleId="WW8Num80z0">
    <w:name w:val="WW8Num80z0"/>
    <w:rsid w:val="007856E7"/>
    <w:rPr>
      <w:rFonts w:ascii="CG Times" w:hAnsi="CG Times"/>
    </w:rPr>
  </w:style>
  <w:style w:type="character" w:customStyle="1" w:styleId="WW8Num81z0">
    <w:name w:val="WW8Num81z0"/>
    <w:rsid w:val="007856E7"/>
    <w:rPr>
      <w:rFonts w:ascii="CG Times" w:hAnsi="CG Times"/>
    </w:rPr>
  </w:style>
  <w:style w:type="character" w:customStyle="1" w:styleId="WW8Num82z0">
    <w:name w:val="WW8Num82z0"/>
    <w:rsid w:val="007856E7"/>
    <w:rPr>
      <w:rFonts w:ascii="Symbol" w:hAnsi="Symbol"/>
    </w:rPr>
  </w:style>
  <w:style w:type="character" w:customStyle="1" w:styleId="WW8Num83z0">
    <w:name w:val="WW8Num83z0"/>
    <w:rsid w:val="007856E7"/>
    <w:rPr>
      <w:rFonts w:ascii="Symbol" w:hAnsi="Symbol"/>
      <w:color w:val="000000"/>
    </w:rPr>
  </w:style>
  <w:style w:type="character" w:customStyle="1" w:styleId="WW8Num84z0">
    <w:name w:val="WW8Num84z0"/>
    <w:rsid w:val="007856E7"/>
    <w:rPr>
      <w:rFonts w:ascii="Symbol" w:hAnsi="Symbol"/>
    </w:rPr>
  </w:style>
  <w:style w:type="character" w:customStyle="1" w:styleId="WW8Num85z0">
    <w:name w:val="WW8Num85z0"/>
    <w:rsid w:val="007856E7"/>
    <w:rPr>
      <w:rFonts w:ascii="Symbol" w:hAnsi="Symbol"/>
      <w:color w:val="000000"/>
    </w:rPr>
  </w:style>
  <w:style w:type="character" w:customStyle="1" w:styleId="WW8Num85z1">
    <w:name w:val="WW8Num85z1"/>
    <w:rsid w:val="007856E7"/>
    <w:rPr>
      <w:rFonts w:ascii="Symbol" w:hAnsi="Symbol"/>
    </w:rPr>
  </w:style>
  <w:style w:type="character" w:customStyle="1" w:styleId="WW8Num85z2">
    <w:name w:val="WW8Num85z2"/>
    <w:rsid w:val="007856E7"/>
    <w:rPr>
      <w:rFonts w:ascii="Wingdings" w:hAnsi="Wingdings"/>
    </w:rPr>
  </w:style>
  <w:style w:type="character" w:customStyle="1" w:styleId="WW8Num85z4">
    <w:name w:val="WW8Num85z4"/>
    <w:rsid w:val="007856E7"/>
    <w:rPr>
      <w:rFonts w:ascii="Courier New" w:hAnsi="Courier New"/>
    </w:rPr>
  </w:style>
  <w:style w:type="character" w:customStyle="1" w:styleId="WW8Num86z0">
    <w:name w:val="WW8Num86z0"/>
    <w:rsid w:val="007856E7"/>
    <w:rPr>
      <w:rFonts w:ascii="Arial Narrow" w:hAnsi="Arial Narrow"/>
    </w:rPr>
  </w:style>
  <w:style w:type="character" w:customStyle="1" w:styleId="WW8Num87z0">
    <w:name w:val="WW8Num87z0"/>
    <w:rsid w:val="007856E7"/>
    <w:rPr>
      <w:rFonts w:ascii="Symbol" w:hAnsi="Symbol"/>
    </w:rPr>
  </w:style>
  <w:style w:type="character" w:customStyle="1" w:styleId="WW8Num87z2">
    <w:name w:val="WW8Num87z2"/>
    <w:rsid w:val="007856E7"/>
    <w:rPr>
      <w:rFonts w:ascii="Wingdings" w:hAnsi="Wingdings"/>
    </w:rPr>
  </w:style>
  <w:style w:type="character" w:customStyle="1" w:styleId="WW8Num87z4">
    <w:name w:val="WW8Num87z4"/>
    <w:rsid w:val="007856E7"/>
    <w:rPr>
      <w:rFonts w:ascii="Courier New" w:hAnsi="Courier New"/>
    </w:rPr>
  </w:style>
  <w:style w:type="character" w:customStyle="1" w:styleId="WW8Num88z0">
    <w:name w:val="WW8Num88z0"/>
    <w:rsid w:val="007856E7"/>
    <w:rPr>
      <w:rFonts w:ascii="Symbol" w:hAnsi="Symbol"/>
    </w:rPr>
  </w:style>
  <w:style w:type="character" w:customStyle="1" w:styleId="WW8Num89z0">
    <w:name w:val="WW8Num89z0"/>
    <w:rsid w:val="007856E7"/>
    <w:rPr>
      <w:rFonts w:ascii="Wingdings" w:hAnsi="Wingdings"/>
    </w:rPr>
  </w:style>
  <w:style w:type="character" w:customStyle="1" w:styleId="WW8Num90z0">
    <w:name w:val="WW8Num90z0"/>
    <w:rsid w:val="007856E7"/>
    <w:rPr>
      <w:rFonts w:ascii="Symbol" w:hAnsi="Symbol"/>
      <w:color w:val="000000"/>
    </w:rPr>
  </w:style>
  <w:style w:type="character" w:customStyle="1" w:styleId="WW8Num91z0">
    <w:name w:val="WW8Num91z0"/>
    <w:rsid w:val="007856E7"/>
    <w:rPr>
      <w:rFonts w:ascii="CG Times" w:hAnsi="CG Times"/>
    </w:rPr>
  </w:style>
  <w:style w:type="character" w:customStyle="1" w:styleId="WW8Num91z1">
    <w:name w:val="WW8Num91z1"/>
    <w:rsid w:val="007856E7"/>
    <w:rPr>
      <w:rFonts w:ascii="Courier New" w:hAnsi="Courier New"/>
    </w:rPr>
  </w:style>
  <w:style w:type="character" w:customStyle="1" w:styleId="WW8Num91z4">
    <w:name w:val="WW8Num91z4"/>
    <w:rsid w:val="007856E7"/>
    <w:rPr>
      <w:rFonts w:ascii="Courier New" w:hAnsi="Courier New"/>
    </w:rPr>
  </w:style>
  <w:style w:type="character" w:customStyle="1" w:styleId="WW8Num91z5">
    <w:name w:val="WW8Num91z5"/>
    <w:rsid w:val="007856E7"/>
    <w:rPr>
      <w:rFonts w:ascii="Wingdings" w:hAnsi="Wingdings"/>
    </w:rPr>
  </w:style>
  <w:style w:type="character" w:customStyle="1" w:styleId="WW8Num92z0">
    <w:name w:val="WW8Num92z0"/>
    <w:rsid w:val="007856E7"/>
    <w:rPr>
      <w:rFonts w:ascii="Symbol" w:hAnsi="Symbol" w:cs="StarSymbol, 'Arial Unicode MS'"/>
      <w:sz w:val="18"/>
      <w:szCs w:val="18"/>
    </w:rPr>
  </w:style>
  <w:style w:type="character" w:customStyle="1" w:styleId="WW8Num93z0">
    <w:name w:val="WW8Num93z0"/>
    <w:rsid w:val="007856E7"/>
    <w:rPr>
      <w:rFonts w:ascii="Symbol" w:hAnsi="Symbol"/>
      <w:color w:val="000000"/>
    </w:rPr>
  </w:style>
  <w:style w:type="character" w:customStyle="1" w:styleId="WW8Num93z1">
    <w:name w:val="WW8Num93z1"/>
    <w:rsid w:val="007856E7"/>
    <w:rPr>
      <w:rFonts w:ascii="Courier New" w:hAnsi="Courier New"/>
    </w:rPr>
  </w:style>
  <w:style w:type="character" w:customStyle="1" w:styleId="WW8Num94z0">
    <w:name w:val="WW8Num94z0"/>
    <w:rsid w:val="007856E7"/>
    <w:rPr>
      <w:rFonts w:ascii="Symbol" w:hAnsi="Symbol"/>
    </w:rPr>
  </w:style>
  <w:style w:type="character" w:customStyle="1" w:styleId="WW8Num95z0">
    <w:name w:val="WW8Num95z0"/>
    <w:rsid w:val="007856E7"/>
    <w:rPr>
      <w:rFonts w:ascii="Symbol" w:hAnsi="Symbol"/>
      <w:color w:val="000000"/>
    </w:rPr>
  </w:style>
  <w:style w:type="character" w:customStyle="1" w:styleId="WW8Num95z1">
    <w:name w:val="WW8Num95z1"/>
    <w:rsid w:val="007856E7"/>
    <w:rPr>
      <w:rFonts w:ascii="Symbol" w:hAnsi="Symbol"/>
    </w:rPr>
  </w:style>
  <w:style w:type="character" w:customStyle="1" w:styleId="WW8Num96z0">
    <w:name w:val="WW8Num96z0"/>
    <w:rsid w:val="007856E7"/>
    <w:rPr>
      <w:rFonts w:ascii="Symbol" w:hAnsi="Symbol" w:cs="Times New Roman"/>
    </w:rPr>
  </w:style>
  <w:style w:type="character" w:customStyle="1" w:styleId="WW8Num97z0">
    <w:name w:val="WW8Num97z0"/>
    <w:rsid w:val="007856E7"/>
    <w:rPr>
      <w:rFonts w:ascii="Symbol" w:hAnsi="Symbol"/>
      <w:color w:val="000000"/>
    </w:rPr>
  </w:style>
  <w:style w:type="character" w:customStyle="1" w:styleId="WW8Num98z0">
    <w:name w:val="WW8Num98z0"/>
    <w:rsid w:val="007856E7"/>
    <w:rPr>
      <w:rFonts w:ascii="Symbol" w:hAnsi="Symbol"/>
      <w:color w:val="000000"/>
    </w:rPr>
  </w:style>
  <w:style w:type="character" w:customStyle="1" w:styleId="WW8Num99z0">
    <w:name w:val="WW8Num99z0"/>
    <w:rsid w:val="007856E7"/>
    <w:rPr>
      <w:rFonts w:ascii="Symbol" w:hAnsi="Symbol"/>
    </w:rPr>
  </w:style>
  <w:style w:type="character" w:customStyle="1" w:styleId="WW8Num99z1">
    <w:name w:val="WW8Num99z1"/>
    <w:rsid w:val="007856E7"/>
    <w:rPr>
      <w:rFonts w:ascii="Symbol" w:hAnsi="Symbol"/>
      <w:color w:val="000000"/>
    </w:rPr>
  </w:style>
  <w:style w:type="character" w:customStyle="1" w:styleId="WW8Num99z2">
    <w:name w:val="WW8Num99z2"/>
    <w:rsid w:val="007856E7"/>
    <w:rPr>
      <w:rFonts w:ascii="Symbol" w:hAnsi="Symbol"/>
    </w:rPr>
  </w:style>
  <w:style w:type="character" w:customStyle="1" w:styleId="Absatz-Standardschriftart">
    <w:name w:val="Absatz-Standardschriftart"/>
    <w:rsid w:val="007856E7"/>
  </w:style>
  <w:style w:type="character" w:customStyle="1" w:styleId="WW-Absatz-Standardschriftart">
    <w:name w:val="WW-Absatz-Standardschriftart"/>
    <w:rsid w:val="007856E7"/>
  </w:style>
  <w:style w:type="character" w:customStyle="1" w:styleId="WW-Absatz-Standardschriftart1">
    <w:name w:val="WW-Absatz-Standardschriftart1"/>
    <w:rsid w:val="007856E7"/>
  </w:style>
  <w:style w:type="character" w:customStyle="1" w:styleId="WW-Absatz-Standardschriftart11">
    <w:name w:val="WW-Absatz-Standardschriftart11"/>
    <w:rsid w:val="007856E7"/>
  </w:style>
  <w:style w:type="character" w:customStyle="1" w:styleId="WW8Num13z1">
    <w:name w:val="WW8Num13z1"/>
    <w:rsid w:val="007856E7"/>
    <w:rPr>
      <w:rFonts w:ascii="Courier New" w:hAnsi="Courier New"/>
    </w:rPr>
  </w:style>
  <w:style w:type="character" w:customStyle="1" w:styleId="WW8Num34z3">
    <w:name w:val="WW8Num34z3"/>
    <w:rsid w:val="007856E7"/>
    <w:rPr>
      <w:rFonts w:ascii="Symbol" w:hAnsi="Symbol"/>
    </w:rPr>
  </w:style>
  <w:style w:type="character" w:customStyle="1" w:styleId="WW8Num58z3">
    <w:name w:val="WW8Num58z3"/>
    <w:rsid w:val="007856E7"/>
    <w:rPr>
      <w:rFonts w:ascii="Symbol" w:hAnsi="Symbol"/>
    </w:rPr>
  </w:style>
  <w:style w:type="character" w:customStyle="1" w:styleId="WW8Num62z1">
    <w:name w:val="WW8Num62z1"/>
    <w:rsid w:val="007856E7"/>
    <w:rPr>
      <w:rFonts w:ascii="Symbol" w:hAnsi="Symbol"/>
      <w:color w:val="000000"/>
    </w:rPr>
  </w:style>
  <w:style w:type="character" w:customStyle="1" w:styleId="WW8Num67z1">
    <w:name w:val="WW8Num67z1"/>
    <w:rsid w:val="007856E7"/>
    <w:rPr>
      <w:rFonts w:ascii="Courier New" w:hAnsi="Courier New"/>
    </w:rPr>
  </w:style>
  <w:style w:type="character" w:customStyle="1" w:styleId="WW8Num73z3">
    <w:name w:val="WW8Num73z3"/>
    <w:rsid w:val="007856E7"/>
    <w:rPr>
      <w:rFonts w:ascii="Symbol" w:hAnsi="Symbol"/>
    </w:rPr>
  </w:style>
  <w:style w:type="character" w:customStyle="1" w:styleId="WW8Num91z6">
    <w:name w:val="WW8Num91z6"/>
    <w:rsid w:val="007856E7"/>
    <w:rPr>
      <w:rFonts w:ascii="Symbol" w:hAnsi="Symbol"/>
    </w:rPr>
  </w:style>
  <w:style w:type="character" w:customStyle="1" w:styleId="WW-Absatz-Standardschriftart111">
    <w:name w:val="WW-Absatz-Standardschriftart111"/>
    <w:rsid w:val="007856E7"/>
  </w:style>
  <w:style w:type="character" w:customStyle="1" w:styleId="WW8Num1z0">
    <w:name w:val="WW8Num1z0"/>
    <w:rsid w:val="007856E7"/>
    <w:rPr>
      <w:rFonts w:ascii="Symbol" w:hAnsi="Symbol"/>
    </w:rPr>
  </w:style>
  <w:style w:type="character" w:customStyle="1" w:styleId="WW8Num4z0">
    <w:name w:val="WW8Num4z0"/>
    <w:rsid w:val="007856E7"/>
    <w:rPr>
      <w:rFonts w:ascii="Symbol" w:hAnsi="Symbol"/>
      <w:color w:val="000000"/>
    </w:rPr>
  </w:style>
  <w:style w:type="character" w:customStyle="1" w:styleId="WW8Num4z1">
    <w:name w:val="WW8Num4z1"/>
    <w:rsid w:val="007856E7"/>
    <w:rPr>
      <w:rFonts w:ascii="Courier New" w:hAnsi="Courier New"/>
    </w:rPr>
  </w:style>
  <w:style w:type="character" w:customStyle="1" w:styleId="WW8Num4z2">
    <w:name w:val="WW8Num4z2"/>
    <w:rsid w:val="007856E7"/>
    <w:rPr>
      <w:rFonts w:ascii="Wingdings" w:hAnsi="Wingdings"/>
    </w:rPr>
  </w:style>
  <w:style w:type="character" w:customStyle="1" w:styleId="WW8Num4z3">
    <w:name w:val="WW8Num4z3"/>
    <w:rsid w:val="007856E7"/>
    <w:rPr>
      <w:rFonts w:ascii="Symbol" w:hAnsi="Symbol"/>
    </w:rPr>
  </w:style>
  <w:style w:type="character" w:customStyle="1" w:styleId="WW8Num6z1">
    <w:name w:val="WW8Num6z1"/>
    <w:rsid w:val="007856E7"/>
    <w:rPr>
      <w:rFonts w:ascii="Courier New" w:hAnsi="Courier New"/>
    </w:rPr>
  </w:style>
  <w:style w:type="character" w:customStyle="1" w:styleId="WW8Num6z2">
    <w:name w:val="WW8Num6z2"/>
    <w:rsid w:val="007856E7"/>
    <w:rPr>
      <w:rFonts w:ascii="Wingdings" w:hAnsi="Wingdings"/>
    </w:rPr>
  </w:style>
  <w:style w:type="character" w:customStyle="1" w:styleId="WW8Num9z1">
    <w:name w:val="WW8Num9z1"/>
    <w:rsid w:val="007856E7"/>
    <w:rPr>
      <w:rFonts w:ascii="Courier New" w:hAnsi="Courier New"/>
    </w:rPr>
  </w:style>
  <w:style w:type="character" w:customStyle="1" w:styleId="WW8Num9z2">
    <w:name w:val="WW8Num9z2"/>
    <w:rsid w:val="007856E7"/>
    <w:rPr>
      <w:rFonts w:ascii="Wingdings" w:hAnsi="Wingdings"/>
    </w:rPr>
  </w:style>
  <w:style w:type="character" w:customStyle="1" w:styleId="WW8Num10z1">
    <w:name w:val="WW8Num10z1"/>
    <w:rsid w:val="007856E7"/>
    <w:rPr>
      <w:rFonts w:ascii="Symbol" w:hAnsi="Symbol"/>
      <w:color w:val="000000"/>
    </w:rPr>
  </w:style>
  <w:style w:type="character" w:customStyle="1" w:styleId="WW8Num10z8">
    <w:name w:val="WW8Num10z8"/>
    <w:rsid w:val="007856E7"/>
    <w:rPr>
      <w:rFonts w:ascii="Wingdings" w:hAnsi="Wingdings"/>
    </w:rPr>
  </w:style>
  <w:style w:type="character" w:customStyle="1" w:styleId="WW8Num11z2">
    <w:name w:val="WW8Num11z2"/>
    <w:rsid w:val="007856E7"/>
    <w:rPr>
      <w:rFonts w:ascii="Wingdings" w:hAnsi="Wingdings"/>
    </w:rPr>
  </w:style>
  <w:style w:type="character" w:customStyle="1" w:styleId="WW8Num11z3">
    <w:name w:val="WW8Num11z3"/>
    <w:rsid w:val="007856E7"/>
    <w:rPr>
      <w:rFonts w:ascii="Symbol" w:hAnsi="Symbol"/>
    </w:rPr>
  </w:style>
  <w:style w:type="character" w:customStyle="1" w:styleId="WW8Num13z2">
    <w:name w:val="WW8Num13z2"/>
    <w:rsid w:val="007856E7"/>
    <w:rPr>
      <w:rFonts w:ascii="Wingdings" w:hAnsi="Wingdings"/>
    </w:rPr>
  </w:style>
  <w:style w:type="character" w:customStyle="1" w:styleId="WW8Num14z1">
    <w:name w:val="WW8Num14z1"/>
    <w:rsid w:val="007856E7"/>
    <w:rPr>
      <w:rFonts w:ascii="CG Times" w:hAnsi="CG Times"/>
    </w:rPr>
  </w:style>
  <w:style w:type="character" w:customStyle="1" w:styleId="WW8Num14z3">
    <w:name w:val="WW8Num14z3"/>
    <w:rsid w:val="007856E7"/>
    <w:rPr>
      <w:rFonts w:ascii="Symbol" w:hAnsi="Symbol"/>
    </w:rPr>
  </w:style>
  <w:style w:type="character" w:customStyle="1" w:styleId="WW8Num14z4">
    <w:name w:val="WW8Num14z4"/>
    <w:rsid w:val="007856E7"/>
    <w:rPr>
      <w:rFonts w:ascii="Courier New" w:hAnsi="Courier New"/>
    </w:rPr>
  </w:style>
  <w:style w:type="character" w:customStyle="1" w:styleId="WW8Num14z5">
    <w:name w:val="WW8Num14z5"/>
    <w:rsid w:val="007856E7"/>
    <w:rPr>
      <w:rFonts w:ascii="Wingdings" w:hAnsi="Wingdings"/>
    </w:rPr>
  </w:style>
  <w:style w:type="character" w:customStyle="1" w:styleId="WW8Num16z1">
    <w:name w:val="WW8Num16z1"/>
    <w:rsid w:val="007856E7"/>
    <w:rPr>
      <w:rFonts w:ascii="Courier New" w:hAnsi="Courier New"/>
    </w:rPr>
  </w:style>
  <w:style w:type="character" w:customStyle="1" w:styleId="WW8Num16z2">
    <w:name w:val="WW8Num16z2"/>
    <w:rsid w:val="007856E7"/>
    <w:rPr>
      <w:rFonts w:ascii="Wingdings" w:hAnsi="Wingdings"/>
    </w:rPr>
  </w:style>
  <w:style w:type="character" w:customStyle="1" w:styleId="WW8Num16z3">
    <w:name w:val="WW8Num16z3"/>
    <w:rsid w:val="007856E7"/>
    <w:rPr>
      <w:rFonts w:ascii="Symbol" w:hAnsi="Symbol"/>
    </w:rPr>
  </w:style>
  <w:style w:type="character" w:customStyle="1" w:styleId="WW8Num17z7">
    <w:name w:val="WW8Num17z7"/>
    <w:rsid w:val="007856E7"/>
    <w:rPr>
      <w:rFonts w:ascii="CG Times" w:hAnsi="CG Times"/>
    </w:rPr>
  </w:style>
  <w:style w:type="character" w:customStyle="1" w:styleId="WW8Num17z8">
    <w:name w:val="WW8Num17z8"/>
    <w:rsid w:val="007856E7"/>
    <w:rPr>
      <w:rFonts w:ascii="Wingdings" w:hAnsi="Wingdings"/>
    </w:rPr>
  </w:style>
  <w:style w:type="character" w:customStyle="1" w:styleId="WW8Num18z1">
    <w:name w:val="WW8Num18z1"/>
    <w:rsid w:val="007856E7"/>
    <w:rPr>
      <w:rFonts w:ascii="Courier New" w:hAnsi="Courier New"/>
    </w:rPr>
  </w:style>
  <w:style w:type="character" w:customStyle="1" w:styleId="WW8Num18z2">
    <w:name w:val="WW8Num18z2"/>
    <w:rsid w:val="007856E7"/>
    <w:rPr>
      <w:rFonts w:ascii="Wingdings" w:hAnsi="Wingdings"/>
    </w:rPr>
  </w:style>
  <w:style w:type="character" w:customStyle="1" w:styleId="WW8Num19z1">
    <w:name w:val="WW8Num19z1"/>
    <w:rsid w:val="007856E7"/>
    <w:rPr>
      <w:rFonts w:ascii="Courier New" w:hAnsi="Courier New"/>
    </w:rPr>
  </w:style>
  <w:style w:type="character" w:customStyle="1" w:styleId="WW8Num19z2">
    <w:name w:val="WW8Num19z2"/>
    <w:rsid w:val="007856E7"/>
    <w:rPr>
      <w:rFonts w:ascii="Wingdings" w:hAnsi="Wingdings"/>
    </w:rPr>
  </w:style>
  <w:style w:type="character" w:customStyle="1" w:styleId="WW8Num19z3">
    <w:name w:val="WW8Num19z3"/>
    <w:rsid w:val="007856E7"/>
    <w:rPr>
      <w:rFonts w:ascii="Symbol" w:hAnsi="Symbol"/>
    </w:rPr>
  </w:style>
  <w:style w:type="character" w:customStyle="1" w:styleId="WW8Num20z5">
    <w:name w:val="WW8Num20z5"/>
    <w:rsid w:val="007856E7"/>
    <w:rPr>
      <w:rFonts w:ascii="Wingdings" w:hAnsi="Wingdings"/>
    </w:rPr>
  </w:style>
  <w:style w:type="character" w:customStyle="1" w:styleId="WW8Num20z6">
    <w:name w:val="WW8Num20z6"/>
    <w:rsid w:val="007856E7"/>
    <w:rPr>
      <w:rFonts w:ascii="Symbol" w:hAnsi="Symbol"/>
    </w:rPr>
  </w:style>
  <w:style w:type="character" w:customStyle="1" w:styleId="WW8Num20z7">
    <w:name w:val="WW8Num20z7"/>
    <w:rsid w:val="007856E7"/>
    <w:rPr>
      <w:rFonts w:ascii="Courier New" w:hAnsi="Courier New"/>
    </w:rPr>
  </w:style>
  <w:style w:type="character" w:customStyle="1" w:styleId="WW8Num21z1">
    <w:name w:val="WW8Num21z1"/>
    <w:rsid w:val="007856E7"/>
    <w:rPr>
      <w:rFonts w:ascii="Symbol" w:hAnsi="Symbol"/>
      <w:color w:val="000000"/>
    </w:rPr>
  </w:style>
  <w:style w:type="character" w:customStyle="1" w:styleId="WW8Num21z4">
    <w:name w:val="WW8Num21z4"/>
    <w:rsid w:val="007856E7"/>
    <w:rPr>
      <w:rFonts w:ascii="Courier New" w:hAnsi="Courier New"/>
    </w:rPr>
  </w:style>
  <w:style w:type="character" w:customStyle="1" w:styleId="WW8Num21z5">
    <w:name w:val="WW8Num21z5"/>
    <w:rsid w:val="007856E7"/>
    <w:rPr>
      <w:rFonts w:ascii="Wingdings" w:hAnsi="Wingdings"/>
    </w:rPr>
  </w:style>
  <w:style w:type="character" w:customStyle="1" w:styleId="WW8Num21z6">
    <w:name w:val="WW8Num21z6"/>
    <w:rsid w:val="007856E7"/>
    <w:rPr>
      <w:rFonts w:ascii="Symbol" w:hAnsi="Symbol"/>
    </w:rPr>
  </w:style>
  <w:style w:type="character" w:customStyle="1" w:styleId="WW8Num22z6">
    <w:name w:val="WW8Num22z6"/>
    <w:rsid w:val="007856E7"/>
    <w:rPr>
      <w:rFonts w:ascii="Symbol" w:hAnsi="Symbol"/>
    </w:rPr>
  </w:style>
  <w:style w:type="character" w:customStyle="1" w:styleId="WW8Num22z7">
    <w:name w:val="WW8Num22z7"/>
    <w:rsid w:val="007856E7"/>
    <w:rPr>
      <w:rFonts w:ascii="Courier New" w:hAnsi="Courier New"/>
    </w:rPr>
  </w:style>
  <w:style w:type="character" w:customStyle="1" w:styleId="WW8Num22z8">
    <w:name w:val="WW8Num22z8"/>
    <w:rsid w:val="007856E7"/>
    <w:rPr>
      <w:rFonts w:ascii="Wingdings" w:hAnsi="Wingdings"/>
    </w:rPr>
  </w:style>
  <w:style w:type="character" w:customStyle="1" w:styleId="WW8Num23z1">
    <w:name w:val="WW8Num23z1"/>
    <w:rsid w:val="007856E7"/>
    <w:rPr>
      <w:rFonts w:ascii="Courier New" w:hAnsi="Courier New"/>
    </w:rPr>
  </w:style>
  <w:style w:type="character" w:customStyle="1" w:styleId="WW8Num23z2">
    <w:name w:val="WW8Num23z2"/>
    <w:rsid w:val="007856E7"/>
    <w:rPr>
      <w:rFonts w:ascii="Wingdings" w:hAnsi="Wingdings"/>
    </w:rPr>
  </w:style>
  <w:style w:type="character" w:customStyle="1" w:styleId="WW8Num23z3">
    <w:name w:val="WW8Num23z3"/>
    <w:rsid w:val="007856E7"/>
    <w:rPr>
      <w:rFonts w:ascii="Symbol" w:hAnsi="Symbol"/>
    </w:rPr>
  </w:style>
  <w:style w:type="character" w:customStyle="1" w:styleId="WW8Num24z1">
    <w:name w:val="WW8Num24z1"/>
    <w:rsid w:val="007856E7"/>
    <w:rPr>
      <w:rFonts w:ascii="Courier New" w:hAnsi="Courier New"/>
    </w:rPr>
  </w:style>
  <w:style w:type="character" w:customStyle="1" w:styleId="WW8Num24z3">
    <w:name w:val="WW8Num24z3"/>
    <w:rsid w:val="007856E7"/>
    <w:rPr>
      <w:rFonts w:ascii="Symbol" w:hAnsi="Symbol"/>
    </w:rPr>
  </w:style>
  <w:style w:type="character" w:customStyle="1" w:styleId="WW8Num26z1">
    <w:name w:val="WW8Num26z1"/>
    <w:rsid w:val="007856E7"/>
    <w:rPr>
      <w:rFonts w:ascii="Symbol" w:hAnsi="Symbol"/>
    </w:rPr>
  </w:style>
  <w:style w:type="character" w:customStyle="1" w:styleId="WW8Num27z1">
    <w:name w:val="WW8Num27z1"/>
    <w:rsid w:val="007856E7"/>
    <w:rPr>
      <w:rFonts w:ascii="Symbol" w:hAnsi="Symbol"/>
    </w:rPr>
  </w:style>
  <w:style w:type="character" w:customStyle="1" w:styleId="WW8Num28z2">
    <w:name w:val="WW8Num28z2"/>
    <w:rsid w:val="007856E7"/>
    <w:rPr>
      <w:rFonts w:ascii="Wingdings" w:hAnsi="Wingdings"/>
    </w:rPr>
  </w:style>
  <w:style w:type="character" w:customStyle="1" w:styleId="WW8Num28z3">
    <w:name w:val="WW8Num28z3"/>
    <w:rsid w:val="007856E7"/>
    <w:rPr>
      <w:rFonts w:ascii="Symbol" w:hAnsi="Symbol"/>
    </w:rPr>
  </w:style>
  <w:style w:type="character" w:customStyle="1" w:styleId="WW8Num28z4">
    <w:name w:val="WW8Num28z4"/>
    <w:rsid w:val="007856E7"/>
    <w:rPr>
      <w:rFonts w:ascii="Courier New" w:hAnsi="Courier New"/>
    </w:rPr>
  </w:style>
  <w:style w:type="character" w:customStyle="1" w:styleId="WW8Num29z2">
    <w:name w:val="WW8Num29z2"/>
    <w:rsid w:val="007856E7"/>
    <w:rPr>
      <w:rFonts w:ascii="Wingdings" w:hAnsi="Wingdings"/>
    </w:rPr>
  </w:style>
  <w:style w:type="character" w:customStyle="1" w:styleId="WW8Num29z3">
    <w:name w:val="WW8Num29z3"/>
    <w:rsid w:val="007856E7"/>
    <w:rPr>
      <w:rFonts w:ascii="Symbol" w:hAnsi="Symbol"/>
    </w:rPr>
  </w:style>
  <w:style w:type="character" w:customStyle="1" w:styleId="WW8Num29z4">
    <w:name w:val="WW8Num29z4"/>
    <w:rsid w:val="007856E7"/>
    <w:rPr>
      <w:rFonts w:ascii="Courier New" w:hAnsi="Courier New"/>
    </w:rPr>
  </w:style>
  <w:style w:type="character" w:customStyle="1" w:styleId="WW8Num30z1">
    <w:name w:val="WW8Num30z1"/>
    <w:rsid w:val="007856E7"/>
    <w:rPr>
      <w:rFonts w:ascii="Courier New" w:hAnsi="Courier New"/>
    </w:rPr>
  </w:style>
  <w:style w:type="character" w:customStyle="1" w:styleId="WW8Num30z2">
    <w:name w:val="WW8Num30z2"/>
    <w:rsid w:val="007856E7"/>
    <w:rPr>
      <w:rFonts w:ascii="Wingdings" w:hAnsi="Wingdings"/>
    </w:rPr>
  </w:style>
  <w:style w:type="character" w:customStyle="1" w:styleId="WW8Num30z3">
    <w:name w:val="WW8Num30z3"/>
    <w:rsid w:val="007856E7"/>
    <w:rPr>
      <w:rFonts w:ascii="Symbol" w:hAnsi="Symbol"/>
    </w:rPr>
  </w:style>
  <w:style w:type="character" w:customStyle="1" w:styleId="WW8Num31z1">
    <w:name w:val="WW8Num31z1"/>
    <w:rsid w:val="007856E7"/>
    <w:rPr>
      <w:rFonts w:ascii="Courier New" w:hAnsi="Courier New"/>
    </w:rPr>
  </w:style>
  <w:style w:type="character" w:customStyle="1" w:styleId="WW8Num31z2">
    <w:name w:val="WW8Num31z2"/>
    <w:rsid w:val="007856E7"/>
    <w:rPr>
      <w:rFonts w:ascii="Wingdings" w:hAnsi="Wingdings"/>
    </w:rPr>
  </w:style>
  <w:style w:type="character" w:customStyle="1" w:styleId="WW8Num31z3">
    <w:name w:val="WW8Num31z3"/>
    <w:rsid w:val="007856E7"/>
    <w:rPr>
      <w:rFonts w:ascii="Symbol" w:hAnsi="Symbol"/>
    </w:rPr>
  </w:style>
  <w:style w:type="character" w:customStyle="1" w:styleId="WW8Num34z1">
    <w:name w:val="WW8Num34z1"/>
    <w:rsid w:val="007856E7"/>
    <w:rPr>
      <w:rFonts w:ascii="Courier New" w:hAnsi="Courier New"/>
    </w:rPr>
  </w:style>
  <w:style w:type="character" w:customStyle="1" w:styleId="WW8Num36z1">
    <w:name w:val="WW8Num36z1"/>
    <w:rsid w:val="007856E7"/>
    <w:rPr>
      <w:rFonts w:ascii="Courier New" w:hAnsi="Courier New"/>
    </w:rPr>
  </w:style>
  <w:style w:type="character" w:customStyle="1" w:styleId="WW8Num36z2">
    <w:name w:val="WW8Num36z2"/>
    <w:rsid w:val="007856E7"/>
    <w:rPr>
      <w:rFonts w:ascii="Wingdings" w:hAnsi="Wingdings"/>
    </w:rPr>
  </w:style>
  <w:style w:type="character" w:customStyle="1" w:styleId="WW8Num37z5">
    <w:name w:val="WW8Num37z5"/>
    <w:rsid w:val="007856E7"/>
    <w:rPr>
      <w:rFonts w:ascii="Wingdings" w:hAnsi="Wingdings"/>
    </w:rPr>
  </w:style>
  <w:style w:type="character" w:customStyle="1" w:styleId="WW8Num37z6">
    <w:name w:val="WW8Num37z6"/>
    <w:rsid w:val="007856E7"/>
    <w:rPr>
      <w:rFonts w:ascii="Symbol" w:hAnsi="Symbol"/>
    </w:rPr>
  </w:style>
  <w:style w:type="character" w:customStyle="1" w:styleId="WW8Num37z7">
    <w:name w:val="WW8Num37z7"/>
    <w:rsid w:val="007856E7"/>
    <w:rPr>
      <w:rFonts w:ascii="Courier New" w:hAnsi="Courier New"/>
    </w:rPr>
  </w:style>
  <w:style w:type="character" w:customStyle="1" w:styleId="WW8Num38z1">
    <w:name w:val="WW8Num38z1"/>
    <w:rsid w:val="007856E7"/>
    <w:rPr>
      <w:rFonts w:ascii="Courier New" w:hAnsi="Courier New"/>
    </w:rPr>
  </w:style>
  <w:style w:type="character" w:customStyle="1" w:styleId="WW8Num38z2">
    <w:name w:val="WW8Num38z2"/>
    <w:rsid w:val="007856E7"/>
    <w:rPr>
      <w:rFonts w:ascii="Wingdings" w:hAnsi="Wingdings"/>
    </w:rPr>
  </w:style>
  <w:style w:type="character" w:customStyle="1" w:styleId="WW8Num40z1">
    <w:name w:val="WW8Num40z1"/>
    <w:rsid w:val="007856E7"/>
    <w:rPr>
      <w:rFonts w:ascii="Courier New" w:hAnsi="Courier New"/>
    </w:rPr>
  </w:style>
  <w:style w:type="character" w:customStyle="1" w:styleId="WW8Num40z2">
    <w:name w:val="WW8Num40z2"/>
    <w:rsid w:val="007856E7"/>
    <w:rPr>
      <w:rFonts w:ascii="Wingdings" w:hAnsi="Wingdings"/>
    </w:rPr>
  </w:style>
  <w:style w:type="character" w:customStyle="1" w:styleId="WW8Num41z1">
    <w:name w:val="WW8Num41z1"/>
    <w:rsid w:val="007856E7"/>
    <w:rPr>
      <w:rFonts w:ascii="Courier New" w:hAnsi="Courier New"/>
    </w:rPr>
  </w:style>
  <w:style w:type="character" w:customStyle="1" w:styleId="WW8Num41z2">
    <w:name w:val="WW8Num41z2"/>
    <w:rsid w:val="007856E7"/>
    <w:rPr>
      <w:rFonts w:ascii="Wingdings" w:hAnsi="Wingdings"/>
    </w:rPr>
  </w:style>
  <w:style w:type="character" w:customStyle="1" w:styleId="WW8Num42z2">
    <w:name w:val="WW8Num42z2"/>
    <w:rsid w:val="007856E7"/>
    <w:rPr>
      <w:rFonts w:ascii="Wingdings" w:hAnsi="Wingdings"/>
    </w:rPr>
  </w:style>
  <w:style w:type="character" w:customStyle="1" w:styleId="WW8Num42z4">
    <w:name w:val="WW8Num42z4"/>
    <w:rsid w:val="007856E7"/>
    <w:rPr>
      <w:rFonts w:ascii="Courier New" w:hAnsi="Courier New"/>
    </w:rPr>
  </w:style>
  <w:style w:type="character" w:customStyle="1" w:styleId="WW8Num44z2">
    <w:name w:val="WW8Num44z2"/>
    <w:rsid w:val="007856E7"/>
    <w:rPr>
      <w:rFonts w:ascii="CG Times" w:hAnsi="CG Times"/>
    </w:rPr>
  </w:style>
  <w:style w:type="character" w:customStyle="1" w:styleId="WW8Num44z3">
    <w:name w:val="WW8Num44z3"/>
    <w:rsid w:val="007856E7"/>
    <w:rPr>
      <w:rFonts w:ascii="Symbol" w:hAnsi="Symbol"/>
    </w:rPr>
  </w:style>
  <w:style w:type="character" w:customStyle="1" w:styleId="WW8Num44z4">
    <w:name w:val="WW8Num44z4"/>
    <w:rsid w:val="007856E7"/>
    <w:rPr>
      <w:rFonts w:ascii="Courier New" w:hAnsi="Courier New"/>
    </w:rPr>
  </w:style>
  <w:style w:type="character" w:customStyle="1" w:styleId="WW8Num44z5">
    <w:name w:val="WW8Num44z5"/>
    <w:rsid w:val="007856E7"/>
    <w:rPr>
      <w:rFonts w:ascii="Wingdings" w:hAnsi="Wingdings"/>
    </w:rPr>
  </w:style>
  <w:style w:type="character" w:customStyle="1" w:styleId="WW8Num45z0">
    <w:name w:val="WW8Num45z0"/>
    <w:rsid w:val="007856E7"/>
    <w:rPr>
      <w:rFonts w:ascii="Symbol" w:hAnsi="Symbol"/>
      <w:color w:val="000000"/>
    </w:rPr>
  </w:style>
  <w:style w:type="character" w:customStyle="1" w:styleId="WW8Num45z2">
    <w:name w:val="WW8Num45z2"/>
    <w:rsid w:val="007856E7"/>
    <w:rPr>
      <w:rFonts w:ascii="Wingdings" w:hAnsi="Wingdings"/>
    </w:rPr>
  </w:style>
  <w:style w:type="character" w:customStyle="1" w:styleId="WW8Num45z3">
    <w:name w:val="WW8Num45z3"/>
    <w:rsid w:val="007856E7"/>
    <w:rPr>
      <w:rFonts w:ascii="Symbol" w:hAnsi="Symbol"/>
    </w:rPr>
  </w:style>
  <w:style w:type="character" w:customStyle="1" w:styleId="WW8Num46z5">
    <w:name w:val="WW8Num46z5"/>
    <w:rsid w:val="007856E7"/>
    <w:rPr>
      <w:rFonts w:ascii="Wingdings" w:hAnsi="Wingdings"/>
    </w:rPr>
  </w:style>
  <w:style w:type="character" w:customStyle="1" w:styleId="WW8Num46z6">
    <w:name w:val="WW8Num46z6"/>
    <w:rsid w:val="007856E7"/>
    <w:rPr>
      <w:rFonts w:ascii="Symbol" w:hAnsi="Symbol"/>
    </w:rPr>
  </w:style>
  <w:style w:type="character" w:customStyle="1" w:styleId="WW8Num47z1">
    <w:name w:val="WW8Num47z1"/>
    <w:rsid w:val="007856E7"/>
    <w:rPr>
      <w:rFonts w:ascii="Symbol" w:hAnsi="Symbol"/>
    </w:rPr>
  </w:style>
  <w:style w:type="character" w:customStyle="1" w:styleId="WW8Num47z4">
    <w:name w:val="WW8Num47z4"/>
    <w:rsid w:val="007856E7"/>
    <w:rPr>
      <w:rFonts w:ascii="Courier New" w:hAnsi="Courier New"/>
    </w:rPr>
  </w:style>
  <w:style w:type="character" w:customStyle="1" w:styleId="WW8Num47z5">
    <w:name w:val="WW8Num47z5"/>
    <w:rsid w:val="007856E7"/>
    <w:rPr>
      <w:rFonts w:ascii="Wingdings" w:hAnsi="Wingdings"/>
    </w:rPr>
  </w:style>
  <w:style w:type="character" w:customStyle="1" w:styleId="WW8Num48z0">
    <w:name w:val="WW8Num48z0"/>
    <w:rsid w:val="007856E7"/>
    <w:rPr>
      <w:rFonts w:ascii="Symbol" w:hAnsi="Symbol"/>
      <w:color w:val="000000"/>
    </w:rPr>
  </w:style>
  <w:style w:type="character" w:customStyle="1" w:styleId="WW8Num48z1">
    <w:name w:val="WW8Num48z1"/>
    <w:rsid w:val="007856E7"/>
    <w:rPr>
      <w:rFonts w:ascii="Courier New" w:hAnsi="Courier New"/>
    </w:rPr>
  </w:style>
  <w:style w:type="character" w:customStyle="1" w:styleId="WW8Num48z2">
    <w:name w:val="WW8Num48z2"/>
    <w:rsid w:val="007856E7"/>
    <w:rPr>
      <w:rFonts w:ascii="Wingdings" w:hAnsi="Wingdings"/>
    </w:rPr>
  </w:style>
  <w:style w:type="character" w:customStyle="1" w:styleId="WW8Num48z3">
    <w:name w:val="WW8Num48z3"/>
    <w:rsid w:val="007856E7"/>
    <w:rPr>
      <w:rFonts w:ascii="Symbol" w:hAnsi="Symbol"/>
    </w:rPr>
  </w:style>
  <w:style w:type="character" w:customStyle="1" w:styleId="WW8Num49z0">
    <w:name w:val="WW8Num49z0"/>
    <w:rsid w:val="007856E7"/>
    <w:rPr>
      <w:rFonts w:ascii="Symbol" w:hAnsi="Symbol"/>
      <w:color w:val="000000"/>
    </w:rPr>
  </w:style>
  <w:style w:type="character" w:customStyle="1" w:styleId="WW8Num49z1">
    <w:name w:val="WW8Num49z1"/>
    <w:rsid w:val="007856E7"/>
    <w:rPr>
      <w:rFonts w:ascii="Courier New" w:hAnsi="Courier New"/>
    </w:rPr>
  </w:style>
  <w:style w:type="character" w:customStyle="1" w:styleId="WW8Num49z2">
    <w:name w:val="WW8Num49z2"/>
    <w:rsid w:val="007856E7"/>
    <w:rPr>
      <w:rFonts w:ascii="Wingdings" w:hAnsi="Wingdings"/>
    </w:rPr>
  </w:style>
  <w:style w:type="character" w:customStyle="1" w:styleId="WW8Num49z3">
    <w:name w:val="WW8Num49z3"/>
    <w:rsid w:val="007856E7"/>
    <w:rPr>
      <w:rFonts w:ascii="Symbol" w:hAnsi="Symbol"/>
    </w:rPr>
  </w:style>
  <w:style w:type="character" w:customStyle="1" w:styleId="WW8Num50z1">
    <w:name w:val="WW8Num50z1"/>
    <w:rsid w:val="007856E7"/>
    <w:rPr>
      <w:rFonts w:ascii="Symbol" w:hAnsi="Symbol"/>
      <w:color w:val="000000"/>
    </w:rPr>
  </w:style>
  <w:style w:type="character" w:customStyle="1" w:styleId="WW8Num50z2">
    <w:name w:val="WW8Num50z2"/>
    <w:rsid w:val="007856E7"/>
    <w:rPr>
      <w:rFonts w:ascii="Symbol" w:hAnsi="Symbol"/>
    </w:rPr>
  </w:style>
  <w:style w:type="character" w:customStyle="1" w:styleId="WW8Num50z4">
    <w:name w:val="WW8Num50z4"/>
    <w:rsid w:val="007856E7"/>
    <w:rPr>
      <w:rFonts w:ascii="Courier New" w:hAnsi="Courier New"/>
    </w:rPr>
  </w:style>
  <w:style w:type="character" w:customStyle="1" w:styleId="WW8Num50z5">
    <w:name w:val="WW8Num50z5"/>
    <w:rsid w:val="007856E7"/>
    <w:rPr>
      <w:rFonts w:ascii="Wingdings" w:hAnsi="Wingdings"/>
    </w:rPr>
  </w:style>
  <w:style w:type="character" w:customStyle="1" w:styleId="WW8Num52z3">
    <w:name w:val="WW8Num52z3"/>
    <w:rsid w:val="007856E7"/>
    <w:rPr>
      <w:rFonts w:ascii="Symbol" w:hAnsi="Symbol"/>
    </w:rPr>
  </w:style>
  <w:style w:type="character" w:customStyle="1" w:styleId="WW8Num54z2">
    <w:name w:val="WW8Num54z2"/>
    <w:rsid w:val="007856E7"/>
    <w:rPr>
      <w:rFonts w:ascii="Wingdings" w:hAnsi="Wingdings"/>
    </w:rPr>
  </w:style>
  <w:style w:type="character" w:customStyle="1" w:styleId="WW8Num54z3">
    <w:name w:val="WW8Num54z3"/>
    <w:rsid w:val="007856E7"/>
    <w:rPr>
      <w:rFonts w:ascii="Symbol" w:hAnsi="Symbol"/>
    </w:rPr>
  </w:style>
  <w:style w:type="character" w:customStyle="1" w:styleId="WW8Num54z4">
    <w:name w:val="WW8Num54z4"/>
    <w:rsid w:val="007856E7"/>
    <w:rPr>
      <w:rFonts w:ascii="Courier New" w:hAnsi="Courier New"/>
    </w:rPr>
  </w:style>
  <w:style w:type="character" w:customStyle="1" w:styleId="WW8Num55z1">
    <w:name w:val="WW8Num55z1"/>
    <w:rsid w:val="007856E7"/>
    <w:rPr>
      <w:rFonts w:ascii="Courier New" w:hAnsi="Courier New"/>
    </w:rPr>
  </w:style>
  <w:style w:type="character" w:customStyle="1" w:styleId="WW8Num55z2">
    <w:name w:val="WW8Num55z2"/>
    <w:rsid w:val="007856E7"/>
    <w:rPr>
      <w:rFonts w:ascii="Wingdings" w:hAnsi="Wingdings"/>
    </w:rPr>
  </w:style>
  <w:style w:type="character" w:customStyle="1" w:styleId="WW8Num55z3">
    <w:name w:val="WW8Num55z3"/>
    <w:rsid w:val="007856E7"/>
    <w:rPr>
      <w:rFonts w:ascii="Symbol" w:hAnsi="Symbol"/>
    </w:rPr>
  </w:style>
  <w:style w:type="character" w:customStyle="1" w:styleId="WW8Num56z2">
    <w:name w:val="WW8Num56z2"/>
    <w:rsid w:val="007856E7"/>
    <w:rPr>
      <w:rFonts w:ascii="Wingdings" w:hAnsi="Wingdings"/>
    </w:rPr>
  </w:style>
  <w:style w:type="character" w:customStyle="1" w:styleId="WW8Num56z3">
    <w:name w:val="WW8Num56z3"/>
    <w:rsid w:val="007856E7"/>
    <w:rPr>
      <w:rFonts w:ascii="Symbol" w:hAnsi="Symbol"/>
    </w:rPr>
  </w:style>
  <w:style w:type="character" w:customStyle="1" w:styleId="WW8Num56z4">
    <w:name w:val="WW8Num56z4"/>
    <w:rsid w:val="007856E7"/>
    <w:rPr>
      <w:rFonts w:ascii="Courier New" w:hAnsi="Courier New"/>
    </w:rPr>
  </w:style>
  <w:style w:type="character" w:customStyle="1" w:styleId="WW8Num59z1">
    <w:name w:val="WW8Num59z1"/>
    <w:rsid w:val="007856E7"/>
    <w:rPr>
      <w:rFonts w:ascii="Courier New" w:hAnsi="Courier New"/>
    </w:rPr>
  </w:style>
  <w:style w:type="character" w:customStyle="1" w:styleId="WW8Num59z2">
    <w:name w:val="WW8Num59z2"/>
    <w:rsid w:val="007856E7"/>
    <w:rPr>
      <w:rFonts w:ascii="Wingdings" w:hAnsi="Wingdings"/>
    </w:rPr>
  </w:style>
  <w:style w:type="character" w:customStyle="1" w:styleId="WW8Num60z1">
    <w:name w:val="WW8Num60z1"/>
    <w:rsid w:val="007856E7"/>
    <w:rPr>
      <w:rFonts w:ascii="Courier New" w:hAnsi="Courier New"/>
    </w:rPr>
  </w:style>
  <w:style w:type="character" w:customStyle="1" w:styleId="WW8Num60z2">
    <w:name w:val="WW8Num60z2"/>
    <w:rsid w:val="007856E7"/>
    <w:rPr>
      <w:rFonts w:ascii="Wingdings" w:hAnsi="Wingdings"/>
    </w:rPr>
  </w:style>
  <w:style w:type="character" w:customStyle="1" w:styleId="WW8Num61z1">
    <w:name w:val="WW8Num61z1"/>
    <w:rsid w:val="007856E7"/>
    <w:rPr>
      <w:rFonts w:ascii="Symbol" w:hAnsi="Symbol"/>
    </w:rPr>
  </w:style>
  <w:style w:type="character" w:customStyle="1" w:styleId="WW8Num61z2">
    <w:name w:val="WW8Num61z2"/>
    <w:rsid w:val="007856E7"/>
    <w:rPr>
      <w:rFonts w:ascii="Wingdings" w:hAnsi="Wingdings"/>
    </w:rPr>
  </w:style>
  <w:style w:type="character" w:customStyle="1" w:styleId="WW8Num61z4">
    <w:name w:val="WW8Num61z4"/>
    <w:rsid w:val="007856E7"/>
    <w:rPr>
      <w:rFonts w:ascii="Courier New" w:hAnsi="Courier New"/>
    </w:rPr>
  </w:style>
  <w:style w:type="character" w:customStyle="1" w:styleId="WW8Num62z6">
    <w:name w:val="WW8Num62z6"/>
    <w:rsid w:val="007856E7"/>
    <w:rPr>
      <w:rFonts w:ascii="Symbol" w:hAnsi="Symbol"/>
    </w:rPr>
  </w:style>
  <w:style w:type="character" w:customStyle="1" w:styleId="WW8Num62z7">
    <w:name w:val="WW8Num62z7"/>
    <w:rsid w:val="007856E7"/>
    <w:rPr>
      <w:rFonts w:ascii="Courier New" w:hAnsi="Courier New"/>
    </w:rPr>
  </w:style>
  <w:style w:type="character" w:customStyle="1" w:styleId="WW8Num62z8">
    <w:name w:val="WW8Num62z8"/>
    <w:rsid w:val="007856E7"/>
    <w:rPr>
      <w:rFonts w:ascii="Wingdings" w:hAnsi="Wingdings"/>
    </w:rPr>
  </w:style>
  <w:style w:type="character" w:customStyle="1" w:styleId="WW8Num63z1">
    <w:name w:val="WW8Num63z1"/>
    <w:rsid w:val="007856E7"/>
    <w:rPr>
      <w:rFonts w:ascii="Courier New" w:hAnsi="Courier New"/>
    </w:rPr>
  </w:style>
  <w:style w:type="character" w:customStyle="1" w:styleId="WW8Num63z2">
    <w:name w:val="WW8Num63z2"/>
    <w:rsid w:val="007856E7"/>
    <w:rPr>
      <w:rFonts w:ascii="Wingdings" w:hAnsi="Wingdings"/>
    </w:rPr>
  </w:style>
  <w:style w:type="character" w:customStyle="1" w:styleId="WW8Num63z3">
    <w:name w:val="WW8Num63z3"/>
    <w:rsid w:val="007856E7"/>
    <w:rPr>
      <w:rFonts w:ascii="Symbol" w:hAnsi="Symbol"/>
    </w:rPr>
  </w:style>
  <w:style w:type="character" w:customStyle="1" w:styleId="WW8Num64z2">
    <w:name w:val="WW8Num64z2"/>
    <w:rsid w:val="007856E7"/>
    <w:rPr>
      <w:rFonts w:ascii="Wingdings" w:hAnsi="Wingdings"/>
    </w:rPr>
  </w:style>
  <w:style w:type="character" w:customStyle="1" w:styleId="WW8Num64z3">
    <w:name w:val="WW8Num64z3"/>
    <w:rsid w:val="007856E7"/>
    <w:rPr>
      <w:rFonts w:ascii="Symbol" w:hAnsi="Symbol"/>
    </w:rPr>
  </w:style>
  <w:style w:type="character" w:customStyle="1" w:styleId="WW8Num64z4">
    <w:name w:val="WW8Num64z4"/>
    <w:rsid w:val="007856E7"/>
    <w:rPr>
      <w:rFonts w:ascii="Courier New" w:hAnsi="Courier New"/>
    </w:rPr>
  </w:style>
  <w:style w:type="character" w:customStyle="1" w:styleId="WW8Num65z1">
    <w:name w:val="WW8Num65z1"/>
    <w:rsid w:val="007856E7"/>
    <w:rPr>
      <w:rFonts w:ascii="Courier New" w:hAnsi="Courier New"/>
    </w:rPr>
  </w:style>
  <w:style w:type="character" w:customStyle="1" w:styleId="WW8Num65z2">
    <w:name w:val="WW8Num65z2"/>
    <w:rsid w:val="007856E7"/>
    <w:rPr>
      <w:rFonts w:ascii="Wingdings" w:hAnsi="Wingdings"/>
    </w:rPr>
  </w:style>
  <w:style w:type="character" w:customStyle="1" w:styleId="WW8Num65z3">
    <w:name w:val="WW8Num65z3"/>
    <w:rsid w:val="007856E7"/>
    <w:rPr>
      <w:rFonts w:ascii="Symbol" w:hAnsi="Symbol"/>
    </w:rPr>
  </w:style>
  <w:style w:type="character" w:customStyle="1" w:styleId="WW8Num66z0">
    <w:name w:val="WW8Num66z0"/>
    <w:rsid w:val="007856E7"/>
    <w:rPr>
      <w:rFonts w:ascii="Symbol" w:hAnsi="Symbol"/>
      <w:color w:val="000000"/>
    </w:rPr>
  </w:style>
  <w:style w:type="character" w:customStyle="1" w:styleId="WW8Num66z2">
    <w:name w:val="WW8Num66z2"/>
    <w:rsid w:val="007856E7"/>
    <w:rPr>
      <w:rFonts w:ascii="Wingdings" w:hAnsi="Wingdings"/>
    </w:rPr>
  </w:style>
  <w:style w:type="character" w:customStyle="1" w:styleId="WW8Num66z3">
    <w:name w:val="WW8Num66z3"/>
    <w:rsid w:val="007856E7"/>
    <w:rPr>
      <w:rFonts w:ascii="Symbol" w:hAnsi="Symbol"/>
    </w:rPr>
  </w:style>
  <w:style w:type="character" w:customStyle="1" w:styleId="WW8Num67z2">
    <w:name w:val="WW8Num67z2"/>
    <w:rsid w:val="007856E7"/>
    <w:rPr>
      <w:rFonts w:ascii="Wingdings" w:hAnsi="Wingdings"/>
    </w:rPr>
  </w:style>
  <w:style w:type="character" w:customStyle="1" w:styleId="WW8Num68z1">
    <w:name w:val="WW8Num68z1"/>
    <w:rsid w:val="007856E7"/>
    <w:rPr>
      <w:rFonts w:ascii="Courier New" w:hAnsi="Courier New"/>
    </w:rPr>
  </w:style>
  <w:style w:type="character" w:customStyle="1" w:styleId="WW8Num68z2">
    <w:name w:val="WW8Num68z2"/>
    <w:rsid w:val="007856E7"/>
    <w:rPr>
      <w:rFonts w:ascii="Wingdings" w:hAnsi="Wingdings"/>
    </w:rPr>
  </w:style>
  <w:style w:type="character" w:customStyle="1" w:styleId="WW8Num69z2">
    <w:name w:val="WW8Num69z2"/>
    <w:rsid w:val="007856E7"/>
    <w:rPr>
      <w:rFonts w:ascii="Wingdings" w:hAnsi="Wingdings"/>
    </w:rPr>
  </w:style>
  <w:style w:type="character" w:customStyle="1" w:styleId="WW8Num69z3">
    <w:name w:val="WW8Num69z3"/>
    <w:rsid w:val="007856E7"/>
    <w:rPr>
      <w:rFonts w:ascii="Symbol" w:hAnsi="Symbol"/>
    </w:rPr>
  </w:style>
  <w:style w:type="character" w:customStyle="1" w:styleId="WW8Num69z4">
    <w:name w:val="WW8Num69z4"/>
    <w:rsid w:val="007856E7"/>
    <w:rPr>
      <w:rFonts w:ascii="Courier New" w:hAnsi="Courier New"/>
    </w:rPr>
  </w:style>
  <w:style w:type="character" w:customStyle="1" w:styleId="WW8Num70z1">
    <w:name w:val="WW8Num70z1"/>
    <w:rsid w:val="007856E7"/>
    <w:rPr>
      <w:rFonts w:ascii="Courier New" w:hAnsi="Courier New"/>
    </w:rPr>
  </w:style>
  <w:style w:type="character" w:customStyle="1" w:styleId="WW8Num70z2">
    <w:name w:val="WW8Num70z2"/>
    <w:rsid w:val="007856E7"/>
    <w:rPr>
      <w:rFonts w:ascii="Wingdings" w:hAnsi="Wingdings"/>
    </w:rPr>
  </w:style>
  <w:style w:type="character" w:customStyle="1" w:styleId="WW8Num71z1">
    <w:name w:val="WW8Num71z1"/>
    <w:rsid w:val="007856E7"/>
    <w:rPr>
      <w:rFonts w:ascii="Courier New" w:hAnsi="Courier New"/>
    </w:rPr>
  </w:style>
  <w:style w:type="character" w:customStyle="1" w:styleId="WW8Num71z2">
    <w:name w:val="WW8Num71z2"/>
    <w:rsid w:val="007856E7"/>
    <w:rPr>
      <w:rFonts w:ascii="Wingdings" w:hAnsi="Wingdings"/>
    </w:rPr>
  </w:style>
  <w:style w:type="character" w:customStyle="1" w:styleId="WW8Num72z1">
    <w:name w:val="WW8Num72z1"/>
    <w:rsid w:val="007856E7"/>
    <w:rPr>
      <w:rFonts w:ascii="Courier New" w:hAnsi="Courier New"/>
    </w:rPr>
  </w:style>
  <w:style w:type="character" w:customStyle="1" w:styleId="WW8Num72z2">
    <w:name w:val="WW8Num72z2"/>
    <w:rsid w:val="007856E7"/>
    <w:rPr>
      <w:rFonts w:ascii="Wingdings" w:hAnsi="Wingdings"/>
    </w:rPr>
  </w:style>
  <w:style w:type="character" w:customStyle="1" w:styleId="WW8Num73z1">
    <w:name w:val="WW8Num73z1"/>
    <w:rsid w:val="007856E7"/>
    <w:rPr>
      <w:rFonts w:ascii="Courier New" w:hAnsi="Courier New"/>
    </w:rPr>
  </w:style>
  <w:style w:type="character" w:customStyle="1" w:styleId="WW8Num74z1">
    <w:name w:val="WW8Num74z1"/>
    <w:rsid w:val="007856E7"/>
    <w:rPr>
      <w:rFonts w:ascii="Courier New" w:hAnsi="Courier New"/>
    </w:rPr>
  </w:style>
  <w:style w:type="character" w:customStyle="1" w:styleId="WW8Num74z2">
    <w:name w:val="WW8Num74z2"/>
    <w:rsid w:val="007856E7"/>
    <w:rPr>
      <w:rFonts w:ascii="Wingdings" w:hAnsi="Wingdings"/>
    </w:rPr>
  </w:style>
  <w:style w:type="character" w:customStyle="1" w:styleId="WW8Num75z1">
    <w:name w:val="WW8Num75z1"/>
    <w:rsid w:val="007856E7"/>
    <w:rPr>
      <w:rFonts w:ascii="Symbol" w:hAnsi="Symbol"/>
      <w:color w:val="000000"/>
    </w:rPr>
  </w:style>
  <w:style w:type="character" w:customStyle="1" w:styleId="WW8Num75z2">
    <w:name w:val="WW8Num75z2"/>
    <w:rsid w:val="007856E7"/>
    <w:rPr>
      <w:rFonts w:ascii="Symbol" w:eastAsia="Times New Roman" w:hAnsi="Symbol" w:cs="Times New Roman"/>
    </w:rPr>
  </w:style>
  <w:style w:type="character" w:customStyle="1" w:styleId="WW8Num76z1">
    <w:name w:val="WW8Num76z1"/>
    <w:rsid w:val="007856E7"/>
    <w:rPr>
      <w:rFonts w:ascii="Courier New" w:hAnsi="Courier New"/>
    </w:rPr>
  </w:style>
  <w:style w:type="character" w:customStyle="1" w:styleId="WW8Num76z2">
    <w:name w:val="WW8Num76z2"/>
    <w:rsid w:val="007856E7"/>
    <w:rPr>
      <w:rFonts w:ascii="Wingdings" w:hAnsi="Wingdings"/>
    </w:rPr>
  </w:style>
  <w:style w:type="character" w:customStyle="1" w:styleId="WW8Num76z3">
    <w:name w:val="WW8Num76z3"/>
    <w:rsid w:val="007856E7"/>
    <w:rPr>
      <w:rFonts w:ascii="Symbol" w:hAnsi="Symbol"/>
    </w:rPr>
  </w:style>
  <w:style w:type="character" w:customStyle="1" w:styleId="WW8Num77z1">
    <w:name w:val="WW8Num77z1"/>
    <w:rsid w:val="007856E7"/>
    <w:rPr>
      <w:rFonts w:ascii="Arial Narrow" w:hAnsi="Arial Narrow"/>
    </w:rPr>
  </w:style>
  <w:style w:type="character" w:customStyle="1" w:styleId="WW8Num78z1">
    <w:name w:val="WW8Num78z1"/>
    <w:rsid w:val="007856E7"/>
    <w:rPr>
      <w:rFonts w:ascii="Courier New" w:hAnsi="Courier New"/>
    </w:rPr>
  </w:style>
  <w:style w:type="character" w:customStyle="1" w:styleId="WW8Num78z2">
    <w:name w:val="WW8Num78z2"/>
    <w:rsid w:val="007856E7"/>
    <w:rPr>
      <w:rFonts w:ascii="Wingdings" w:hAnsi="Wingdings"/>
    </w:rPr>
  </w:style>
  <w:style w:type="character" w:customStyle="1" w:styleId="WW8Num79z1">
    <w:name w:val="WW8Num79z1"/>
    <w:rsid w:val="007856E7"/>
    <w:rPr>
      <w:rFonts w:ascii="Symbol" w:hAnsi="Symbol"/>
      <w:color w:val="000000"/>
    </w:rPr>
  </w:style>
  <w:style w:type="character" w:customStyle="1" w:styleId="WW8Num80z1">
    <w:name w:val="WW8Num80z1"/>
    <w:rsid w:val="007856E7"/>
    <w:rPr>
      <w:rFonts w:ascii="Courier New" w:hAnsi="Courier New"/>
    </w:rPr>
  </w:style>
  <w:style w:type="character" w:customStyle="1" w:styleId="WW8Num80z2">
    <w:name w:val="WW8Num80z2"/>
    <w:rsid w:val="007856E7"/>
    <w:rPr>
      <w:rFonts w:ascii="Wingdings" w:hAnsi="Wingdings"/>
    </w:rPr>
  </w:style>
  <w:style w:type="character" w:customStyle="1" w:styleId="WW8Num80z3">
    <w:name w:val="WW8Num80z3"/>
    <w:rsid w:val="007856E7"/>
    <w:rPr>
      <w:rFonts w:ascii="Symbol" w:hAnsi="Symbol"/>
    </w:rPr>
  </w:style>
  <w:style w:type="character" w:customStyle="1" w:styleId="WW8Num81z1">
    <w:name w:val="WW8Num81z1"/>
    <w:rsid w:val="007856E7"/>
    <w:rPr>
      <w:rFonts w:ascii="Symbol" w:hAnsi="Symbol"/>
      <w:color w:val="000000"/>
    </w:rPr>
  </w:style>
  <w:style w:type="character" w:customStyle="1" w:styleId="WW8Num81z2">
    <w:name w:val="WW8Num81z2"/>
    <w:rsid w:val="007856E7"/>
    <w:rPr>
      <w:rFonts w:ascii="Wingdings" w:hAnsi="Wingdings"/>
    </w:rPr>
  </w:style>
  <w:style w:type="character" w:customStyle="1" w:styleId="WW8Num81z3">
    <w:name w:val="WW8Num81z3"/>
    <w:rsid w:val="007856E7"/>
    <w:rPr>
      <w:rFonts w:ascii="Symbol" w:hAnsi="Symbol"/>
    </w:rPr>
  </w:style>
  <w:style w:type="character" w:customStyle="1" w:styleId="WW8Num81z4">
    <w:name w:val="WW8Num81z4"/>
    <w:rsid w:val="007856E7"/>
    <w:rPr>
      <w:rFonts w:ascii="Courier New" w:hAnsi="Courier New"/>
    </w:rPr>
  </w:style>
  <w:style w:type="character" w:customStyle="1" w:styleId="WW8Num82z1">
    <w:name w:val="WW8Num82z1"/>
    <w:rsid w:val="007856E7"/>
    <w:rPr>
      <w:rFonts w:ascii="CG Times" w:hAnsi="CG Times"/>
    </w:rPr>
  </w:style>
  <w:style w:type="character" w:customStyle="1" w:styleId="WW8Num82z4">
    <w:name w:val="WW8Num82z4"/>
    <w:rsid w:val="007856E7"/>
    <w:rPr>
      <w:rFonts w:ascii="Courier New" w:hAnsi="Courier New"/>
    </w:rPr>
  </w:style>
  <w:style w:type="character" w:customStyle="1" w:styleId="WW8Num82z5">
    <w:name w:val="WW8Num82z5"/>
    <w:rsid w:val="007856E7"/>
    <w:rPr>
      <w:rFonts w:ascii="Wingdings" w:hAnsi="Wingdings"/>
    </w:rPr>
  </w:style>
  <w:style w:type="character" w:customStyle="1" w:styleId="WW8Num83z1">
    <w:name w:val="WW8Num83z1"/>
    <w:rsid w:val="007856E7"/>
    <w:rPr>
      <w:rFonts w:ascii="Courier New" w:hAnsi="Courier New"/>
    </w:rPr>
  </w:style>
  <w:style w:type="character" w:customStyle="1" w:styleId="WW8Num83z2">
    <w:name w:val="WW8Num83z2"/>
    <w:rsid w:val="007856E7"/>
    <w:rPr>
      <w:rFonts w:ascii="Wingdings" w:hAnsi="Wingdings"/>
    </w:rPr>
  </w:style>
  <w:style w:type="character" w:customStyle="1" w:styleId="WW8Num83z3">
    <w:name w:val="WW8Num83z3"/>
    <w:rsid w:val="007856E7"/>
    <w:rPr>
      <w:rFonts w:ascii="Symbol" w:hAnsi="Symbol"/>
    </w:rPr>
  </w:style>
  <w:style w:type="character" w:customStyle="1" w:styleId="WW8Num87z1">
    <w:name w:val="WW8Num87z1"/>
    <w:rsid w:val="007856E7"/>
    <w:rPr>
      <w:rFonts w:ascii="Courier New" w:hAnsi="Courier New"/>
    </w:rPr>
  </w:style>
  <w:style w:type="character" w:customStyle="1" w:styleId="WW8Num88z1">
    <w:name w:val="WW8Num88z1"/>
    <w:rsid w:val="007856E7"/>
    <w:rPr>
      <w:rFonts w:ascii="Courier New" w:hAnsi="Courier New"/>
    </w:rPr>
  </w:style>
  <w:style w:type="character" w:customStyle="1" w:styleId="WW8Num88z2">
    <w:name w:val="WW8Num88z2"/>
    <w:rsid w:val="007856E7"/>
    <w:rPr>
      <w:rFonts w:ascii="Wingdings" w:hAnsi="Wingdings"/>
    </w:rPr>
  </w:style>
  <w:style w:type="character" w:customStyle="1" w:styleId="WW8Num90z1">
    <w:name w:val="WW8Num90z1"/>
    <w:rsid w:val="007856E7"/>
    <w:rPr>
      <w:rFonts w:ascii="Symbol" w:hAnsi="Symbol"/>
    </w:rPr>
  </w:style>
  <w:style w:type="character" w:customStyle="1" w:styleId="WW8Num90z2">
    <w:name w:val="WW8Num90z2"/>
    <w:rsid w:val="007856E7"/>
    <w:rPr>
      <w:rFonts w:ascii="Wingdings" w:hAnsi="Wingdings"/>
    </w:rPr>
  </w:style>
  <w:style w:type="character" w:customStyle="1" w:styleId="WW8Num90z4">
    <w:name w:val="WW8Num90z4"/>
    <w:rsid w:val="007856E7"/>
    <w:rPr>
      <w:rFonts w:ascii="Courier New" w:hAnsi="Courier New"/>
    </w:rPr>
  </w:style>
  <w:style w:type="character" w:customStyle="1" w:styleId="WW8Num91z2">
    <w:name w:val="WW8Num91z2"/>
    <w:rsid w:val="007856E7"/>
    <w:rPr>
      <w:rFonts w:ascii="Wingdings" w:hAnsi="Wingdings"/>
    </w:rPr>
  </w:style>
  <w:style w:type="character" w:customStyle="1" w:styleId="WW8Num91z3">
    <w:name w:val="WW8Num91z3"/>
    <w:rsid w:val="007856E7"/>
    <w:rPr>
      <w:rFonts w:ascii="Symbol" w:hAnsi="Symbol"/>
    </w:rPr>
  </w:style>
  <w:style w:type="character" w:customStyle="1" w:styleId="WW8Num93z2">
    <w:name w:val="WW8Num93z2"/>
    <w:rsid w:val="007856E7"/>
    <w:rPr>
      <w:rFonts w:ascii="Wingdings" w:hAnsi="Wingdings"/>
    </w:rPr>
  </w:style>
  <w:style w:type="character" w:customStyle="1" w:styleId="WW8Num93z3">
    <w:name w:val="WW8Num93z3"/>
    <w:rsid w:val="007856E7"/>
    <w:rPr>
      <w:rFonts w:ascii="Symbol" w:hAnsi="Symbol"/>
    </w:rPr>
  </w:style>
  <w:style w:type="character" w:customStyle="1" w:styleId="WW8Num94z1">
    <w:name w:val="WW8Num94z1"/>
    <w:rsid w:val="007856E7"/>
    <w:rPr>
      <w:rFonts w:ascii="Courier New" w:hAnsi="Courier New"/>
    </w:rPr>
  </w:style>
  <w:style w:type="character" w:customStyle="1" w:styleId="WW8Num94z2">
    <w:name w:val="WW8Num94z2"/>
    <w:rsid w:val="007856E7"/>
    <w:rPr>
      <w:rFonts w:ascii="Wingdings" w:hAnsi="Wingdings"/>
    </w:rPr>
  </w:style>
  <w:style w:type="character" w:customStyle="1" w:styleId="WW8Num95z4">
    <w:name w:val="WW8Num95z4"/>
    <w:rsid w:val="007856E7"/>
    <w:rPr>
      <w:rFonts w:ascii="Courier New" w:hAnsi="Courier New"/>
    </w:rPr>
  </w:style>
  <w:style w:type="character" w:customStyle="1" w:styleId="WW8Num95z5">
    <w:name w:val="WW8Num95z5"/>
    <w:rsid w:val="007856E7"/>
    <w:rPr>
      <w:rFonts w:ascii="Wingdings" w:hAnsi="Wingdings"/>
    </w:rPr>
  </w:style>
  <w:style w:type="character" w:customStyle="1" w:styleId="WW8Num96z1">
    <w:name w:val="WW8Num96z1"/>
    <w:rsid w:val="007856E7"/>
    <w:rPr>
      <w:rFonts w:ascii="Courier New" w:hAnsi="Courier New" w:cs="Arial Narrow"/>
    </w:rPr>
  </w:style>
  <w:style w:type="character" w:customStyle="1" w:styleId="WW8Num96z2">
    <w:name w:val="WW8Num96z2"/>
    <w:rsid w:val="007856E7"/>
    <w:rPr>
      <w:rFonts w:ascii="Wingdings" w:hAnsi="Wingdings"/>
    </w:rPr>
  </w:style>
  <w:style w:type="character" w:customStyle="1" w:styleId="WW8Num96z3">
    <w:name w:val="WW8Num96z3"/>
    <w:rsid w:val="007856E7"/>
    <w:rPr>
      <w:rFonts w:ascii="Symbol" w:hAnsi="Symbol"/>
    </w:rPr>
  </w:style>
  <w:style w:type="character" w:customStyle="1" w:styleId="WW8Num97z2">
    <w:name w:val="WW8Num97z2"/>
    <w:rsid w:val="007856E7"/>
    <w:rPr>
      <w:rFonts w:ascii="CG Times" w:hAnsi="CG Times"/>
    </w:rPr>
  </w:style>
  <w:style w:type="character" w:customStyle="1" w:styleId="WW8Num97z3">
    <w:name w:val="WW8Num97z3"/>
    <w:rsid w:val="007856E7"/>
    <w:rPr>
      <w:rFonts w:ascii="Symbol" w:hAnsi="Symbol"/>
    </w:rPr>
  </w:style>
  <w:style w:type="character" w:customStyle="1" w:styleId="WW8Num97z4">
    <w:name w:val="WW8Num97z4"/>
    <w:rsid w:val="007856E7"/>
    <w:rPr>
      <w:rFonts w:ascii="Courier New" w:hAnsi="Courier New"/>
    </w:rPr>
  </w:style>
  <w:style w:type="character" w:customStyle="1" w:styleId="WW8Num97z5">
    <w:name w:val="WW8Num97z5"/>
    <w:rsid w:val="007856E7"/>
    <w:rPr>
      <w:rFonts w:ascii="Wingdings" w:hAnsi="Wingdings"/>
    </w:rPr>
  </w:style>
  <w:style w:type="character" w:customStyle="1" w:styleId="WW8Num98z2">
    <w:name w:val="WW8Num98z2"/>
    <w:rsid w:val="007856E7"/>
    <w:rPr>
      <w:rFonts w:ascii="Wingdings" w:hAnsi="Wingdings"/>
    </w:rPr>
  </w:style>
  <w:style w:type="character" w:customStyle="1" w:styleId="WW8Num98z3">
    <w:name w:val="WW8Num98z3"/>
    <w:rsid w:val="007856E7"/>
    <w:rPr>
      <w:rFonts w:ascii="Symbol" w:hAnsi="Symbol"/>
    </w:rPr>
  </w:style>
  <w:style w:type="character" w:customStyle="1" w:styleId="WW8Num98z4">
    <w:name w:val="WW8Num98z4"/>
    <w:rsid w:val="007856E7"/>
    <w:rPr>
      <w:rFonts w:ascii="Courier New" w:hAnsi="Courier New"/>
    </w:rPr>
  </w:style>
  <w:style w:type="character" w:customStyle="1" w:styleId="WW8Num99z3">
    <w:name w:val="WW8Num99z3"/>
    <w:rsid w:val="007856E7"/>
    <w:rPr>
      <w:rFonts w:ascii="CG Times" w:hAnsi="CG Times"/>
    </w:rPr>
  </w:style>
  <w:style w:type="character" w:customStyle="1" w:styleId="WW8Num99z5">
    <w:name w:val="WW8Num99z5"/>
    <w:rsid w:val="007856E7"/>
    <w:rPr>
      <w:rFonts w:ascii="Wingdings" w:hAnsi="Wingdings"/>
    </w:rPr>
  </w:style>
  <w:style w:type="character" w:customStyle="1" w:styleId="WW8Num99z7">
    <w:name w:val="WW8Num99z7"/>
    <w:rsid w:val="007856E7"/>
    <w:rPr>
      <w:rFonts w:ascii="Courier New" w:hAnsi="Courier New"/>
    </w:rPr>
  </w:style>
  <w:style w:type="character" w:customStyle="1" w:styleId="WW8Num100z0">
    <w:name w:val="WW8Num100z0"/>
    <w:rsid w:val="007856E7"/>
    <w:rPr>
      <w:rFonts w:ascii="CG Times" w:hAnsi="CG Times"/>
    </w:rPr>
  </w:style>
  <w:style w:type="character" w:customStyle="1" w:styleId="WW8Num100z1">
    <w:name w:val="WW8Num100z1"/>
    <w:rsid w:val="007856E7"/>
    <w:rPr>
      <w:rFonts w:ascii="Courier New" w:hAnsi="Courier New"/>
    </w:rPr>
  </w:style>
  <w:style w:type="character" w:customStyle="1" w:styleId="WW8Num100z2">
    <w:name w:val="WW8Num100z2"/>
    <w:rsid w:val="007856E7"/>
    <w:rPr>
      <w:rFonts w:ascii="Wingdings" w:hAnsi="Wingdings"/>
    </w:rPr>
  </w:style>
  <w:style w:type="character" w:customStyle="1" w:styleId="WW8Num100z3">
    <w:name w:val="WW8Num100z3"/>
    <w:rsid w:val="007856E7"/>
    <w:rPr>
      <w:rFonts w:ascii="Symbol" w:hAnsi="Symbol"/>
    </w:rPr>
  </w:style>
  <w:style w:type="character" w:customStyle="1" w:styleId="WW8Num101z0">
    <w:name w:val="WW8Num101z0"/>
    <w:rsid w:val="007856E7"/>
    <w:rPr>
      <w:rFonts w:ascii="Symbol" w:hAnsi="Symbol"/>
    </w:rPr>
  </w:style>
  <w:style w:type="character" w:customStyle="1" w:styleId="WW8Num101z1">
    <w:name w:val="WW8Num101z1"/>
    <w:rsid w:val="007856E7"/>
    <w:rPr>
      <w:rFonts w:ascii="Courier New" w:hAnsi="Courier New"/>
    </w:rPr>
  </w:style>
  <w:style w:type="character" w:customStyle="1" w:styleId="WW8Num101z2">
    <w:name w:val="WW8Num101z2"/>
    <w:rsid w:val="007856E7"/>
    <w:rPr>
      <w:rFonts w:ascii="Wingdings" w:hAnsi="Wingdings"/>
    </w:rPr>
  </w:style>
  <w:style w:type="character" w:customStyle="1" w:styleId="WW8Num102z0">
    <w:name w:val="WW8Num102z0"/>
    <w:rsid w:val="007856E7"/>
    <w:rPr>
      <w:rFonts w:ascii="Symbol" w:hAnsi="Symbol"/>
      <w:color w:val="000000"/>
    </w:rPr>
  </w:style>
  <w:style w:type="character" w:customStyle="1" w:styleId="WW8Num102z1">
    <w:name w:val="WW8Num102z1"/>
    <w:rsid w:val="007856E7"/>
    <w:rPr>
      <w:rFonts w:ascii="Symbol" w:hAnsi="Symbol"/>
    </w:rPr>
  </w:style>
  <w:style w:type="character" w:customStyle="1" w:styleId="WW8Num102z2">
    <w:name w:val="WW8Num102z2"/>
    <w:rsid w:val="007856E7"/>
    <w:rPr>
      <w:rFonts w:ascii="Wingdings" w:hAnsi="Wingdings"/>
    </w:rPr>
  </w:style>
  <w:style w:type="character" w:customStyle="1" w:styleId="WW8Num102z4">
    <w:name w:val="WW8Num102z4"/>
    <w:rsid w:val="007856E7"/>
    <w:rPr>
      <w:rFonts w:ascii="Courier New" w:hAnsi="Courier New"/>
    </w:rPr>
  </w:style>
  <w:style w:type="character" w:customStyle="1" w:styleId="WW8Num103z0">
    <w:name w:val="WW8Num103z0"/>
    <w:rsid w:val="007856E7"/>
    <w:rPr>
      <w:rFonts w:ascii="Symbol" w:hAnsi="Symbol"/>
    </w:rPr>
  </w:style>
  <w:style w:type="character" w:customStyle="1" w:styleId="WW8Num103z1">
    <w:name w:val="WW8Num103z1"/>
    <w:rsid w:val="007856E7"/>
    <w:rPr>
      <w:rFonts w:ascii="Courier New" w:hAnsi="Courier New"/>
    </w:rPr>
  </w:style>
  <w:style w:type="character" w:customStyle="1" w:styleId="WW8Num103z2">
    <w:name w:val="WW8Num103z2"/>
    <w:rsid w:val="007856E7"/>
    <w:rPr>
      <w:rFonts w:ascii="Wingdings" w:hAnsi="Wingdings"/>
    </w:rPr>
  </w:style>
  <w:style w:type="character" w:customStyle="1" w:styleId="WW8Num104z0">
    <w:name w:val="WW8Num104z0"/>
    <w:rsid w:val="007856E7"/>
    <w:rPr>
      <w:rFonts w:ascii="Symbol" w:hAnsi="Symbol"/>
      <w:color w:val="000000"/>
    </w:rPr>
  </w:style>
  <w:style w:type="character" w:customStyle="1" w:styleId="WW8Num104z3">
    <w:name w:val="WW8Num104z3"/>
    <w:rsid w:val="007856E7"/>
    <w:rPr>
      <w:rFonts w:ascii="Symbol" w:hAnsi="Symbol"/>
    </w:rPr>
  </w:style>
  <w:style w:type="character" w:customStyle="1" w:styleId="WW8Num104z4">
    <w:name w:val="WW8Num104z4"/>
    <w:rsid w:val="007856E7"/>
    <w:rPr>
      <w:rFonts w:ascii="Courier New" w:hAnsi="Courier New"/>
    </w:rPr>
  </w:style>
  <w:style w:type="character" w:customStyle="1" w:styleId="WW8Num104z5">
    <w:name w:val="WW8Num104z5"/>
    <w:rsid w:val="007856E7"/>
    <w:rPr>
      <w:rFonts w:ascii="Wingdings" w:hAnsi="Wingdings"/>
    </w:rPr>
  </w:style>
  <w:style w:type="character" w:customStyle="1" w:styleId="WW8Num105z0">
    <w:name w:val="WW8Num105z0"/>
    <w:rsid w:val="007856E7"/>
    <w:rPr>
      <w:rFonts w:ascii="Symbol" w:hAnsi="Symbol"/>
    </w:rPr>
  </w:style>
  <w:style w:type="character" w:customStyle="1" w:styleId="WW8Num105z1">
    <w:name w:val="WW8Num105z1"/>
    <w:rsid w:val="007856E7"/>
    <w:rPr>
      <w:rFonts w:ascii="Courier New" w:hAnsi="Courier New"/>
    </w:rPr>
  </w:style>
  <w:style w:type="character" w:customStyle="1" w:styleId="WW8Num105z2">
    <w:name w:val="WW8Num105z2"/>
    <w:rsid w:val="007856E7"/>
    <w:rPr>
      <w:rFonts w:ascii="Wingdings" w:hAnsi="Wingdings"/>
    </w:rPr>
  </w:style>
  <w:style w:type="character" w:customStyle="1" w:styleId="WW8Num106z1">
    <w:name w:val="WW8Num106z1"/>
    <w:rsid w:val="007856E7"/>
    <w:rPr>
      <w:rFonts w:ascii="Symbol" w:hAnsi="Symbol"/>
    </w:rPr>
  </w:style>
  <w:style w:type="character" w:customStyle="1" w:styleId="WW8Num106z3">
    <w:name w:val="WW8Num106z3"/>
    <w:rsid w:val="007856E7"/>
    <w:rPr>
      <w:rFonts w:ascii="Symbol" w:hAnsi="Symbol"/>
      <w:color w:val="000000"/>
    </w:rPr>
  </w:style>
  <w:style w:type="character" w:customStyle="1" w:styleId="WW8Num106z7">
    <w:name w:val="WW8Num106z7"/>
    <w:rsid w:val="007856E7"/>
    <w:rPr>
      <w:rFonts w:ascii="Courier New" w:hAnsi="Courier New"/>
    </w:rPr>
  </w:style>
  <w:style w:type="character" w:customStyle="1" w:styleId="WW8Num106z8">
    <w:name w:val="WW8Num106z8"/>
    <w:rsid w:val="007856E7"/>
    <w:rPr>
      <w:rFonts w:ascii="Wingdings" w:hAnsi="Wingdings"/>
    </w:rPr>
  </w:style>
  <w:style w:type="character" w:customStyle="1" w:styleId="WW8Num107z1">
    <w:name w:val="WW8Num107z1"/>
    <w:rsid w:val="007856E7"/>
    <w:rPr>
      <w:rFonts w:ascii="Symbol" w:hAnsi="Symbol"/>
      <w:color w:val="000000"/>
    </w:rPr>
  </w:style>
  <w:style w:type="character" w:customStyle="1" w:styleId="WW8Num108z0">
    <w:name w:val="WW8Num108z0"/>
    <w:rsid w:val="007856E7"/>
    <w:rPr>
      <w:rFonts w:ascii="Symbol" w:hAnsi="Symbol"/>
      <w:color w:val="000000"/>
    </w:rPr>
  </w:style>
  <w:style w:type="character" w:customStyle="1" w:styleId="WW8Num108z1">
    <w:name w:val="WW8Num108z1"/>
    <w:rsid w:val="007856E7"/>
    <w:rPr>
      <w:rFonts w:ascii="Symbol" w:hAnsi="Symbol"/>
    </w:rPr>
  </w:style>
  <w:style w:type="character" w:customStyle="1" w:styleId="WW8Num109z1">
    <w:name w:val="WW8Num109z1"/>
    <w:rsid w:val="007856E7"/>
    <w:rPr>
      <w:rFonts w:ascii="Courier New" w:hAnsi="Courier New"/>
    </w:rPr>
  </w:style>
  <w:style w:type="character" w:customStyle="1" w:styleId="WW8Num109z2">
    <w:name w:val="WW8Num109z2"/>
    <w:rsid w:val="007856E7"/>
    <w:rPr>
      <w:rFonts w:ascii="Wingdings" w:hAnsi="Wingdings"/>
    </w:rPr>
  </w:style>
  <w:style w:type="character" w:customStyle="1" w:styleId="WW8Num109z3">
    <w:name w:val="WW8Num109z3"/>
    <w:rsid w:val="007856E7"/>
    <w:rPr>
      <w:rFonts w:ascii="Symbol" w:hAnsi="Symbol"/>
    </w:rPr>
  </w:style>
  <w:style w:type="character" w:customStyle="1" w:styleId="WW8Num110z0">
    <w:name w:val="WW8Num110z0"/>
    <w:rsid w:val="007856E7"/>
    <w:rPr>
      <w:rFonts w:ascii="Symbol" w:hAnsi="Symbol"/>
      <w:color w:val="000000"/>
    </w:rPr>
  </w:style>
  <w:style w:type="character" w:customStyle="1" w:styleId="WW8Num110z1">
    <w:name w:val="WW8Num110z1"/>
    <w:rsid w:val="007856E7"/>
    <w:rPr>
      <w:rFonts w:ascii="Courier New" w:hAnsi="Courier New"/>
    </w:rPr>
  </w:style>
  <w:style w:type="character" w:customStyle="1" w:styleId="WW8Num110z2">
    <w:name w:val="WW8Num110z2"/>
    <w:rsid w:val="007856E7"/>
    <w:rPr>
      <w:rFonts w:ascii="Wingdings" w:hAnsi="Wingdings"/>
    </w:rPr>
  </w:style>
  <w:style w:type="character" w:customStyle="1" w:styleId="WW8Num110z3">
    <w:name w:val="WW8Num110z3"/>
    <w:rsid w:val="007856E7"/>
    <w:rPr>
      <w:rFonts w:ascii="Symbol" w:hAnsi="Symbol"/>
    </w:rPr>
  </w:style>
  <w:style w:type="character" w:customStyle="1" w:styleId="WW8Num111z0">
    <w:name w:val="WW8Num111z0"/>
    <w:rsid w:val="007856E7"/>
    <w:rPr>
      <w:rFonts w:ascii="Symbol" w:hAnsi="Symbol"/>
      <w:color w:val="000000"/>
    </w:rPr>
  </w:style>
  <w:style w:type="character" w:customStyle="1" w:styleId="WW8Num111z1">
    <w:name w:val="WW8Num111z1"/>
    <w:rsid w:val="007856E7"/>
    <w:rPr>
      <w:rFonts w:ascii="Courier New" w:hAnsi="Courier New"/>
    </w:rPr>
  </w:style>
  <w:style w:type="character" w:customStyle="1" w:styleId="WW8Num111z2">
    <w:name w:val="WW8Num111z2"/>
    <w:rsid w:val="007856E7"/>
    <w:rPr>
      <w:rFonts w:ascii="Wingdings" w:hAnsi="Wingdings"/>
    </w:rPr>
  </w:style>
  <w:style w:type="character" w:customStyle="1" w:styleId="WW8Num111z3">
    <w:name w:val="WW8Num111z3"/>
    <w:rsid w:val="007856E7"/>
    <w:rPr>
      <w:rFonts w:ascii="Symbol" w:hAnsi="Symbol"/>
    </w:rPr>
  </w:style>
  <w:style w:type="character" w:customStyle="1" w:styleId="WW8Num112z0">
    <w:name w:val="WW8Num112z0"/>
    <w:rsid w:val="007856E7"/>
    <w:rPr>
      <w:rFonts w:ascii="Symbol" w:hAnsi="Symbol"/>
    </w:rPr>
  </w:style>
  <w:style w:type="character" w:customStyle="1" w:styleId="WW8Num112z1">
    <w:name w:val="WW8Num112z1"/>
    <w:rsid w:val="007856E7"/>
    <w:rPr>
      <w:rFonts w:ascii="Courier New" w:hAnsi="Courier New"/>
    </w:rPr>
  </w:style>
  <w:style w:type="character" w:customStyle="1" w:styleId="WW8Num112z2">
    <w:name w:val="WW8Num112z2"/>
    <w:rsid w:val="007856E7"/>
    <w:rPr>
      <w:rFonts w:ascii="Wingdings" w:hAnsi="Wingdings"/>
    </w:rPr>
  </w:style>
  <w:style w:type="character" w:customStyle="1" w:styleId="WW8Num113z0">
    <w:name w:val="WW8Num113z0"/>
    <w:rsid w:val="007856E7"/>
    <w:rPr>
      <w:rFonts w:ascii="Symbol" w:hAnsi="Symbol"/>
      <w:color w:val="000000"/>
    </w:rPr>
  </w:style>
  <w:style w:type="character" w:customStyle="1" w:styleId="WW8Num113z1">
    <w:name w:val="WW8Num113z1"/>
    <w:rsid w:val="007856E7"/>
    <w:rPr>
      <w:rFonts w:ascii="Courier New" w:hAnsi="Courier New"/>
    </w:rPr>
  </w:style>
  <w:style w:type="character" w:customStyle="1" w:styleId="WW8Num113z2">
    <w:name w:val="WW8Num113z2"/>
    <w:rsid w:val="007856E7"/>
    <w:rPr>
      <w:rFonts w:ascii="Wingdings" w:hAnsi="Wingdings"/>
    </w:rPr>
  </w:style>
  <w:style w:type="character" w:customStyle="1" w:styleId="WW8Num113z3">
    <w:name w:val="WW8Num113z3"/>
    <w:rsid w:val="007856E7"/>
    <w:rPr>
      <w:rFonts w:ascii="Symbol" w:hAnsi="Symbol"/>
    </w:rPr>
  </w:style>
  <w:style w:type="character" w:customStyle="1" w:styleId="WW8Num114z1">
    <w:name w:val="WW8Num114z1"/>
    <w:rsid w:val="007856E7"/>
    <w:rPr>
      <w:rFonts w:ascii="Courier New" w:hAnsi="Courier New"/>
    </w:rPr>
  </w:style>
  <w:style w:type="character" w:customStyle="1" w:styleId="WW8Num114z2">
    <w:name w:val="WW8Num114z2"/>
    <w:rsid w:val="007856E7"/>
    <w:rPr>
      <w:rFonts w:ascii="Wingdings" w:hAnsi="Wingdings"/>
    </w:rPr>
  </w:style>
  <w:style w:type="character" w:customStyle="1" w:styleId="WW8Num114z3">
    <w:name w:val="WW8Num114z3"/>
    <w:rsid w:val="007856E7"/>
    <w:rPr>
      <w:rFonts w:ascii="Symbol" w:hAnsi="Symbol"/>
    </w:rPr>
  </w:style>
  <w:style w:type="character" w:customStyle="1" w:styleId="WW8Num115z0">
    <w:name w:val="WW8Num115z0"/>
    <w:rsid w:val="007856E7"/>
    <w:rPr>
      <w:rFonts w:ascii="Symbol" w:hAnsi="Symbol"/>
    </w:rPr>
  </w:style>
  <w:style w:type="character" w:customStyle="1" w:styleId="WW8Num115z1">
    <w:name w:val="WW8Num115z1"/>
    <w:rsid w:val="007856E7"/>
    <w:rPr>
      <w:rFonts w:ascii="Arial Narrow" w:hAnsi="Arial Narrow"/>
      <w:sz w:val="24"/>
    </w:rPr>
  </w:style>
  <w:style w:type="character" w:customStyle="1" w:styleId="WW8Num115z2">
    <w:name w:val="WW8Num115z2"/>
    <w:rsid w:val="007856E7"/>
    <w:rPr>
      <w:rFonts w:ascii="Wingdings" w:hAnsi="Wingdings"/>
    </w:rPr>
  </w:style>
  <w:style w:type="character" w:customStyle="1" w:styleId="WW8Num115z4">
    <w:name w:val="WW8Num115z4"/>
    <w:rsid w:val="007856E7"/>
    <w:rPr>
      <w:rFonts w:ascii="Courier New" w:hAnsi="Courier New"/>
    </w:rPr>
  </w:style>
  <w:style w:type="character" w:customStyle="1" w:styleId="WW8Num116z0">
    <w:name w:val="WW8Num116z0"/>
    <w:rsid w:val="007856E7"/>
    <w:rPr>
      <w:rFonts w:ascii="Symbol" w:hAnsi="Symbol"/>
      <w:color w:val="000000"/>
    </w:rPr>
  </w:style>
  <w:style w:type="character" w:customStyle="1" w:styleId="WW8Num116z1">
    <w:name w:val="WW8Num116z1"/>
    <w:rsid w:val="007856E7"/>
    <w:rPr>
      <w:rFonts w:ascii="Courier New" w:hAnsi="Courier New"/>
    </w:rPr>
  </w:style>
  <w:style w:type="character" w:customStyle="1" w:styleId="WW8Num116z2">
    <w:name w:val="WW8Num116z2"/>
    <w:rsid w:val="007856E7"/>
    <w:rPr>
      <w:rFonts w:ascii="Wingdings" w:hAnsi="Wingdings"/>
    </w:rPr>
  </w:style>
  <w:style w:type="character" w:customStyle="1" w:styleId="WW8Num116z3">
    <w:name w:val="WW8Num116z3"/>
    <w:rsid w:val="007856E7"/>
    <w:rPr>
      <w:rFonts w:ascii="Symbol" w:hAnsi="Symbol"/>
    </w:rPr>
  </w:style>
  <w:style w:type="character" w:customStyle="1" w:styleId="WW8Num117z0">
    <w:name w:val="WW8Num117z0"/>
    <w:rsid w:val="007856E7"/>
    <w:rPr>
      <w:rFonts w:ascii="Symbol" w:hAnsi="Symbol"/>
      <w:color w:val="000000"/>
    </w:rPr>
  </w:style>
  <w:style w:type="character" w:customStyle="1" w:styleId="WW8Num117z2">
    <w:name w:val="WW8Num117z2"/>
    <w:rsid w:val="007856E7"/>
    <w:rPr>
      <w:rFonts w:ascii="Wingdings" w:hAnsi="Wingdings"/>
    </w:rPr>
  </w:style>
  <w:style w:type="character" w:customStyle="1" w:styleId="WW8Num117z3">
    <w:name w:val="WW8Num117z3"/>
    <w:rsid w:val="007856E7"/>
    <w:rPr>
      <w:rFonts w:ascii="Symbol" w:hAnsi="Symbol"/>
    </w:rPr>
  </w:style>
  <w:style w:type="character" w:customStyle="1" w:styleId="WW8Num117z4">
    <w:name w:val="WW8Num117z4"/>
    <w:rsid w:val="007856E7"/>
    <w:rPr>
      <w:rFonts w:ascii="Courier New" w:hAnsi="Courier New"/>
    </w:rPr>
  </w:style>
  <w:style w:type="character" w:customStyle="1" w:styleId="WW8Num118z0">
    <w:name w:val="WW8Num118z0"/>
    <w:rsid w:val="007856E7"/>
    <w:rPr>
      <w:rFonts w:ascii="Symbol" w:hAnsi="Symbol"/>
      <w:color w:val="000000"/>
    </w:rPr>
  </w:style>
  <w:style w:type="character" w:customStyle="1" w:styleId="WW8Num118z1">
    <w:name w:val="WW8Num118z1"/>
    <w:rsid w:val="007856E7"/>
    <w:rPr>
      <w:rFonts w:ascii="Courier New" w:hAnsi="Courier New"/>
    </w:rPr>
  </w:style>
  <w:style w:type="character" w:customStyle="1" w:styleId="WW8Num118z2">
    <w:name w:val="WW8Num118z2"/>
    <w:rsid w:val="007856E7"/>
    <w:rPr>
      <w:rFonts w:ascii="Wingdings" w:hAnsi="Wingdings"/>
    </w:rPr>
  </w:style>
  <w:style w:type="character" w:customStyle="1" w:styleId="WW8Num118z3">
    <w:name w:val="WW8Num118z3"/>
    <w:rsid w:val="007856E7"/>
    <w:rPr>
      <w:rFonts w:ascii="Symbol" w:hAnsi="Symbol"/>
    </w:rPr>
  </w:style>
  <w:style w:type="character" w:customStyle="1" w:styleId="WW8Num120z0">
    <w:name w:val="WW8Num120z0"/>
    <w:rsid w:val="007856E7"/>
    <w:rPr>
      <w:rFonts w:ascii="Symbol" w:hAnsi="Symbol"/>
    </w:rPr>
  </w:style>
  <w:style w:type="character" w:customStyle="1" w:styleId="WW8Num120z1">
    <w:name w:val="WW8Num120z1"/>
    <w:rsid w:val="007856E7"/>
    <w:rPr>
      <w:rFonts w:ascii="Courier New" w:hAnsi="Courier New"/>
    </w:rPr>
  </w:style>
  <w:style w:type="character" w:customStyle="1" w:styleId="WW8Num120z2">
    <w:name w:val="WW8Num120z2"/>
    <w:rsid w:val="007856E7"/>
    <w:rPr>
      <w:rFonts w:ascii="Wingdings" w:hAnsi="Wingdings"/>
    </w:rPr>
  </w:style>
  <w:style w:type="character" w:customStyle="1" w:styleId="WW8Num121z0">
    <w:name w:val="WW8Num121z0"/>
    <w:rsid w:val="007856E7"/>
    <w:rPr>
      <w:rFonts w:ascii="Symbol" w:hAnsi="Symbol"/>
      <w:color w:val="000000"/>
    </w:rPr>
  </w:style>
  <w:style w:type="character" w:customStyle="1" w:styleId="WW8Num121z1">
    <w:name w:val="WW8Num121z1"/>
    <w:rsid w:val="007856E7"/>
    <w:rPr>
      <w:rFonts w:ascii="Symbol" w:hAnsi="Symbol"/>
    </w:rPr>
  </w:style>
  <w:style w:type="character" w:customStyle="1" w:styleId="WW8Num121z2">
    <w:name w:val="WW8Num121z2"/>
    <w:rsid w:val="007856E7"/>
    <w:rPr>
      <w:rFonts w:ascii="Wingdings" w:hAnsi="Wingdings"/>
    </w:rPr>
  </w:style>
  <w:style w:type="character" w:customStyle="1" w:styleId="WW8Num121z4">
    <w:name w:val="WW8Num121z4"/>
    <w:rsid w:val="007856E7"/>
    <w:rPr>
      <w:rFonts w:ascii="Courier New" w:hAnsi="Courier New"/>
    </w:rPr>
  </w:style>
  <w:style w:type="character" w:customStyle="1" w:styleId="WW8Num122z0">
    <w:name w:val="WW8Num122z0"/>
    <w:rsid w:val="007856E7"/>
    <w:rPr>
      <w:rFonts w:ascii="Symbol" w:hAnsi="Symbol"/>
      <w:color w:val="000000"/>
    </w:rPr>
  </w:style>
  <w:style w:type="character" w:customStyle="1" w:styleId="WW8Num122z1">
    <w:name w:val="WW8Num122z1"/>
    <w:rsid w:val="007856E7"/>
    <w:rPr>
      <w:rFonts w:ascii="Courier New" w:hAnsi="Courier New"/>
    </w:rPr>
  </w:style>
  <w:style w:type="character" w:customStyle="1" w:styleId="WW8Num122z2">
    <w:name w:val="WW8Num122z2"/>
    <w:rsid w:val="007856E7"/>
    <w:rPr>
      <w:rFonts w:ascii="Wingdings" w:hAnsi="Wingdings"/>
    </w:rPr>
  </w:style>
  <w:style w:type="character" w:customStyle="1" w:styleId="WW8Num122z3">
    <w:name w:val="WW8Num122z3"/>
    <w:rsid w:val="007856E7"/>
    <w:rPr>
      <w:rFonts w:ascii="Symbol" w:hAnsi="Symbol"/>
    </w:rPr>
  </w:style>
  <w:style w:type="character" w:customStyle="1" w:styleId="WW8Num123z0">
    <w:name w:val="WW8Num123z0"/>
    <w:rsid w:val="007856E7"/>
    <w:rPr>
      <w:rFonts w:ascii="Arial Narrow" w:hAnsi="Arial Narrow"/>
      <w:sz w:val="24"/>
    </w:rPr>
  </w:style>
  <w:style w:type="character" w:customStyle="1" w:styleId="WW8Num124z0">
    <w:name w:val="WW8Num124z0"/>
    <w:rsid w:val="007856E7"/>
    <w:rPr>
      <w:rFonts w:ascii="Symbol" w:hAnsi="Symbol"/>
    </w:rPr>
  </w:style>
  <w:style w:type="character" w:customStyle="1" w:styleId="WW8Num124z1">
    <w:name w:val="WW8Num124z1"/>
    <w:rsid w:val="007856E7"/>
    <w:rPr>
      <w:rFonts w:ascii="Courier New" w:hAnsi="Courier New"/>
    </w:rPr>
  </w:style>
  <w:style w:type="character" w:customStyle="1" w:styleId="WW8Num124z2">
    <w:name w:val="WW8Num124z2"/>
    <w:rsid w:val="007856E7"/>
    <w:rPr>
      <w:rFonts w:ascii="Wingdings" w:hAnsi="Wingdings"/>
    </w:rPr>
  </w:style>
  <w:style w:type="character" w:customStyle="1" w:styleId="WW8Num125z0">
    <w:name w:val="WW8Num125z0"/>
    <w:rsid w:val="007856E7"/>
    <w:rPr>
      <w:rFonts w:ascii="Symbol" w:hAnsi="Symbol"/>
      <w:color w:val="000000"/>
    </w:rPr>
  </w:style>
  <w:style w:type="character" w:customStyle="1" w:styleId="WW8Num125z2">
    <w:name w:val="WW8Num125z2"/>
    <w:rsid w:val="007856E7"/>
    <w:rPr>
      <w:rFonts w:ascii="Symbol" w:hAnsi="Symbol"/>
    </w:rPr>
  </w:style>
  <w:style w:type="character" w:customStyle="1" w:styleId="WW8Num126z0">
    <w:name w:val="WW8Num126z0"/>
    <w:rsid w:val="007856E7"/>
    <w:rPr>
      <w:rFonts w:ascii="Symbol" w:hAnsi="Symbol"/>
    </w:rPr>
  </w:style>
  <w:style w:type="character" w:customStyle="1" w:styleId="WW8Num126z1">
    <w:name w:val="WW8Num126z1"/>
    <w:rsid w:val="007856E7"/>
    <w:rPr>
      <w:rFonts w:ascii="Arial Narrow" w:hAnsi="Arial Narrow"/>
      <w:sz w:val="24"/>
    </w:rPr>
  </w:style>
  <w:style w:type="character" w:customStyle="1" w:styleId="WW8Num126z2">
    <w:name w:val="WW8Num126z2"/>
    <w:rsid w:val="007856E7"/>
    <w:rPr>
      <w:rFonts w:ascii="Wingdings" w:hAnsi="Wingdings"/>
    </w:rPr>
  </w:style>
  <w:style w:type="character" w:customStyle="1" w:styleId="WW8Num126z4">
    <w:name w:val="WW8Num126z4"/>
    <w:rsid w:val="007856E7"/>
    <w:rPr>
      <w:rFonts w:ascii="Courier New" w:hAnsi="Courier New"/>
    </w:rPr>
  </w:style>
  <w:style w:type="character" w:customStyle="1" w:styleId="WW8Num128z0">
    <w:name w:val="WW8Num128z0"/>
    <w:rsid w:val="007856E7"/>
    <w:rPr>
      <w:rFonts w:ascii="Symbol" w:hAnsi="Symbol"/>
    </w:rPr>
  </w:style>
  <w:style w:type="character" w:customStyle="1" w:styleId="WW8Num128z1">
    <w:name w:val="WW8Num128z1"/>
    <w:rsid w:val="007856E7"/>
    <w:rPr>
      <w:rFonts w:ascii="Courier New" w:hAnsi="Courier New"/>
    </w:rPr>
  </w:style>
  <w:style w:type="character" w:customStyle="1" w:styleId="WW8Num128z2">
    <w:name w:val="WW8Num128z2"/>
    <w:rsid w:val="007856E7"/>
    <w:rPr>
      <w:rFonts w:ascii="Wingdings" w:hAnsi="Wingdings"/>
    </w:rPr>
  </w:style>
  <w:style w:type="character" w:customStyle="1" w:styleId="WW8Num129z1">
    <w:name w:val="WW8Num129z1"/>
    <w:rsid w:val="007856E7"/>
    <w:rPr>
      <w:rFonts w:ascii="Courier New" w:hAnsi="Courier New"/>
    </w:rPr>
  </w:style>
  <w:style w:type="character" w:customStyle="1" w:styleId="WW8Num129z2">
    <w:name w:val="WW8Num129z2"/>
    <w:rsid w:val="007856E7"/>
    <w:rPr>
      <w:rFonts w:ascii="Wingdings" w:hAnsi="Wingdings"/>
    </w:rPr>
  </w:style>
  <w:style w:type="character" w:customStyle="1" w:styleId="WW8Num129z3">
    <w:name w:val="WW8Num129z3"/>
    <w:rsid w:val="007856E7"/>
    <w:rPr>
      <w:rFonts w:ascii="Symbol" w:hAnsi="Symbol"/>
    </w:rPr>
  </w:style>
  <w:style w:type="character" w:customStyle="1" w:styleId="WW8Num130z2">
    <w:name w:val="WW8Num130z2"/>
    <w:rsid w:val="007856E7"/>
    <w:rPr>
      <w:rFonts w:ascii="Wingdings" w:hAnsi="Wingdings"/>
    </w:rPr>
  </w:style>
  <w:style w:type="character" w:customStyle="1" w:styleId="WW8Num130z3">
    <w:name w:val="WW8Num130z3"/>
    <w:rsid w:val="007856E7"/>
    <w:rPr>
      <w:rFonts w:ascii="Symbol" w:hAnsi="Symbol"/>
    </w:rPr>
  </w:style>
  <w:style w:type="character" w:customStyle="1" w:styleId="WW8Num130z4">
    <w:name w:val="WW8Num130z4"/>
    <w:rsid w:val="007856E7"/>
    <w:rPr>
      <w:rFonts w:ascii="Courier New" w:hAnsi="Courier New"/>
    </w:rPr>
  </w:style>
  <w:style w:type="character" w:customStyle="1" w:styleId="WW8Num131z0">
    <w:name w:val="WW8Num131z0"/>
    <w:rsid w:val="007856E7"/>
    <w:rPr>
      <w:rFonts w:ascii="Symbol" w:hAnsi="Symbol"/>
      <w:color w:val="000000"/>
    </w:rPr>
  </w:style>
  <w:style w:type="character" w:customStyle="1" w:styleId="WW8Num131z1">
    <w:name w:val="WW8Num131z1"/>
    <w:rsid w:val="007856E7"/>
    <w:rPr>
      <w:rFonts w:ascii="Courier New" w:hAnsi="Courier New"/>
    </w:rPr>
  </w:style>
  <w:style w:type="character" w:customStyle="1" w:styleId="WW8Num131z2">
    <w:name w:val="WW8Num131z2"/>
    <w:rsid w:val="007856E7"/>
    <w:rPr>
      <w:rFonts w:ascii="Wingdings" w:hAnsi="Wingdings"/>
    </w:rPr>
  </w:style>
  <w:style w:type="character" w:customStyle="1" w:styleId="WW8Num131z3">
    <w:name w:val="WW8Num131z3"/>
    <w:rsid w:val="007856E7"/>
    <w:rPr>
      <w:rFonts w:ascii="Symbol" w:hAnsi="Symbol"/>
    </w:rPr>
  </w:style>
  <w:style w:type="character" w:customStyle="1" w:styleId="WW8Num132z0">
    <w:name w:val="WW8Num132z0"/>
    <w:rsid w:val="007856E7"/>
    <w:rPr>
      <w:rFonts w:ascii="Symbol" w:hAnsi="Symbol"/>
      <w:color w:val="000000"/>
    </w:rPr>
  </w:style>
  <w:style w:type="character" w:customStyle="1" w:styleId="WW8Num132z2">
    <w:name w:val="WW8Num132z2"/>
    <w:rsid w:val="007856E7"/>
    <w:rPr>
      <w:rFonts w:ascii="Wingdings" w:hAnsi="Wingdings"/>
    </w:rPr>
  </w:style>
  <w:style w:type="character" w:customStyle="1" w:styleId="WW8Num132z3">
    <w:name w:val="WW8Num132z3"/>
    <w:rsid w:val="007856E7"/>
    <w:rPr>
      <w:rFonts w:ascii="Symbol" w:hAnsi="Symbol"/>
    </w:rPr>
  </w:style>
  <w:style w:type="character" w:customStyle="1" w:styleId="WW8Num132z4">
    <w:name w:val="WW8Num132z4"/>
    <w:rsid w:val="007856E7"/>
    <w:rPr>
      <w:rFonts w:ascii="Courier New" w:hAnsi="Courier New"/>
    </w:rPr>
  </w:style>
  <w:style w:type="character" w:customStyle="1" w:styleId="WW8Num133z1">
    <w:name w:val="WW8Num133z1"/>
    <w:rsid w:val="007856E7"/>
    <w:rPr>
      <w:rFonts w:ascii="Courier New" w:hAnsi="Courier New"/>
    </w:rPr>
  </w:style>
  <w:style w:type="character" w:customStyle="1" w:styleId="WW8Num133z2">
    <w:name w:val="WW8Num133z2"/>
    <w:rsid w:val="007856E7"/>
    <w:rPr>
      <w:rFonts w:ascii="Wingdings" w:hAnsi="Wingdings"/>
    </w:rPr>
  </w:style>
  <w:style w:type="character" w:customStyle="1" w:styleId="WW8Num133z3">
    <w:name w:val="WW8Num133z3"/>
    <w:rsid w:val="007856E7"/>
    <w:rPr>
      <w:rFonts w:ascii="Symbol" w:hAnsi="Symbol"/>
    </w:rPr>
  </w:style>
  <w:style w:type="character" w:customStyle="1" w:styleId="WW8Num134z0">
    <w:name w:val="WW8Num134z0"/>
    <w:rsid w:val="007856E7"/>
    <w:rPr>
      <w:rFonts w:ascii="Symbol" w:hAnsi="Symbol"/>
      <w:color w:val="000000"/>
    </w:rPr>
  </w:style>
  <w:style w:type="character" w:customStyle="1" w:styleId="WW8Num134z1">
    <w:name w:val="WW8Num134z1"/>
    <w:rsid w:val="007856E7"/>
    <w:rPr>
      <w:rFonts w:ascii="Courier New" w:hAnsi="Courier New"/>
    </w:rPr>
  </w:style>
  <w:style w:type="character" w:customStyle="1" w:styleId="WW8Num134z2">
    <w:name w:val="WW8Num134z2"/>
    <w:rsid w:val="007856E7"/>
    <w:rPr>
      <w:rFonts w:ascii="Wingdings" w:hAnsi="Wingdings"/>
    </w:rPr>
  </w:style>
  <w:style w:type="character" w:customStyle="1" w:styleId="WW8Num134z3">
    <w:name w:val="WW8Num134z3"/>
    <w:rsid w:val="007856E7"/>
    <w:rPr>
      <w:rFonts w:ascii="Symbol" w:hAnsi="Symbol"/>
    </w:rPr>
  </w:style>
  <w:style w:type="character" w:customStyle="1" w:styleId="WW8Num135z0">
    <w:name w:val="WW8Num135z0"/>
    <w:rsid w:val="007856E7"/>
    <w:rPr>
      <w:rFonts w:ascii="Symbol" w:hAnsi="Symbol"/>
    </w:rPr>
  </w:style>
  <w:style w:type="character" w:customStyle="1" w:styleId="WW8Num135z1">
    <w:name w:val="WW8Num135z1"/>
    <w:rsid w:val="007856E7"/>
    <w:rPr>
      <w:rFonts w:ascii="Courier New" w:hAnsi="Courier New"/>
    </w:rPr>
  </w:style>
  <w:style w:type="character" w:customStyle="1" w:styleId="WW8Num135z2">
    <w:name w:val="WW8Num135z2"/>
    <w:rsid w:val="007856E7"/>
    <w:rPr>
      <w:rFonts w:ascii="Wingdings" w:hAnsi="Wingdings"/>
    </w:rPr>
  </w:style>
  <w:style w:type="character" w:customStyle="1" w:styleId="WW8Num136z0">
    <w:name w:val="WW8Num136z0"/>
    <w:rsid w:val="007856E7"/>
    <w:rPr>
      <w:rFonts w:ascii="Symbol" w:hAnsi="Symbol"/>
    </w:rPr>
  </w:style>
  <w:style w:type="character" w:customStyle="1" w:styleId="WW8Num136z1">
    <w:name w:val="WW8Num136z1"/>
    <w:rsid w:val="007856E7"/>
    <w:rPr>
      <w:rFonts w:ascii="Symbol" w:hAnsi="Symbol"/>
      <w:color w:val="000000"/>
    </w:rPr>
  </w:style>
  <w:style w:type="character" w:customStyle="1" w:styleId="WW8Num136z2">
    <w:name w:val="WW8Num136z2"/>
    <w:rsid w:val="007856E7"/>
    <w:rPr>
      <w:rFonts w:ascii="Wingdings" w:hAnsi="Wingdings"/>
    </w:rPr>
  </w:style>
  <w:style w:type="character" w:customStyle="1" w:styleId="WW8Num136z4">
    <w:name w:val="WW8Num136z4"/>
    <w:rsid w:val="007856E7"/>
    <w:rPr>
      <w:rFonts w:ascii="Courier New" w:hAnsi="Courier New"/>
    </w:rPr>
  </w:style>
  <w:style w:type="character" w:customStyle="1" w:styleId="WW8Num137z0">
    <w:name w:val="WW8Num137z0"/>
    <w:rsid w:val="007856E7"/>
    <w:rPr>
      <w:rFonts w:ascii="Symbol" w:hAnsi="Symbol"/>
    </w:rPr>
  </w:style>
  <w:style w:type="character" w:customStyle="1" w:styleId="WW8Num137z2">
    <w:name w:val="WW8Num137z2"/>
    <w:rsid w:val="007856E7"/>
    <w:rPr>
      <w:rFonts w:ascii="Wingdings" w:hAnsi="Wingdings"/>
    </w:rPr>
  </w:style>
  <w:style w:type="character" w:customStyle="1" w:styleId="WW8Num137z4">
    <w:name w:val="WW8Num137z4"/>
    <w:rsid w:val="007856E7"/>
    <w:rPr>
      <w:rFonts w:ascii="Courier New" w:hAnsi="Courier New"/>
    </w:rPr>
  </w:style>
  <w:style w:type="character" w:customStyle="1" w:styleId="WW8Num138z0">
    <w:name w:val="WW8Num138z0"/>
    <w:rsid w:val="007856E7"/>
    <w:rPr>
      <w:rFonts w:ascii="Symbol" w:hAnsi="Symbol"/>
      <w:color w:val="000000"/>
    </w:rPr>
  </w:style>
  <w:style w:type="character" w:customStyle="1" w:styleId="WW8Num138z1">
    <w:name w:val="WW8Num138z1"/>
    <w:rsid w:val="007856E7"/>
    <w:rPr>
      <w:rFonts w:ascii="Symbol" w:hAnsi="Symbol"/>
    </w:rPr>
  </w:style>
  <w:style w:type="character" w:customStyle="1" w:styleId="WW8Num138z2">
    <w:name w:val="WW8Num138z2"/>
    <w:rsid w:val="007856E7"/>
    <w:rPr>
      <w:rFonts w:ascii="Wingdings" w:hAnsi="Wingdings"/>
    </w:rPr>
  </w:style>
  <w:style w:type="character" w:customStyle="1" w:styleId="WW8Num138z4">
    <w:name w:val="WW8Num138z4"/>
    <w:rsid w:val="007856E7"/>
    <w:rPr>
      <w:rFonts w:ascii="Courier New" w:hAnsi="Courier New"/>
    </w:rPr>
  </w:style>
  <w:style w:type="character" w:customStyle="1" w:styleId="WW8Num139z0">
    <w:name w:val="WW8Num139z0"/>
    <w:rsid w:val="007856E7"/>
    <w:rPr>
      <w:rFonts w:ascii="CG Times" w:hAnsi="CG Times"/>
    </w:rPr>
  </w:style>
  <w:style w:type="character" w:customStyle="1" w:styleId="WW8Num139z1">
    <w:name w:val="WW8Num139z1"/>
    <w:rsid w:val="007856E7"/>
    <w:rPr>
      <w:rFonts w:ascii="Symbol" w:hAnsi="Symbol"/>
      <w:color w:val="000000"/>
    </w:rPr>
  </w:style>
  <w:style w:type="character" w:customStyle="1" w:styleId="WW8Num139z2">
    <w:name w:val="WW8Num139z2"/>
    <w:rsid w:val="007856E7"/>
    <w:rPr>
      <w:rFonts w:ascii="Wingdings" w:hAnsi="Wingdings"/>
    </w:rPr>
  </w:style>
  <w:style w:type="character" w:customStyle="1" w:styleId="WW8Num139z3">
    <w:name w:val="WW8Num139z3"/>
    <w:rsid w:val="007856E7"/>
    <w:rPr>
      <w:rFonts w:ascii="Symbol" w:hAnsi="Symbol"/>
    </w:rPr>
  </w:style>
  <w:style w:type="character" w:customStyle="1" w:styleId="WW8Num139z4">
    <w:name w:val="WW8Num139z4"/>
    <w:rsid w:val="007856E7"/>
    <w:rPr>
      <w:rFonts w:ascii="Courier New" w:hAnsi="Courier New"/>
    </w:rPr>
  </w:style>
  <w:style w:type="character" w:customStyle="1" w:styleId="WW8Num140z0">
    <w:name w:val="WW8Num140z0"/>
    <w:rsid w:val="007856E7"/>
    <w:rPr>
      <w:rFonts w:ascii="Symbol" w:hAnsi="Symbol"/>
    </w:rPr>
  </w:style>
  <w:style w:type="character" w:customStyle="1" w:styleId="WW8Num140z2">
    <w:name w:val="WW8Num140z2"/>
    <w:rsid w:val="007856E7"/>
    <w:rPr>
      <w:rFonts w:ascii="Wingdings" w:hAnsi="Wingdings"/>
    </w:rPr>
  </w:style>
  <w:style w:type="character" w:customStyle="1" w:styleId="WW8Num140z4">
    <w:name w:val="WW8Num140z4"/>
    <w:rsid w:val="007856E7"/>
    <w:rPr>
      <w:rFonts w:ascii="Courier New" w:hAnsi="Courier New"/>
    </w:rPr>
  </w:style>
  <w:style w:type="character" w:customStyle="1" w:styleId="WW8Num141z0">
    <w:name w:val="WW8Num141z0"/>
    <w:rsid w:val="007856E7"/>
    <w:rPr>
      <w:rFonts w:ascii="Symbol" w:hAnsi="Symbol"/>
      <w:color w:val="000000"/>
    </w:rPr>
  </w:style>
  <w:style w:type="character" w:customStyle="1" w:styleId="WW8Num141z1">
    <w:name w:val="WW8Num141z1"/>
    <w:rsid w:val="007856E7"/>
    <w:rPr>
      <w:rFonts w:ascii="Courier New" w:hAnsi="Courier New"/>
    </w:rPr>
  </w:style>
  <w:style w:type="character" w:customStyle="1" w:styleId="WW8Num141z2">
    <w:name w:val="WW8Num141z2"/>
    <w:rsid w:val="007856E7"/>
    <w:rPr>
      <w:rFonts w:ascii="Wingdings" w:hAnsi="Wingdings"/>
    </w:rPr>
  </w:style>
  <w:style w:type="character" w:customStyle="1" w:styleId="WW8Num141z3">
    <w:name w:val="WW8Num141z3"/>
    <w:rsid w:val="007856E7"/>
    <w:rPr>
      <w:rFonts w:ascii="Symbol" w:hAnsi="Symbol"/>
    </w:rPr>
  </w:style>
  <w:style w:type="character" w:customStyle="1" w:styleId="WW8Num142z1">
    <w:name w:val="WW8Num142z1"/>
    <w:rsid w:val="007856E7"/>
    <w:rPr>
      <w:rFonts w:ascii="Courier New" w:hAnsi="Courier New"/>
    </w:rPr>
  </w:style>
  <w:style w:type="character" w:customStyle="1" w:styleId="WW8Num142z2">
    <w:name w:val="WW8Num142z2"/>
    <w:rsid w:val="007856E7"/>
    <w:rPr>
      <w:rFonts w:ascii="Wingdings" w:hAnsi="Wingdings"/>
    </w:rPr>
  </w:style>
  <w:style w:type="character" w:customStyle="1" w:styleId="WW8Num142z3">
    <w:name w:val="WW8Num142z3"/>
    <w:rsid w:val="007856E7"/>
    <w:rPr>
      <w:rFonts w:ascii="Symbol" w:hAnsi="Symbol"/>
    </w:rPr>
  </w:style>
  <w:style w:type="character" w:customStyle="1" w:styleId="WW8Num143z0">
    <w:name w:val="WW8Num143z0"/>
    <w:rsid w:val="007856E7"/>
    <w:rPr>
      <w:rFonts w:ascii="Symbol" w:hAnsi="Symbol"/>
      <w:color w:val="000000"/>
    </w:rPr>
  </w:style>
  <w:style w:type="character" w:customStyle="1" w:styleId="WW8Num143z1">
    <w:name w:val="WW8Num143z1"/>
    <w:rsid w:val="007856E7"/>
    <w:rPr>
      <w:rFonts w:ascii="Courier New" w:hAnsi="Courier New"/>
    </w:rPr>
  </w:style>
  <w:style w:type="character" w:customStyle="1" w:styleId="WW8Num143z2">
    <w:name w:val="WW8Num143z2"/>
    <w:rsid w:val="007856E7"/>
    <w:rPr>
      <w:rFonts w:ascii="Wingdings" w:hAnsi="Wingdings"/>
    </w:rPr>
  </w:style>
  <w:style w:type="character" w:customStyle="1" w:styleId="WW8Num143z3">
    <w:name w:val="WW8Num143z3"/>
    <w:rsid w:val="007856E7"/>
    <w:rPr>
      <w:rFonts w:ascii="Symbol" w:hAnsi="Symbol"/>
    </w:rPr>
  </w:style>
  <w:style w:type="character" w:customStyle="1" w:styleId="WW8Num144z0">
    <w:name w:val="WW8Num144z0"/>
    <w:rsid w:val="007856E7"/>
    <w:rPr>
      <w:rFonts w:ascii="Symbol" w:hAnsi="Symbol"/>
      <w:sz w:val="32"/>
    </w:rPr>
  </w:style>
  <w:style w:type="character" w:customStyle="1" w:styleId="WW8Num145z1">
    <w:name w:val="WW8Num145z1"/>
    <w:rsid w:val="007856E7"/>
    <w:rPr>
      <w:rFonts w:ascii="Courier New" w:hAnsi="Courier New"/>
    </w:rPr>
  </w:style>
  <w:style w:type="character" w:customStyle="1" w:styleId="WW8Num145z2">
    <w:name w:val="WW8Num145z2"/>
    <w:rsid w:val="007856E7"/>
    <w:rPr>
      <w:rFonts w:ascii="Wingdings" w:hAnsi="Wingdings"/>
    </w:rPr>
  </w:style>
  <w:style w:type="character" w:customStyle="1" w:styleId="WW8Num145z3">
    <w:name w:val="WW8Num145z3"/>
    <w:rsid w:val="007856E7"/>
    <w:rPr>
      <w:rFonts w:ascii="Symbol" w:hAnsi="Symbol"/>
    </w:rPr>
  </w:style>
  <w:style w:type="character" w:customStyle="1" w:styleId="WW8Num146z0">
    <w:name w:val="WW8Num146z0"/>
    <w:rsid w:val="007856E7"/>
    <w:rPr>
      <w:rFonts w:ascii="Symbol" w:hAnsi="Symbol"/>
      <w:color w:val="000000"/>
    </w:rPr>
  </w:style>
  <w:style w:type="character" w:customStyle="1" w:styleId="WW8Num146z4">
    <w:name w:val="WW8Num146z4"/>
    <w:rsid w:val="007856E7"/>
    <w:rPr>
      <w:rFonts w:ascii="Courier New" w:hAnsi="Courier New"/>
    </w:rPr>
  </w:style>
  <w:style w:type="character" w:customStyle="1" w:styleId="WW8Num146z5">
    <w:name w:val="WW8Num146z5"/>
    <w:rsid w:val="007856E7"/>
    <w:rPr>
      <w:rFonts w:ascii="Wingdings" w:hAnsi="Wingdings"/>
    </w:rPr>
  </w:style>
  <w:style w:type="character" w:customStyle="1" w:styleId="WW8Num146z6">
    <w:name w:val="WW8Num146z6"/>
    <w:rsid w:val="007856E7"/>
    <w:rPr>
      <w:rFonts w:ascii="Symbol" w:hAnsi="Symbol"/>
    </w:rPr>
  </w:style>
  <w:style w:type="character" w:customStyle="1" w:styleId="WW8Num147z1">
    <w:name w:val="WW8Num147z1"/>
    <w:rsid w:val="007856E7"/>
    <w:rPr>
      <w:rFonts w:ascii="Courier New" w:hAnsi="Courier New"/>
    </w:rPr>
  </w:style>
  <w:style w:type="character" w:customStyle="1" w:styleId="WW8Num147z2">
    <w:name w:val="WW8Num147z2"/>
    <w:rsid w:val="007856E7"/>
    <w:rPr>
      <w:rFonts w:ascii="Wingdings" w:hAnsi="Wingdings"/>
    </w:rPr>
  </w:style>
  <w:style w:type="character" w:customStyle="1" w:styleId="WW8Num147z3">
    <w:name w:val="WW8Num147z3"/>
    <w:rsid w:val="007856E7"/>
    <w:rPr>
      <w:rFonts w:ascii="Symbol" w:hAnsi="Symbol"/>
    </w:rPr>
  </w:style>
  <w:style w:type="character" w:customStyle="1" w:styleId="WW8NumSt9z0">
    <w:name w:val="WW8NumSt9z0"/>
    <w:rsid w:val="007856E7"/>
    <w:rPr>
      <w:rFonts w:ascii="Symbol" w:hAnsi="Symbol"/>
    </w:rPr>
  </w:style>
  <w:style w:type="character" w:customStyle="1" w:styleId="Domylnaczcionkaakapitu1">
    <w:name w:val="Domyślna czcionka akapitu1"/>
    <w:rsid w:val="007856E7"/>
  </w:style>
  <w:style w:type="character" w:customStyle="1" w:styleId="Odwoaniedokomentarza1">
    <w:name w:val="Odwołanie do komentarza1"/>
    <w:basedOn w:val="Domylnaczcionkaakapitu1"/>
    <w:rsid w:val="007856E7"/>
    <w:rPr>
      <w:sz w:val="16"/>
    </w:rPr>
  </w:style>
  <w:style w:type="character" w:customStyle="1" w:styleId="PageNumber">
    <w:name w:val="Page Number"/>
    <w:basedOn w:val="Domylnaczcionkaakapitu1"/>
    <w:rsid w:val="007856E7"/>
  </w:style>
  <w:style w:type="character" w:customStyle="1" w:styleId="Internetlink">
    <w:name w:val="Internet link"/>
    <w:basedOn w:val="Domylnaczcionkaakapitu1"/>
    <w:rsid w:val="007856E7"/>
    <w:rPr>
      <w:color w:val="0000FF"/>
      <w:u w:val="single"/>
    </w:rPr>
  </w:style>
  <w:style w:type="character" w:customStyle="1" w:styleId="VisitedInternetLink">
    <w:name w:val="Visited Internet Link"/>
    <w:basedOn w:val="Domylnaczcionkaakapitu1"/>
    <w:rsid w:val="007856E7"/>
    <w:rPr>
      <w:color w:val="800080"/>
      <w:u w:val="single"/>
    </w:rPr>
  </w:style>
  <w:style w:type="character" w:customStyle="1" w:styleId="NumberingSymbols">
    <w:name w:val="Numbering Symbols"/>
    <w:rsid w:val="007856E7"/>
  </w:style>
  <w:style w:type="character" w:customStyle="1" w:styleId="BulletSymbols">
    <w:name w:val="Bullet Symbols"/>
    <w:rsid w:val="007856E7"/>
    <w:rPr>
      <w:rFonts w:ascii="StarSymbol, 'Arial Unicode MS'" w:eastAsia="StarSymbol, 'Arial Unicode MS'" w:hAnsi="StarSymbol, 'Arial Unicode MS'" w:cs="StarSymbol, 'Arial Unicode MS'"/>
      <w:sz w:val="18"/>
      <w:szCs w:val="18"/>
    </w:rPr>
  </w:style>
  <w:style w:type="numbering" w:customStyle="1" w:styleId="WW8Num1">
    <w:name w:val="WW8Num1"/>
    <w:basedOn w:val="Bezlisty"/>
    <w:rsid w:val="007856E7"/>
    <w:pPr>
      <w:numPr>
        <w:numId w:val="2"/>
      </w:numPr>
    </w:pPr>
  </w:style>
  <w:style w:type="numbering" w:customStyle="1" w:styleId="WW8Num2">
    <w:name w:val="WW8Num2"/>
    <w:basedOn w:val="Bezlisty"/>
    <w:rsid w:val="007856E7"/>
    <w:pPr>
      <w:numPr>
        <w:numId w:val="3"/>
      </w:numPr>
    </w:pPr>
  </w:style>
  <w:style w:type="numbering" w:customStyle="1" w:styleId="WW8Num3">
    <w:name w:val="WW8Num3"/>
    <w:basedOn w:val="Bezlisty"/>
    <w:rsid w:val="007856E7"/>
    <w:pPr>
      <w:numPr>
        <w:numId w:val="4"/>
      </w:numPr>
    </w:pPr>
  </w:style>
  <w:style w:type="numbering" w:customStyle="1" w:styleId="WW8Num4">
    <w:name w:val="WW8Num4"/>
    <w:basedOn w:val="Bezlisty"/>
    <w:rsid w:val="007856E7"/>
    <w:pPr>
      <w:numPr>
        <w:numId w:val="5"/>
      </w:numPr>
    </w:pPr>
  </w:style>
  <w:style w:type="numbering" w:customStyle="1" w:styleId="WW8Num5">
    <w:name w:val="WW8Num5"/>
    <w:basedOn w:val="Bezlisty"/>
    <w:rsid w:val="007856E7"/>
    <w:pPr>
      <w:numPr>
        <w:numId w:val="6"/>
      </w:numPr>
    </w:pPr>
  </w:style>
  <w:style w:type="numbering" w:customStyle="1" w:styleId="WW8Num6">
    <w:name w:val="WW8Num6"/>
    <w:basedOn w:val="Bezlisty"/>
    <w:rsid w:val="007856E7"/>
    <w:pPr>
      <w:numPr>
        <w:numId w:val="7"/>
      </w:numPr>
    </w:pPr>
  </w:style>
  <w:style w:type="numbering" w:customStyle="1" w:styleId="WW8Num7">
    <w:name w:val="WW8Num7"/>
    <w:basedOn w:val="Bezlisty"/>
    <w:rsid w:val="007856E7"/>
    <w:pPr>
      <w:numPr>
        <w:numId w:val="8"/>
      </w:numPr>
    </w:pPr>
  </w:style>
  <w:style w:type="numbering" w:customStyle="1" w:styleId="WW8Num8">
    <w:name w:val="WW8Num8"/>
    <w:basedOn w:val="Bezlisty"/>
    <w:rsid w:val="007856E7"/>
    <w:pPr>
      <w:numPr>
        <w:numId w:val="9"/>
      </w:numPr>
    </w:pPr>
  </w:style>
  <w:style w:type="numbering" w:customStyle="1" w:styleId="WW8Num9">
    <w:name w:val="WW8Num9"/>
    <w:basedOn w:val="Bezlisty"/>
    <w:rsid w:val="007856E7"/>
    <w:pPr>
      <w:numPr>
        <w:numId w:val="10"/>
      </w:numPr>
    </w:pPr>
  </w:style>
  <w:style w:type="numbering" w:customStyle="1" w:styleId="WW8Num10">
    <w:name w:val="WW8Num10"/>
    <w:basedOn w:val="Bezlisty"/>
    <w:rsid w:val="007856E7"/>
    <w:pPr>
      <w:numPr>
        <w:numId w:val="11"/>
      </w:numPr>
    </w:pPr>
  </w:style>
  <w:style w:type="numbering" w:customStyle="1" w:styleId="WW8Num11">
    <w:name w:val="WW8Num11"/>
    <w:basedOn w:val="Bezlisty"/>
    <w:rsid w:val="007856E7"/>
    <w:pPr>
      <w:numPr>
        <w:numId w:val="12"/>
      </w:numPr>
    </w:pPr>
  </w:style>
  <w:style w:type="numbering" w:customStyle="1" w:styleId="WW8Num12">
    <w:name w:val="WW8Num12"/>
    <w:basedOn w:val="Bezlisty"/>
    <w:rsid w:val="007856E7"/>
    <w:pPr>
      <w:numPr>
        <w:numId w:val="13"/>
      </w:numPr>
    </w:pPr>
  </w:style>
  <w:style w:type="numbering" w:customStyle="1" w:styleId="WW8Num13">
    <w:name w:val="WW8Num13"/>
    <w:basedOn w:val="Bezlisty"/>
    <w:rsid w:val="007856E7"/>
    <w:pPr>
      <w:numPr>
        <w:numId w:val="14"/>
      </w:numPr>
    </w:pPr>
  </w:style>
  <w:style w:type="numbering" w:customStyle="1" w:styleId="WW8Num14">
    <w:name w:val="WW8Num14"/>
    <w:basedOn w:val="Bezlisty"/>
    <w:rsid w:val="007856E7"/>
    <w:pPr>
      <w:numPr>
        <w:numId w:val="15"/>
      </w:numPr>
    </w:pPr>
  </w:style>
  <w:style w:type="numbering" w:customStyle="1" w:styleId="WW8Num15">
    <w:name w:val="WW8Num15"/>
    <w:basedOn w:val="Bezlisty"/>
    <w:rsid w:val="007856E7"/>
    <w:pPr>
      <w:numPr>
        <w:numId w:val="16"/>
      </w:numPr>
    </w:pPr>
  </w:style>
  <w:style w:type="numbering" w:customStyle="1" w:styleId="WW8Num16">
    <w:name w:val="WW8Num16"/>
    <w:basedOn w:val="Bezlisty"/>
    <w:rsid w:val="007856E7"/>
    <w:pPr>
      <w:numPr>
        <w:numId w:val="17"/>
      </w:numPr>
    </w:pPr>
  </w:style>
  <w:style w:type="numbering" w:customStyle="1" w:styleId="WW8Num17">
    <w:name w:val="WW8Num17"/>
    <w:basedOn w:val="Bezlisty"/>
    <w:rsid w:val="007856E7"/>
    <w:pPr>
      <w:numPr>
        <w:numId w:val="18"/>
      </w:numPr>
    </w:pPr>
  </w:style>
  <w:style w:type="numbering" w:customStyle="1" w:styleId="WW8Num18">
    <w:name w:val="WW8Num18"/>
    <w:basedOn w:val="Bezlisty"/>
    <w:rsid w:val="007856E7"/>
    <w:pPr>
      <w:numPr>
        <w:numId w:val="19"/>
      </w:numPr>
    </w:pPr>
  </w:style>
  <w:style w:type="numbering" w:customStyle="1" w:styleId="WW8Num19">
    <w:name w:val="WW8Num19"/>
    <w:basedOn w:val="Bezlisty"/>
    <w:rsid w:val="007856E7"/>
    <w:pPr>
      <w:numPr>
        <w:numId w:val="20"/>
      </w:numPr>
    </w:pPr>
  </w:style>
  <w:style w:type="numbering" w:customStyle="1" w:styleId="WW8Num20">
    <w:name w:val="WW8Num20"/>
    <w:basedOn w:val="Bezlisty"/>
    <w:rsid w:val="007856E7"/>
    <w:pPr>
      <w:numPr>
        <w:numId w:val="21"/>
      </w:numPr>
    </w:pPr>
  </w:style>
  <w:style w:type="numbering" w:customStyle="1" w:styleId="WW8Num21">
    <w:name w:val="WW8Num21"/>
    <w:basedOn w:val="Bezlisty"/>
    <w:rsid w:val="007856E7"/>
    <w:pPr>
      <w:numPr>
        <w:numId w:val="22"/>
      </w:numPr>
    </w:pPr>
  </w:style>
  <w:style w:type="numbering" w:customStyle="1" w:styleId="WW8Num22">
    <w:name w:val="WW8Num22"/>
    <w:basedOn w:val="Bezlisty"/>
    <w:rsid w:val="007856E7"/>
    <w:pPr>
      <w:numPr>
        <w:numId w:val="23"/>
      </w:numPr>
    </w:pPr>
  </w:style>
  <w:style w:type="numbering" w:customStyle="1" w:styleId="WW8Num23">
    <w:name w:val="WW8Num23"/>
    <w:basedOn w:val="Bezlisty"/>
    <w:rsid w:val="007856E7"/>
    <w:pPr>
      <w:numPr>
        <w:numId w:val="24"/>
      </w:numPr>
    </w:pPr>
  </w:style>
  <w:style w:type="numbering" w:customStyle="1" w:styleId="WW8Num24">
    <w:name w:val="WW8Num24"/>
    <w:basedOn w:val="Bezlisty"/>
    <w:rsid w:val="007856E7"/>
    <w:pPr>
      <w:numPr>
        <w:numId w:val="25"/>
      </w:numPr>
    </w:pPr>
  </w:style>
  <w:style w:type="numbering" w:customStyle="1" w:styleId="WW8Num25">
    <w:name w:val="WW8Num25"/>
    <w:basedOn w:val="Bezlisty"/>
    <w:rsid w:val="007856E7"/>
    <w:pPr>
      <w:numPr>
        <w:numId w:val="26"/>
      </w:numPr>
    </w:pPr>
  </w:style>
  <w:style w:type="numbering" w:customStyle="1" w:styleId="WW8Num26">
    <w:name w:val="WW8Num26"/>
    <w:basedOn w:val="Bezlisty"/>
    <w:rsid w:val="007856E7"/>
    <w:pPr>
      <w:numPr>
        <w:numId w:val="27"/>
      </w:numPr>
    </w:pPr>
  </w:style>
  <w:style w:type="numbering" w:customStyle="1" w:styleId="WW8Num27">
    <w:name w:val="WW8Num27"/>
    <w:basedOn w:val="Bezlisty"/>
    <w:rsid w:val="007856E7"/>
    <w:pPr>
      <w:numPr>
        <w:numId w:val="28"/>
      </w:numPr>
    </w:pPr>
  </w:style>
  <w:style w:type="numbering" w:customStyle="1" w:styleId="WW8Num28">
    <w:name w:val="WW8Num28"/>
    <w:basedOn w:val="Bezlisty"/>
    <w:rsid w:val="007856E7"/>
    <w:pPr>
      <w:numPr>
        <w:numId w:val="29"/>
      </w:numPr>
    </w:pPr>
  </w:style>
  <w:style w:type="numbering" w:customStyle="1" w:styleId="WW8Num29">
    <w:name w:val="WW8Num29"/>
    <w:basedOn w:val="Bezlisty"/>
    <w:rsid w:val="007856E7"/>
    <w:pPr>
      <w:numPr>
        <w:numId w:val="30"/>
      </w:numPr>
    </w:pPr>
  </w:style>
  <w:style w:type="numbering" w:customStyle="1" w:styleId="WW8Num30">
    <w:name w:val="WW8Num30"/>
    <w:basedOn w:val="Bezlisty"/>
    <w:rsid w:val="007856E7"/>
    <w:pPr>
      <w:numPr>
        <w:numId w:val="31"/>
      </w:numPr>
    </w:pPr>
  </w:style>
  <w:style w:type="numbering" w:customStyle="1" w:styleId="WW8Num31">
    <w:name w:val="WW8Num31"/>
    <w:basedOn w:val="Bezlisty"/>
    <w:rsid w:val="007856E7"/>
    <w:pPr>
      <w:numPr>
        <w:numId w:val="32"/>
      </w:numPr>
    </w:pPr>
  </w:style>
  <w:style w:type="numbering" w:customStyle="1" w:styleId="WW8Num32">
    <w:name w:val="WW8Num32"/>
    <w:basedOn w:val="Bezlisty"/>
    <w:rsid w:val="007856E7"/>
    <w:pPr>
      <w:numPr>
        <w:numId w:val="33"/>
      </w:numPr>
    </w:pPr>
  </w:style>
  <w:style w:type="numbering" w:customStyle="1" w:styleId="WW8Num33">
    <w:name w:val="WW8Num33"/>
    <w:basedOn w:val="Bezlisty"/>
    <w:rsid w:val="007856E7"/>
    <w:pPr>
      <w:numPr>
        <w:numId w:val="34"/>
      </w:numPr>
    </w:pPr>
  </w:style>
  <w:style w:type="numbering" w:customStyle="1" w:styleId="WW8Num34">
    <w:name w:val="WW8Num34"/>
    <w:basedOn w:val="Bezlisty"/>
    <w:rsid w:val="007856E7"/>
    <w:pPr>
      <w:numPr>
        <w:numId w:val="35"/>
      </w:numPr>
    </w:pPr>
  </w:style>
  <w:style w:type="numbering" w:customStyle="1" w:styleId="WW8Num35">
    <w:name w:val="WW8Num35"/>
    <w:basedOn w:val="Bezlisty"/>
    <w:rsid w:val="007856E7"/>
    <w:pPr>
      <w:numPr>
        <w:numId w:val="36"/>
      </w:numPr>
    </w:pPr>
  </w:style>
  <w:style w:type="numbering" w:customStyle="1" w:styleId="WW8Num36">
    <w:name w:val="WW8Num36"/>
    <w:basedOn w:val="Bezlisty"/>
    <w:rsid w:val="007856E7"/>
    <w:pPr>
      <w:numPr>
        <w:numId w:val="37"/>
      </w:numPr>
    </w:pPr>
  </w:style>
  <w:style w:type="numbering" w:customStyle="1" w:styleId="WW8Num37">
    <w:name w:val="WW8Num37"/>
    <w:basedOn w:val="Bezlisty"/>
    <w:rsid w:val="007856E7"/>
    <w:pPr>
      <w:numPr>
        <w:numId w:val="38"/>
      </w:numPr>
    </w:pPr>
  </w:style>
  <w:style w:type="numbering" w:customStyle="1" w:styleId="WW8Num38">
    <w:name w:val="WW8Num38"/>
    <w:basedOn w:val="Bezlisty"/>
    <w:rsid w:val="007856E7"/>
    <w:pPr>
      <w:numPr>
        <w:numId w:val="39"/>
      </w:numPr>
    </w:pPr>
  </w:style>
  <w:style w:type="numbering" w:customStyle="1" w:styleId="WW8Num39">
    <w:name w:val="WW8Num39"/>
    <w:basedOn w:val="Bezlisty"/>
    <w:rsid w:val="007856E7"/>
    <w:pPr>
      <w:numPr>
        <w:numId w:val="40"/>
      </w:numPr>
    </w:pPr>
  </w:style>
  <w:style w:type="numbering" w:customStyle="1" w:styleId="WW8Num40">
    <w:name w:val="WW8Num40"/>
    <w:basedOn w:val="Bezlisty"/>
    <w:rsid w:val="007856E7"/>
    <w:pPr>
      <w:numPr>
        <w:numId w:val="41"/>
      </w:numPr>
    </w:pPr>
  </w:style>
  <w:style w:type="numbering" w:customStyle="1" w:styleId="WW8Num41">
    <w:name w:val="WW8Num41"/>
    <w:basedOn w:val="Bezlisty"/>
    <w:rsid w:val="007856E7"/>
    <w:pPr>
      <w:numPr>
        <w:numId w:val="42"/>
      </w:numPr>
    </w:pPr>
  </w:style>
  <w:style w:type="numbering" w:customStyle="1" w:styleId="WW8Num42">
    <w:name w:val="WW8Num42"/>
    <w:basedOn w:val="Bezlisty"/>
    <w:rsid w:val="007856E7"/>
    <w:pPr>
      <w:numPr>
        <w:numId w:val="43"/>
      </w:numPr>
    </w:pPr>
  </w:style>
  <w:style w:type="numbering" w:customStyle="1" w:styleId="WW8Num43">
    <w:name w:val="WW8Num43"/>
    <w:basedOn w:val="Bezlisty"/>
    <w:rsid w:val="007856E7"/>
    <w:pPr>
      <w:numPr>
        <w:numId w:val="44"/>
      </w:numPr>
    </w:pPr>
  </w:style>
  <w:style w:type="numbering" w:customStyle="1" w:styleId="WW8Num44">
    <w:name w:val="WW8Num44"/>
    <w:basedOn w:val="Bezlisty"/>
    <w:rsid w:val="007856E7"/>
    <w:pPr>
      <w:numPr>
        <w:numId w:val="45"/>
      </w:numPr>
    </w:pPr>
  </w:style>
  <w:style w:type="numbering" w:customStyle="1" w:styleId="WW8Num45">
    <w:name w:val="WW8Num45"/>
    <w:basedOn w:val="Bezlisty"/>
    <w:rsid w:val="007856E7"/>
    <w:pPr>
      <w:numPr>
        <w:numId w:val="46"/>
      </w:numPr>
    </w:pPr>
  </w:style>
  <w:style w:type="numbering" w:customStyle="1" w:styleId="WW8Num46">
    <w:name w:val="WW8Num46"/>
    <w:basedOn w:val="Bezlisty"/>
    <w:rsid w:val="007856E7"/>
    <w:pPr>
      <w:numPr>
        <w:numId w:val="47"/>
      </w:numPr>
    </w:pPr>
  </w:style>
  <w:style w:type="numbering" w:customStyle="1" w:styleId="WW8Num47">
    <w:name w:val="WW8Num47"/>
    <w:basedOn w:val="Bezlisty"/>
    <w:rsid w:val="007856E7"/>
    <w:pPr>
      <w:numPr>
        <w:numId w:val="48"/>
      </w:numPr>
    </w:pPr>
  </w:style>
  <w:style w:type="numbering" w:customStyle="1" w:styleId="WW8Num48">
    <w:name w:val="WW8Num48"/>
    <w:basedOn w:val="Bezlisty"/>
    <w:rsid w:val="007856E7"/>
    <w:pPr>
      <w:numPr>
        <w:numId w:val="49"/>
      </w:numPr>
    </w:pPr>
  </w:style>
  <w:style w:type="numbering" w:customStyle="1" w:styleId="WW8Num49">
    <w:name w:val="WW8Num49"/>
    <w:basedOn w:val="Bezlisty"/>
    <w:rsid w:val="007856E7"/>
    <w:pPr>
      <w:numPr>
        <w:numId w:val="50"/>
      </w:numPr>
    </w:pPr>
  </w:style>
  <w:style w:type="numbering" w:customStyle="1" w:styleId="WW8Num50">
    <w:name w:val="WW8Num50"/>
    <w:basedOn w:val="Bezlisty"/>
    <w:rsid w:val="007856E7"/>
    <w:pPr>
      <w:numPr>
        <w:numId w:val="51"/>
      </w:numPr>
    </w:pPr>
  </w:style>
  <w:style w:type="numbering" w:customStyle="1" w:styleId="WW8Num51">
    <w:name w:val="WW8Num51"/>
    <w:basedOn w:val="Bezlisty"/>
    <w:rsid w:val="007856E7"/>
    <w:pPr>
      <w:numPr>
        <w:numId w:val="52"/>
      </w:numPr>
    </w:pPr>
  </w:style>
  <w:style w:type="numbering" w:customStyle="1" w:styleId="WW8Num52">
    <w:name w:val="WW8Num52"/>
    <w:basedOn w:val="Bezlisty"/>
    <w:rsid w:val="007856E7"/>
    <w:pPr>
      <w:numPr>
        <w:numId w:val="53"/>
      </w:numPr>
    </w:pPr>
  </w:style>
  <w:style w:type="numbering" w:customStyle="1" w:styleId="WW8Num53">
    <w:name w:val="WW8Num53"/>
    <w:basedOn w:val="Bezlisty"/>
    <w:rsid w:val="007856E7"/>
    <w:pPr>
      <w:numPr>
        <w:numId w:val="54"/>
      </w:numPr>
    </w:pPr>
  </w:style>
  <w:style w:type="numbering" w:customStyle="1" w:styleId="WW8Num54">
    <w:name w:val="WW8Num54"/>
    <w:basedOn w:val="Bezlisty"/>
    <w:rsid w:val="007856E7"/>
    <w:pPr>
      <w:numPr>
        <w:numId w:val="55"/>
      </w:numPr>
    </w:pPr>
  </w:style>
  <w:style w:type="numbering" w:customStyle="1" w:styleId="WW8Num55">
    <w:name w:val="WW8Num55"/>
    <w:basedOn w:val="Bezlisty"/>
    <w:rsid w:val="007856E7"/>
    <w:pPr>
      <w:numPr>
        <w:numId w:val="56"/>
      </w:numPr>
    </w:pPr>
  </w:style>
  <w:style w:type="numbering" w:customStyle="1" w:styleId="WW8Num56">
    <w:name w:val="WW8Num56"/>
    <w:basedOn w:val="Bezlisty"/>
    <w:rsid w:val="007856E7"/>
    <w:pPr>
      <w:numPr>
        <w:numId w:val="57"/>
      </w:numPr>
    </w:pPr>
  </w:style>
  <w:style w:type="numbering" w:customStyle="1" w:styleId="WW8Num57">
    <w:name w:val="WW8Num57"/>
    <w:basedOn w:val="Bezlisty"/>
    <w:rsid w:val="007856E7"/>
    <w:pPr>
      <w:numPr>
        <w:numId w:val="58"/>
      </w:numPr>
    </w:pPr>
  </w:style>
  <w:style w:type="numbering" w:customStyle="1" w:styleId="WW8Num58">
    <w:name w:val="WW8Num58"/>
    <w:basedOn w:val="Bezlisty"/>
    <w:rsid w:val="007856E7"/>
    <w:pPr>
      <w:numPr>
        <w:numId w:val="59"/>
      </w:numPr>
    </w:pPr>
  </w:style>
  <w:style w:type="numbering" w:customStyle="1" w:styleId="WW8Num59">
    <w:name w:val="WW8Num59"/>
    <w:basedOn w:val="Bezlisty"/>
    <w:rsid w:val="007856E7"/>
    <w:pPr>
      <w:numPr>
        <w:numId w:val="60"/>
      </w:numPr>
    </w:pPr>
  </w:style>
  <w:style w:type="numbering" w:customStyle="1" w:styleId="WW8Num60">
    <w:name w:val="WW8Num60"/>
    <w:basedOn w:val="Bezlisty"/>
    <w:rsid w:val="007856E7"/>
    <w:pPr>
      <w:numPr>
        <w:numId w:val="61"/>
      </w:numPr>
    </w:pPr>
  </w:style>
  <w:style w:type="numbering" w:customStyle="1" w:styleId="WW8Num61">
    <w:name w:val="WW8Num61"/>
    <w:basedOn w:val="Bezlisty"/>
    <w:rsid w:val="007856E7"/>
    <w:pPr>
      <w:numPr>
        <w:numId w:val="62"/>
      </w:numPr>
    </w:pPr>
  </w:style>
  <w:style w:type="numbering" w:customStyle="1" w:styleId="WW8Num62">
    <w:name w:val="WW8Num62"/>
    <w:basedOn w:val="Bezlisty"/>
    <w:rsid w:val="007856E7"/>
    <w:pPr>
      <w:numPr>
        <w:numId w:val="63"/>
      </w:numPr>
    </w:pPr>
  </w:style>
  <w:style w:type="numbering" w:customStyle="1" w:styleId="WW8Num63">
    <w:name w:val="WW8Num63"/>
    <w:basedOn w:val="Bezlisty"/>
    <w:rsid w:val="007856E7"/>
    <w:pPr>
      <w:numPr>
        <w:numId w:val="64"/>
      </w:numPr>
    </w:pPr>
  </w:style>
  <w:style w:type="numbering" w:customStyle="1" w:styleId="WW8Num64">
    <w:name w:val="WW8Num64"/>
    <w:basedOn w:val="Bezlisty"/>
    <w:rsid w:val="007856E7"/>
    <w:pPr>
      <w:numPr>
        <w:numId w:val="65"/>
      </w:numPr>
    </w:pPr>
  </w:style>
  <w:style w:type="numbering" w:customStyle="1" w:styleId="WW8Num65">
    <w:name w:val="WW8Num65"/>
    <w:basedOn w:val="Bezlisty"/>
    <w:rsid w:val="007856E7"/>
    <w:pPr>
      <w:numPr>
        <w:numId w:val="66"/>
      </w:numPr>
    </w:pPr>
  </w:style>
  <w:style w:type="numbering" w:customStyle="1" w:styleId="WW8Num66">
    <w:name w:val="WW8Num66"/>
    <w:basedOn w:val="Bezlisty"/>
    <w:rsid w:val="007856E7"/>
    <w:pPr>
      <w:numPr>
        <w:numId w:val="67"/>
      </w:numPr>
    </w:pPr>
  </w:style>
  <w:style w:type="numbering" w:customStyle="1" w:styleId="WW8Num67">
    <w:name w:val="WW8Num67"/>
    <w:basedOn w:val="Bezlisty"/>
    <w:rsid w:val="007856E7"/>
    <w:pPr>
      <w:numPr>
        <w:numId w:val="68"/>
      </w:numPr>
    </w:pPr>
  </w:style>
  <w:style w:type="numbering" w:customStyle="1" w:styleId="WW8Num68">
    <w:name w:val="WW8Num68"/>
    <w:basedOn w:val="Bezlisty"/>
    <w:rsid w:val="007856E7"/>
    <w:pPr>
      <w:numPr>
        <w:numId w:val="69"/>
      </w:numPr>
    </w:pPr>
  </w:style>
  <w:style w:type="numbering" w:customStyle="1" w:styleId="WW8Num69">
    <w:name w:val="WW8Num69"/>
    <w:basedOn w:val="Bezlisty"/>
    <w:rsid w:val="007856E7"/>
    <w:pPr>
      <w:numPr>
        <w:numId w:val="70"/>
      </w:numPr>
    </w:pPr>
  </w:style>
  <w:style w:type="numbering" w:customStyle="1" w:styleId="WW8Num70">
    <w:name w:val="WW8Num70"/>
    <w:basedOn w:val="Bezlisty"/>
    <w:rsid w:val="007856E7"/>
    <w:pPr>
      <w:numPr>
        <w:numId w:val="71"/>
      </w:numPr>
    </w:pPr>
  </w:style>
  <w:style w:type="numbering" w:customStyle="1" w:styleId="WW8Num71">
    <w:name w:val="WW8Num71"/>
    <w:basedOn w:val="Bezlisty"/>
    <w:rsid w:val="007856E7"/>
    <w:pPr>
      <w:numPr>
        <w:numId w:val="72"/>
      </w:numPr>
    </w:pPr>
  </w:style>
  <w:style w:type="numbering" w:customStyle="1" w:styleId="WW8Num72">
    <w:name w:val="WW8Num72"/>
    <w:basedOn w:val="Bezlisty"/>
    <w:rsid w:val="007856E7"/>
    <w:pPr>
      <w:numPr>
        <w:numId w:val="73"/>
      </w:numPr>
    </w:pPr>
  </w:style>
  <w:style w:type="numbering" w:customStyle="1" w:styleId="WW8Num73">
    <w:name w:val="WW8Num73"/>
    <w:basedOn w:val="Bezlisty"/>
    <w:rsid w:val="007856E7"/>
    <w:pPr>
      <w:numPr>
        <w:numId w:val="74"/>
      </w:numPr>
    </w:pPr>
  </w:style>
  <w:style w:type="numbering" w:customStyle="1" w:styleId="WW8Num74">
    <w:name w:val="WW8Num74"/>
    <w:basedOn w:val="Bezlisty"/>
    <w:rsid w:val="007856E7"/>
    <w:pPr>
      <w:numPr>
        <w:numId w:val="75"/>
      </w:numPr>
    </w:pPr>
  </w:style>
  <w:style w:type="numbering" w:customStyle="1" w:styleId="WW8Num75">
    <w:name w:val="WW8Num75"/>
    <w:basedOn w:val="Bezlisty"/>
    <w:rsid w:val="007856E7"/>
    <w:pPr>
      <w:numPr>
        <w:numId w:val="76"/>
      </w:numPr>
    </w:pPr>
  </w:style>
  <w:style w:type="numbering" w:customStyle="1" w:styleId="WW8Num76">
    <w:name w:val="WW8Num76"/>
    <w:basedOn w:val="Bezlisty"/>
    <w:rsid w:val="007856E7"/>
    <w:pPr>
      <w:numPr>
        <w:numId w:val="77"/>
      </w:numPr>
    </w:pPr>
  </w:style>
  <w:style w:type="numbering" w:customStyle="1" w:styleId="WW8Num77">
    <w:name w:val="WW8Num77"/>
    <w:basedOn w:val="Bezlisty"/>
    <w:rsid w:val="007856E7"/>
    <w:pPr>
      <w:numPr>
        <w:numId w:val="78"/>
      </w:numPr>
    </w:pPr>
  </w:style>
  <w:style w:type="numbering" w:customStyle="1" w:styleId="WW8Num78">
    <w:name w:val="WW8Num78"/>
    <w:basedOn w:val="Bezlisty"/>
    <w:rsid w:val="007856E7"/>
    <w:pPr>
      <w:numPr>
        <w:numId w:val="79"/>
      </w:numPr>
    </w:pPr>
  </w:style>
  <w:style w:type="numbering" w:customStyle="1" w:styleId="WW8Num79">
    <w:name w:val="WW8Num79"/>
    <w:basedOn w:val="Bezlisty"/>
    <w:rsid w:val="007856E7"/>
    <w:pPr>
      <w:numPr>
        <w:numId w:val="80"/>
      </w:numPr>
    </w:pPr>
  </w:style>
  <w:style w:type="numbering" w:customStyle="1" w:styleId="WW8Num80">
    <w:name w:val="WW8Num80"/>
    <w:basedOn w:val="Bezlisty"/>
    <w:rsid w:val="007856E7"/>
    <w:pPr>
      <w:numPr>
        <w:numId w:val="81"/>
      </w:numPr>
    </w:pPr>
  </w:style>
  <w:style w:type="numbering" w:customStyle="1" w:styleId="WW8Num81">
    <w:name w:val="WW8Num81"/>
    <w:basedOn w:val="Bezlisty"/>
    <w:rsid w:val="007856E7"/>
    <w:pPr>
      <w:numPr>
        <w:numId w:val="82"/>
      </w:numPr>
    </w:pPr>
  </w:style>
  <w:style w:type="numbering" w:customStyle="1" w:styleId="WW8Num82">
    <w:name w:val="WW8Num82"/>
    <w:basedOn w:val="Bezlisty"/>
    <w:rsid w:val="007856E7"/>
    <w:pPr>
      <w:numPr>
        <w:numId w:val="83"/>
      </w:numPr>
    </w:pPr>
  </w:style>
  <w:style w:type="numbering" w:customStyle="1" w:styleId="WW8Num83">
    <w:name w:val="WW8Num83"/>
    <w:basedOn w:val="Bezlisty"/>
    <w:rsid w:val="007856E7"/>
    <w:pPr>
      <w:numPr>
        <w:numId w:val="84"/>
      </w:numPr>
    </w:pPr>
  </w:style>
  <w:style w:type="numbering" w:customStyle="1" w:styleId="WW8Num84">
    <w:name w:val="WW8Num84"/>
    <w:basedOn w:val="Bezlisty"/>
    <w:rsid w:val="007856E7"/>
    <w:pPr>
      <w:numPr>
        <w:numId w:val="85"/>
      </w:numPr>
    </w:pPr>
  </w:style>
  <w:style w:type="numbering" w:customStyle="1" w:styleId="WW8Num85">
    <w:name w:val="WW8Num85"/>
    <w:basedOn w:val="Bezlisty"/>
    <w:rsid w:val="007856E7"/>
    <w:pPr>
      <w:numPr>
        <w:numId w:val="86"/>
      </w:numPr>
    </w:pPr>
  </w:style>
  <w:style w:type="numbering" w:customStyle="1" w:styleId="WW8Num86">
    <w:name w:val="WW8Num86"/>
    <w:basedOn w:val="Bezlisty"/>
    <w:rsid w:val="007856E7"/>
    <w:pPr>
      <w:numPr>
        <w:numId w:val="87"/>
      </w:numPr>
    </w:pPr>
  </w:style>
  <w:style w:type="numbering" w:customStyle="1" w:styleId="WW8Num87">
    <w:name w:val="WW8Num87"/>
    <w:basedOn w:val="Bezlisty"/>
    <w:rsid w:val="007856E7"/>
    <w:pPr>
      <w:numPr>
        <w:numId w:val="88"/>
      </w:numPr>
    </w:pPr>
  </w:style>
  <w:style w:type="numbering" w:customStyle="1" w:styleId="WW8Num88">
    <w:name w:val="WW8Num88"/>
    <w:basedOn w:val="Bezlisty"/>
    <w:rsid w:val="007856E7"/>
    <w:pPr>
      <w:numPr>
        <w:numId w:val="89"/>
      </w:numPr>
    </w:pPr>
  </w:style>
  <w:style w:type="numbering" w:customStyle="1" w:styleId="WW8Num89">
    <w:name w:val="WW8Num89"/>
    <w:basedOn w:val="Bezlisty"/>
    <w:rsid w:val="007856E7"/>
    <w:pPr>
      <w:numPr>
        <w:numId w:val="90"/>
      </w:numPr>
    </w:pPr>
  </w:style>
  <w:style w:type="numbering" w:customStyle="1" w:styleId="WW8Num90">
    <w:name w:val="WW8Num90"/>
    <w:basedOn w:val="Bezlisty"/>
    <w:rsid w:val="007856E7"/>
    <w:pPr>
      <w:numPr>
        <w:numId w:val="91"/>
      </w:numPr>
    </w:pPr>
  </w:style>
  <w:style w:type="numbering" w:customStyle="1" w:styleId="WW8Num91">
    <w:name w:val="WW8Num91"/>
    <w:basedOn w:val="Bezlisty"/>
    <w:rsid w:val="007856E7"/>
    <w:pPr>
      <w:numPr>
        <w:numId w:val="92"/>
      </w:numPr>
    </w:pPr>
  </w:style>
  <w:style w:type="numbering" w:customStyle="1" w:styleId="WW8Num92">
    <w:name w:val="WW8Num92"/>
    <w:basedOn w:val="Bezlisty"/>
    <w:rsid w:val="007856E7"/>
    <w:pPr>
      <w:numPr>
        <w:numId w:val="106"/>
      </w:numPr>
    </w:pPr>
  </w:style>
  <w:style w:type="numbering" w:customStyle="1" w:styleId="WW8Num93">
    <w:name w:val="WW8Num93"/>
    <w:basedOn w:val="Bezlisty"/>
    <w:rsid w:val="007856E7"/>
    <w:pPr>
      <w:numPr>
        <w:numId w:val="94"/>
      </w:numPr>
    </w:pPr>
  </w:style>
  <w:style w:type="numbering" w:customStyle="1" w:styleId="WW8Num94">
    <w:name w:val="WW8Num94"/>
    <w:basedOn w:val="Bezlisty"/>
    <w:rsid w:val="007856E7"/>
    <w:pPr>
      <w:numPr>
        <w:numId w:val="95"/>
      </w:numPr>
    </w:pPr>
  </w:style>
  <w:style w:type="numbering" w:customStyle="1" w:styleId="WW8Num95">
    <w:name w:val="WW8Num95"/>
    <w:basedOn w:val="Bezlisty"/>
    <w:rsid w:val="007856E7"/>
    <w:pPr>
      <w:numPr>
        <w:numId w:val="96"/>
      </w:numPr>
    </w:pPr>
  </w:style>
  <w:style w:type="numbering" w:customStyle="1" w:styleId="WW8Num96">
    <w:name w:val="WW8Num96"/>
    <w:basedOn w:val="Bezlisty"/>
    <w:rsid w:val="007856E7"/>
    <w:pPr>
      <w:numPr>
        <w:numId w:val="97"/>
      </w:numPr>
    </w:pPr>
  </w:style>
  <w:style w:type="numbering" w:customStyle="1" w:styleId="WW8Num97">
    <w:name w:val="WW8Num97"/>
    <w:basedOn w:val="Bezlisty"/>
    <w:rsid w:val="007856E7"/>
    <w:pPr>
      <w:numPr>
        <w:numId w:val="98"/>
      </w:numPr>
    </w:pPr>
  </w:style>
  <w:style w:type="numbering" w:customStyle="1" w:styleId="WW8Num98">
    <w:name w:val="WW8Num98"/>
    <w:basedOn w:val="Bezlisty"/>
    <w:rsid w:val="007856E7"/>
    <w:pPr>
      <w:numPr>
        <w:numId w:val="99"/>
      </w:numPr>
    </w:pPr>
  </w:style>
  <w:style w:type="numbering" w:customStyle="1" w:styleId="WW8Num99">
    <w:name w:val="WW8Num99"/>
    <w:basedOn w:val="Bezlisty"/>
    <w:rsid w:val="007856E7"/>
    <w:pPr>
      <w:numPr>
        <w:numId w:val="100"/>
      </w:numPr>
    </w:pPr>
  </w:style>
  <w:style w:type="paragraph" w:styleId="Nagwek">
    <w:name w:val="header"/>
    <w:basedOn w:val="Normalny"/>
    <w:link w:val="NagwekZnak"/>
    <w:uiPriority w:val="99"/>
    <w:semiHidden/>
    <w:unhideWhenUsed/>
    <w:rsid w:val="007856E7"/>
    <w:pPr>
      <w:tabs>
        <w:tab w:val="center" w:pos="4536"/>
        <w:tab w:val="right" w:pos="9072"/>
      </w:tabs>
    </w:pPr>
  </w:style>
  <w:style w:type="character" w:customStyle="1" w:styleId="NagwekZnak">
    <w:name w:val="Nagłówek Znak"/>
    <w:basedOn w:val="Domylnaczcionkaakapitu"/>
    <w:link w:val="Nagwek"/>
    <w:uiPriority w:val="99"/>
    <w:semiHidden/>
    <w:rsid w:val="007856E7"/>
  </w:style>
  <w:style w:type="paragraph" w:styleId="Stopka">
    <w:name w:val="footer"/>
    <w:basedOn w:val="Normalny"/>
    <w:link w:val="StopkaZnak"/>
    <w:uiPriority w:val="99"/>
    <w:unhideWhenUsed/>
    <w:rsid w:val="007856E7"/>
    <w:pPr>
      <w:tabs>
        <w:tab w:val="center" w:pos="4536"/>
        <w:tab w:val="right" w:pos="9072"/>
      </w:tabs>
    </w:pPr>
  </w:style>
  <w:style w:type="character" w:customStyle="1" w:styleId="StopkaZnak">
    <w:name w:val="Stopka Znak"/>
    <w:basedOn w:val="Domylnaczcionkaakapitu"/>
    <w:link w:val="Stopka"/>
    <w:uiPriority w:val="99"/>
    <w:rsid w:val="007856E7"/>
  </w:style>
  <w:style w:type="paragraph" w:styleId="Tekstprzypisudolnego">
    <w:name w:val="footnote text"/>
    <w:basedOn w:val="Normalny"/>
    <w:link w:val="TekstprzypisudolnegoZnak"/>
    <w:semiHidden/>
    <w:unhideWhenUsed/>
    <w:rsid w:val="00E1050C"/>
    <w:rPr>
      <w:sz w:val="20"/>
      <w:szCs w:val="20"/>
    </w:rPr>
  </w:style>
  <w:style w:type="character" w:customStyle="1" w:styleId="TekstprzypisudolnegoZnak">
    <w:name w:val="Tekst przypisu dolnego Znak"/>
    <w:basedOn w:val="Domylnaczcionkaakapitu"/>
    <w:link w:val="Tekstprzypisudolnego"/>
    <w:semiHidden/>
    <w:rsid w:val="00E1050C"/>
    <w:rPr>
      <w:sz w:val="20"/>
      <w:szCs w:val="20"/>
    </w:rPr>
  </w:style>
  <w:style w:type="character" w:styleId="Odwoanieprzypisudolnego">
    <w:name w:val="footnote reference"/>
    <w:basedOn w:val="Domylnaczcionkaakapitu"/>
    <w:uiPriority w:val="99"/>
    <w:semiHidden/>
    <w:unhideWhenUsed/>
    <w:rsid w:val="00E1050C"/>
    <w:rPr>
      <w:vertAlign w:val="superscript"/>
    </w:rPr>
  </w:style>
  <w:style w:type="paragraph" w:styleId="Tekstprzypisukocowego">
    <w:name w:val="endnote text"/>
    <w:basedOn w:val="Normalny"/>
    <w:link w:val="TekstprzypisukocowegoZnak"/>
    <w:uiPriority w:val="99"/>
    <w:semiHidden/>
    <w:unhideWhenUsed/>
    <w:rsid w:val="008170F4"/>
    <w:rPr>
      <w:sz w:val="20"/>
      <w:szCs w:val="20"/>
    </w:rPr>
  </w:style>
  <w:style w:type="character" w:customStyle="1" w:styleId="TekstprzypisukocowegoZnak">
    <w:name w:val="Tekst przypisu końcowego Znak"/>
    <w:basedOn w:val="Domylnaczcionkaakapitu"/>
    <w:link w:val="Tekstprzypisukocowego"/>
    <w:uiPriority w:val="99"/>
    <w:semiHidden/>
    <w:rsid w:val="008170F4"/>
    <w:rPr>
      <w:sz w:val="20"/>
      <w:szCs w:val="20"/>
    </w:rPr>
  </w:style>
  <w:style w:type="character" w:styleId="Odwoanieprzypisukocowego">
    <w:name w:val="endnote reference"/>
    <w:basedOn w:val="Domylnaczcionkaakapitu"/>
    <w:uiPriority w:val="99"/>
    <w:semiHidden/>
    <w:unhideWhenUsed/>
    <w:rsid w:val="008170F4"/>
    <w:rPr>
      <w:vertAlign w:val="superscript"/>
    </w:rPr>
  </w:style>
  <w:style w:type="character" w:customStyle="1" w:styleId="Nagwek1Znak">
    <w:name w:val="Nagłówek 1 Znak"/>
    <w:basedOn w:val="Domylnaczcionkaakapitu"/>
    <w:link w:val="Nagwek1"/>
    <w:rsid w:val="00933CA8"/>
    <w:rPr>
      <w:rFonts w:ascii="Arial" w:eastAsia="Times New Roman" w:hAnsi="Arial" w:cs="Times New Roman"/>
      <w:b/>
      <w:snapToGrid w:val="0"/>
      <w:kern w:val="0"/>
      <w:szCs w:val="20"/>
    </w:rPr>
  </w:style>
  <w:style w:type="character" w:customStyle="1" w:styleId="Nagwek2Znak">
    <w:name w:val="Nagłówek 2 Znak"/>
    <w:basedOn w:val="Domylnaczcionkaakapitu"/>
    <w:link w:val="Nagwek2"/>
    <w:rsid w:val="00933CA8"/>
    <w:rPr>
      <w:rFonts w:ascii="Arial" w:eastAsia="Times New Roman" w:hAnsi="Arial" w:cs="Times New Roman"/>
      <w:b/>
      <w:snapToGrid w:val="0"/>
      <w:kern w:val="0"/>
      <w:szCs w:val="20"/>
    </w:rPr>
  </w:style>
  <w:style w:type="character" w:customStyle="1" w:styleId="Nagwek3Znak">
    <w:name w:val="Nagłówek 3 Znak"/>
    <w:basedOn w:val="Domylnaczcionkaakapitu"/>
    <w:link w:val="Nagwek3"/>
    <w:rsid w:val="00933CA8"/>
    <w:rPr>
      <w:rFonts w:ascii="Arial" w:eastAsia="Times New Roman" w:hAnsi="Arial" w:cs="Times New Roman"/>
      <w:b/>
      <w:snapToGrid w:val="0"/>
      <w:kern w:val="0"/>
      <w:sz w:val="20"/>
      <w:szCs w:val="20"/>
    </w:rPr>
  </w:style>
  <w:style w:type="character" w:customStyle="1" w:styleId="Nagwek4Znak">
    <w:name w:val="Nagłówek 4 Znak"/>
    <w:basedOn w:val="Domylnaczcionkaakapitu"/>
    <w:link w:val="Nagwek4"/>
    <w:rsid w:val="00933CA8"/>
    <w:rPr>
      <w:rFonts w:ascii="Arial" w:eastAsia="Times New Roman" w:hAnsi="Arial" w:cs="Times New Roman"/>
      <w:snapToGrid w:val="0"/>
      <w:kern w:val="0"/>
      <w:szCs w:val="20"/>
    </w:rPr>
  </w:style>
  <w:style w:type="character" w:customStyle="1" w:styleId="Nagwek5Znak">
    <w:name w:val="Nagłówek 5 Znak"/>
    <w:basedOn w:val="Domylnaczcionkaakapitu"/>
    <w:link w:val="Nagwek5"/>
    <w:rsid w:val="00933CA8"/>
    <w:rPr>
      <w:rFonts w:ascii="Arial" w:eastAsia="Times New Roman" w:hAnsi="Arial" w:cs="Times New Roman"/>
      <w:snapToGrid w:val="0"/>
      <w:kern w:val="0"/>
      <w:szCs w:val="20"/>
    </w:rPr>
  </w:style>
  <w:style w:type="character" w:customStyle="1" w:styleId="Nagwek6Znak">
    <w:name w:val="Nagłówek 6 Znak"/>
    <w:basedOn w:val="Domylnaczcionkaakapitu"/>
    <w:link w:val="Nagwek6"/>
    <w:rsid w:val="00933CA8"/>
    <w:rPr>
      <w:rFonts w:ascii="Arial" w:eastAsia="Times New Roman" w:hAnsi="Arial" w:cs="Times New Roman"/>
      <w:i/>
      <w:snapToGrid w:val="0"/>
      <w:kern w:val="0"/>
      <w:sz w:val="22"/>
      <w:szCs w:val="20"/>
    </w:rPr>
  </w:style>
  <w:style w:type="character" w:customStyle="1" w:styleId="Nagwek7Znak">
    <w:name w:val="Nagłówek 7 Znak"/>
    <w:basedOn w:val="Domylnaczcionkaakapitu"/>
    <w:link w:val="Nagwek7"/>
    <w:rsid w:val="00933CA8"/>
    <w:rPr>
      <w:rFonts w:ascii="Arial" w:eastAsia="Times New Roman" w:hAnsi="Arial" w:cs="Times New Roman"/>
      <w:snapToGrid w:val="0"/>
      <w:kern w:val="0"/>
      <w:sz w:val="20"/>
      <w:szCs w:val="20"/>
    </w:rPr>
  </w:style>
  <w:style w:type="character" w:customStyle="1" w:styleId="Nagwek8Znak">
    <w:name w:val="Nagłówek 8 Znak"/>
    <w:basedOn w:val="Domylnaczcionkaakapitu"/>
    <w:link w:val="Nagwek8"/>
    <w:rsid w:val="00933CA8"/>
    <w:rPr>
      <w:rFonts w:ascii="Arial" w:eastAsia="Times New Roman" w:hAnsi="Arial" w:cs="Times New Roman"/>
      <w:i/>
      <w:snapToGrid w:val="0"/>
      <w:kern w:val="0"/>
      <w:sz w:val="20"/>
      <w:szCs w:val="20"/>
    </w:rPr>
  </w:style>
  <w:style w:type="character" w:customStyle="1" w:styleId="Nagwek9Znak">
    <w:name w:val="Nagłówek 9 Znak"/>
    <w:basedOn w:val="Domylnaczcionkaakapitu"/>
    <w:link w:val="Nagwek9"/>
    <w:rsid w:val="00933CA8"/>
    <w:rPr>
      <w:rFonts w:ascii="Arial" w:eastAsia="Times New Roman" w:hAnsi="Arial" w:cs="Times New Roman"/>
      <w:b/>
      <w:i/>
      <w:snapToGrid w:val="0"/>
      <w:kern w:val="0"/>
      <w:sz w:val="18"/>
      <w:szCs w:val="20"/>
    </w:rPr>
  </w:style>
  <w:style w:type="paragraph" w:styleId="Tekstpodstawowy">
    <w:name w:val="Body Text"/>
    <w:basedOn w:val="Normalny"/>
    <w:link w:val="TekstpodstawowyZnak"/>
    <w:uiPriority w:val="99"/>
    <w:semiHidden/>
    <w:unhideWhenUsed/>
    <w:rsid w:val="00BC3FE7"/>
    <w:pPr>
      <w:spacing w:after="120"/>
    </w:pPr>
  </w:style>
  <w:style w:type="character" w:customStyle="1" w:styleId="TekstpodstawowyZnak">
    <w:name w:val="Tekst podstawowy Znak"/>
    <w:basedOn w:val="Domylnaczcionkaakapitu"/>
    <w:link w:val="Tekstpodstawowy"/>
    <w:uiPriority w:val="99"/>
    <w:semiHidden/>
    <w:rsid w:val="00BC3FE7"/>
  </w:style>
  <w:style w:type="paragraph" w:styleId="Spistreci1">
    <w:name w:val="toc 1"/>
    <w:basedOn w:val="Normalny"/>
    <w:next w:val="Normalny"/>
    <w:autoRedefine/>
    <w:semiHidden/>
    <w:rsid w:val="00BC3FE7"/>
    <w:pPr>
      <w:widowControl/>
      <w:suppressAutoHyphens w:val="0"/>
      <w:autoSpaceDN/>
      <w:spacing w:before="120" w:after="120"/>
      <w:textAlignment w:val="auto"/>
    </w:pPr>
    <w:rPr>
      <w:rFonts w:eastAsia="Times New Roman" w:cs="Times New Roman"/>
      <w:b/>
      <w:caps/>
      <w:snapToGrid w:val="0"/>
      <w:kern w:val="0"/>
      <w:sz w:val="20"/>
      <w:szCs w:val="20"/>
    </w:rPr>
  </w:style>
  <w:style w:type="paragraph" w:styleId="Spistreci2">
    <w:name w:val="toc 2"/>
    <w:basedOn w:val="Normalny"/>
    <w:next w:val="Normalny"/>
    <w:autoRedefine/>
    <w:semiHidden/>
    <w:rsid w:val="00BC3FE7"/>
    <w:pPr>
      <w:widowControl/>
      <w:suppressAutoHyphens w:val="0"/>
      <w:autoSpaceDN/>
      <w:ind w:left="200"/>
      <w:textAlignment w:val="auto"/>
    </w:pPr>
    <w:rPr>
      <w:rFonts w:eastAsia="Times New Roman" w:cs="Times New Roman"/>
      <w:smallCaps/>
      <w:snapToGrid w:val="0"/>
      <w:kern w:val="0"/>
      <w:sz w:val="20"/>
      <w:szCs w:val="20"/>
    </w:rPr>
  </w:style>
  <w:style w:type="paragraph" w:styleId="Akapitzlist">
    <w:name w:val="List Paragraph"/>
    <w:basedOn w:val="Normalny"/>
    <w:uiPriority w:val="34"/>
    <w:qFormat/>
    <w:rsid w:val="00AC1D5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DF824-E1FC-4ABF-9002-3CA4E942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56</Pages>
  <Words>29772</Words>
  <Characters>178637</Characters>
  <Application>Microsoft Office Word</Application>
  <DocSecurity>0</DocSecurity>
  <Lines>1488</Lines>
  <Paragraphs>415</Paragraphs>
  <ScaleCrop>false</ScaleCrop>
  <HeadingPairs>
    <vt:vector size="2" baseType="variant">
      <vt:variant>
        <vt:lpstr>Tytuł</vt:lpstr>
      </vt:variant>
      <vt:variant>
        <vt:i4>1</vt:i4>
      </vt:variant>
    </vt:vector>
  </HeadingPairs>
  <TitlesOfParts>
    <vt:vector size="1" baseType="lpstr">
      <vt:lpstr>BURMISTRZ MIASTA I GMINY SOBÓTKA</vt:lpstr>
    </vt:vector>
  </TitlesOfParts>
  <Company>Microsoft</Company>
  <LinksUpToDate>false</LinksUpToDate>
  <CharactersWithSpaces>207994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BURMISTRZ MIASTA I GMINY SOBÓTKA</dc:title>
  <dc:creator>Marcin</dc:creator>
  <cp:lastModifiedBy>Marcin</cp:lastModifiedBy>
  <cp:revision>14</cp:revision>
  <cp:lastPrinted>2014-08-11T11:27:00Z</cp:lastPrinted>
  <dcterms:created xsi:type="dcterms:W3CDTF">2014-01-16T09:44:00Z</dcterms:created>
  <dcterms:modified xsi:type="dcterms:W3CDTF">2014-08-11T11:37:00Z</dcterms:modified>
</cp:coreProperties>
</file>