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795" w:rsidRDefault="00831795" w:rsidP="00E17684">
      <w:pPr>
        <w:rPr>
          <w:rFonts w:ascii="Times New Roman" w:hAnsi="Times New Roman"/>
        </w:rPr>
      </w:pPr>
      <w:r w:rsidRPr="00831795">
        <w:rPr>
          <w:rFonts w:ascii="Times New Roman" w:eastAsia="Times New Roman" w:hAnsi="Times New Roman"/>
          <w:noProof/>
          <w:sz w:val="24"/>
          <w:szCs w:val="20"/>
          <w:lang w:eastAsia="pl-PL"/>
        </w:rPr>
        <w:drawing>
          <wp:anchor distT="0" distB="0" distL="114300" distR="114300" simplePos="0" relativeHeight="251659264" behindDoc="1" locked="0" layoutInCell="1" allowOverlap="1" wp14:anchorId="6C563C9A" wp14:editId="435FCC71">
            <wp:simplePos x="0" y="0"/>
            <wp:positionH relativeFrom="margin">
              <wp:posOffset>0</wp:posOffset>
            </wp:positionH>
            <wp:positionV relativeFrom="paragraph">
              <wp:posOffset>276225</wp:posOffset>
            </wp:positionV>
            <wp:extent cx="2642400" cy="561600"/>
            <wp:effectExtent l="0" t="0" r="5715" b="0"/>
            <wp:wrapTight wrapText="bothSides">
              <wp:wrapPolygon edited="0">
                <wp:start x="0" y="0"/>
                <wp:lineTo x="0" y="20525"/>
                <wp:lineTo x="7164" y="20525"/>
                <wp:lineTo x="21491" y="20525"/>
                <wp:lineTo x="21491" y="0"/>
                <wp:lineTo x="7164" y="0"/>
                <wp:lineTo x="0" y="0"/>
              </wp:wrapPolygon>
            </wp:wrapTight>
            <wp:docPr id="1" name="Obraz 11"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p.brzuzka\AppData\Local\Microsoft\Windows\INetCache\Content.Word\FAMI_logo_mon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2400" cy="56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795" w:rsidRDefault="00831795" w:rsidP="00831795">
      <w:pPr>
        <w:rPr>
          <w:rFonts w:ascii="Times New Roman" w:hAnsi="Times New Roman"/>
        </w:rPr>
      </w:pPr>
      <w:r w:rsidRPr="00831795">
        <w:rPr>
          <w:rFonts w:ascii="Times New Roman" w:eastAsia="Times New Roman" w:hAnsi="Times New Roman"/>
          <w:noProof/>
          <w:sz w:val="24"/>
          <w:szCs w:val="20"/>
          <w:lang w:eastAsia="pl-PL"/>
        </w:rPr>
        <w:drawing>
          <wp:inline distT="0" distB="0" distL="0" distR="0" wp14:anchorId="098ADE3B" wp14:editId="2F7C27B2">
            <wp:extent cx="2237740" cy="73152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7740" cy="731520"/>
                    </a:xfrm>
                    <a:prstGeom prst="rect">
                      <a:avLst/>
                    </a:prstGeom>
                    <a:noFill/>
                  </pic:spPr>
                </pic:pic>
              </a:graphicData>
            </a:graphic>
          </wp:inline>
        </w:drawing>
      </w:r>
      <w:r>
        <w:rPr>
          <w:rFonts w:ascii="Times New Roman" w:hAnsi="Times New Roman"/>
        </w:rPr>
        <w:t>BEZPIECZNA PRZYSTAŃ</w:t>
      </w:r>
    </w:p>
    <w:p w:rsidR="00D970AC" w:rsidRPr="009A384E" w:rsidRDefault="00D970AC" w:rsidP="00D970AC">
      <w:pPr>
        <w:jc w:val="center"/>
        <w:rPr>
          <w:rFonts w:ascii="Times New Roman" w:hAnsi="Times New Roman"/>
          <w:b/>
          <w:color w:val="548DD4" w:themeColor="text2" w:themeTint="99"/>
        </w:rPr>
      </w:pPr>
      <w:r w:rsidRPr="009A384E">
        <w:rPr>
          <w:rFonts w:ascii="Times New Roman" w:hAnsi="Times New Roman"/>
          <w:b/>
          <w:color w:val="548DD4" w:themeColor="text2" w:themeTint="99"/>
        </w:rPr>
        <w:t>CZĘŚĆ I</w:t>
      </w:r>
    </w:p>
    <w:p w:rsidR="00D970AC" w:rsidRPr="009A384E" w:rsidRDefault="00D970AC" w:rsidP="00D970AC">
      <w:pPr>
        <w:jc w:val="center"/>
        <w:rPr>
          <w:rFonts w:ascii="Times New Roman" w:hAnsi="Times New Roman"/>
          <w:b/>
          <w:i/>
          <w:color w:val="548DD4" w:themeColor="text2" w:themeTint="99"/>
        </w:rPr>
      </w:pPr>
      <w:r w:rsidRPr="009A384E">
        <w:rPr>
          <w:rFonts w:ascii="Times New Roman" w:hAnsi="Times New Roman"/>
          <w:b/>
          <w:i/>
          <w:color w:val="548DD4" w:themeColor="text2" w:themeTint="99"/>
        </w:rPr>
        <w:t xml:space="preserve">- </w:t>
      </w:r>
      <w:bookmarkStart w:id="0" w:name="_Hlk497377899"/>
      <w:r w:rsidRPr="009A384E">
        <w:rPr>
          <w:rFonts w:ascii="Times New Roman" w:hAnsi="Times New Roman"/>
          <w:b/>
          <w:i/>
          <w:color w:val="548DD4" w:themeColor="text2" w:themeTint="99"/>
        </w:rPr>
        <w:t xml:space="preserve">Zakup, dostawa  </w:t>
      </w:r>
      <w:bookmarkEnd w:id="0"/>
      <w:r w:rsidR="00C7574D">
        <w:rPr>
          <w:rFonts w:ascii="Times New Roman" w:hAnsi="Times New Roman"/>
          <w:b/>
          <w:i/>
          <w:color w:val="548DD4" w:themeColor="text2" w:themeTint="99"/>
        </w:rPr>
        <w:t xml:space="preserve">i montaż </w:t>
      </w:r>
      <w:r w:rsidRPr="009A384E">
        <w:rPr>
          <w:rFonts w:ascii="Times New Roman" w:hAnsi="Times New Roman"/>
          <w:b/>
          <w:color w:val="548DD4" w:themeColor="text2" w:themeTint="99"/>
          <w:sz w:val="20"/>
          <w:szCs w:val="20"/>
        </w:rPr>
        <w:t xml:space="preserve">metalowych </w:t>
      </w:r>
      <w:r w:rsidR="00A94CF4">
        <w:rPr>
          <w:rFonts w:ascii="Times New Roman" w:hAnsi="Times New Roman"/>
          <w:b/>
          <w:color w:val="548DD4" w:themeColor="text2" w:themeTint="99"/>
          <w:sz w:val="20"/>
          <w:szCs w:val="20"/>
        </w:rPr>
        <w:t>szaf kartotekowych</w:t>
      </w:r>
    </w:p>
    <w:p w:rsidR="00D970AC" w:rsidRPr="009A384E" w:rsidRDefault="00D970AC" w:rsidP="00D970AC">
      <w:pPr>
        <w:rPr>
          <w:rFonts w:ascii="Times New Roman" w:hAnsi="Times New Roman"/>
          <w:b/>
          <w:i/>
          <w:color w:val="4F81BD" w:themeColor="accent1"/>
        </w:rPr>
      </w:pPr>
    </w:p>
    <w:p w:rsidR="00A94CF4" w:rsidRPr="00A94CF4" w:rsidRDefault="00A94CF4" w:rsidP="00A94CF4">
      <w:pPr>
        <w:tabs>
          <w:tab w:val="left" w:pos="284"/>
        </w:tabs>
        <w:spacing w:after="0" w:line="360" w:lineRule="auto"/>
        <w:jc w:val="both"/>
        <w:rPr>
          <w:rFonts w:ascii="Times New Roman" w:hAnsi="Times New Roman"/>
          <w:sz w:val="20"/>
          <w:szCs w:val="20"/>
        </w:rPr>
      </w:pPr>
      <w:r w:rsidRPr="00A94CF4">
        <w:rPr>
          <w:rFonts w:ascii="Times New Roman" w:hAnsi="Times New Roman"/>
          <w:sz w:val="20"/>
          <w:szCs w:val="20"/>
        </w:rPr>
        <w:t xml:space="preserve">Przedmiotem zamówienia jest zakup, dostawa wraz z wniesieniem i montażem szaf kartotekowych metalowych. </w:t>
      </w:r>
    </w:p>
    <w:p w:rsidR="00A94CF4" w:rsidRPr="00A94CF4" w:rsidRDefault="00A94CF4" w:rsidP="00A94CF4">
      <w:pPr>
        <w:tabs>
          <w:tab w:val="left" w:pos="284"/>
        </w:tabs>
        <w:spacing w:after="0" w:line="360" w:lineRule="auto"/>
        <w:jc w:val="both"/>
        <w:rPr>
          <w:rFonts w:ascii="Times New Roman" w:hAnsi="Times New Roman"/>
          <w:sz w:val="20"/>
          <w:szCs w:val="20"/>
        </w:rPr>
      </w:pPr>
      <w:r w:rsidRPr="00A94CF4">
        <w:rPr>
          <w:rFonts w:ascii="Times New Roman" w:hAnsi="Times New Roman"/>
          <w:sz w:val="20"/>
          <w:szCs w:val="20"/>
        </w:rPr>
        <w:t xml:space="preserve">Zamawiający dopuszcza tolerancję wymiarów ±5%, z zastrzeżeniem, iż wymiary (głębokość i szerokość) szaf </w:t>
      </w:r>
      <w:r w:rsidR="002630CD">
        <w:rPr>
          <w:rFonts w:ascii="Times New Roman" w:hAnsi="Times New Roman"/>
          <w:sz w:val="20"/>
          <w:szCs w:val="20"/>
        </w:rPr>
        <w:br/>
      </w:r>
      <w:r w:rsidRPr="00A94CF4">
        <w:rPr>
          <w:rFonts w:ascii="Times New Roman" w:hAnsi="Times New Roman"/>
          <w:sz w:val="20"/>
          <w:szCs w:val="20"/>
        </w:rPr>
        <w:t>i nadstawek muszą być identyczne – nadstawki są przewidziane do montażu na dostarczonych szafach kartotekowych.</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p>
    <w:p w:rsidR="00A94CF4" w:rsidRPr="00A94CF4" w:rsidRDefault="00A94CF4" w:rsidP="00A94CF4">
      <w:pPr>
        <w:pStyle w:val="Akapitzlist"/>
        <w:tabs>
          <w:tab w:val="left" w:pos="284"/>
        </w:tabs>
        <w:spacing w:after="0" w:line="360" w:lineRule="auto"/>
        <w:ind w:left="709"/>
        <w:jc w:val="both"/>
        <w:rPr>
          <w:rFonts w:ascii="Times New Roman" w:hAnsi="Times New Roman"/>
          <w:b/>
          <w:bCs/>
          <w:sz w:val="20"/>
          <w:szCs w:val="20"/>
          <w:lang w:val="pl-PL"/>
        </w:rPr>
      </w:pPr>
      <w:r w:rsidRPr="00A94CF4">
        <w:rPr>
          <w:rFonts w:ascii="Times New Roman" w:hAnsi="Times New Roman"/>
          <w:b/>
          <w:bCs/>
          <w:sz w:val="20"/>
          <w:szCs w:val="20"/>
          <w:lang w:val="pl-PL"/>
        </w:rPr>
        <w:t>1.</w:t>
      </w:r>
      <w:r w:rsidRPr="00A94CF4">
        <w:rPr>
          <w:rFonts w:ascii="Times New Roman" w:hAnsi="Times New Roman"/>
          <w:b/>
          <w:bCs/>
          <w:sz w:val="20"/>
          <w:szCs w:val="20"/>
          <w:lang w:val="pl-PL"/>
        </w:rPr>
        <w:tab/>
        <w:t>SZAFA KARTOTEKOWA METALOWA Z NADSTAWKĄ – 107 szt.</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Szafy kartotekowe metalowe</w:t>
      </w:r>
      <w:r w:rsidR="00637E8D">
        <w:rPr>
          <w:rFonts w:ascii="Times New Roman" w:hAnsi="Times New Roman"/>
          <w:sz w:val="20"/>
          <w:szCs w:val="20"/>
          <w:lang w:val="pl-PL"/>
        </w:rPr>
        <w:t xml:space="preserve"> zamykane na klucz</w:t>
      </w:r>
      <w:r w:rsidRPr="00A94CF4">
        <w:rPr>
          <w:rFonts w:ascii="Times New Roman" w:hAnsi="Times New Roman"/>
          <w:sz w:val="20"/>
          <w:szCs w:val="20"/>
          <w:lang w:val="pl-PL"/>
        </w:rPr>
        <w:t>, szerokie, 4 szufladowe wraz z nadstawkami 2-szufladowymi w ilości:</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- 107 sztuk szaf metalowych 4-szufladowych, 2 rzędowych,</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- 107 sztuk nadstawek metalowych 2-szufladowych, 2 rzędowych.</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Szafy muszą spełniać następujące parametry i wymagania:</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szafa 4-szufladowa:</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xml:space="preserve">wysokość: </w:t>
      </w:r>
      <w:r w:rsidRPr="00A94CF4">
        <w:rPr>
          <w:rFonts w:ascii="Times New Roman" w:hAnsi="Times New Roman"/>
          <w:sz w:val="20"/>
          <w:szCs w:val="20"/>
          <w:lang w:val="pl-PL"/>
        </w:rPr>
        <w:tab/>
        <w:t>1285 mm,</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szerokość:</w:t>
      </w:r>
      <w:r w:rsidRPr="00A94CF4">
        <w:rPr>
          <w:rFonts w:ascii="Times New Roman" w:hAnsi="Times New Roman"/>
          <w:sz w:val="20"/>
          <w:szCs w:val="20"/>
          <w:lang w:val="pl-PL"/>
        </w:rPr>
        <w:tab/>
        <w:t>775 mm,</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głębokość:</w:t>
      </w:r>
      <w:r w:rsidRPr="00A94CF4">
        <w:rPr>
          <w:rFonts w:ascii="Times New Roman" w:hAnsi="Times New Roman"/>
          <w:sz w:val="20"/>
          <w:szCs w:val="20"/>
          <w:lang w:val="pl-PL"/>
        </w:rPr>
        <w:tab/>
        <w:t>630 mm;</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xml:space="preserve">- szuflady: ilość szuflad: 4 (cztery), przystosowane do teczek zawieszkowych format A4 poziomo, </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na prowadnicach kulkowych, podwójny wysuw, zabezpieczenie przed wypadaniem, centralne ryglowanie szuflad;</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xml:space="preserve">- obciążenie szuflady: max. 50 kg; </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ilość rzędów w szufladzie: 2 rzędy;</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wymiar przechowywanego dokumentu: max. 275mm x 328 mm;</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kolor: RAL 7032/RAL 7035 (popiel) lub równoważny;</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nadstawka 2-szufladowa:</w:t>
      </w:r>
      <w:r w:rsidRPr="00A94CF4">
        <w:rPr>
          <w:rFonts w:ascii="Times New Roman" w:hAnsi="Times New Roman"/>
          <w:sz w:val="20"/>
          <w:szCs w:val="20"/>
          <w:lang w:val="pl-PL"/>
        </w:rPr>
        <w:tab/>
      </w:r>
      <w:r w:rsidRPr="00A94CF4">
        <w:rPr>
          <w:rFonts w:ascii="Times New Roman" w:hAnsi="Times New Roman"/>
          <w:sz w:val="20"/>
          <w:szCs w:val="20"/>
          <w:lang w:val="pl-PL"/>
        </w:rPr>
        <w:tab/>
      </w:r>
      <w:r w:rsidRPr="00A94CF4">
        <w:rPr>
          <w:rFonts w:ascii="Times New Roman" w:hAnsi="Times New Roman"/>
          <w:sz w:val="20"/>
          <w:szCs w:val="20"/>
          <w:lang w:val="pl-PL"/>
        </w:rPr>
        <w:tab/>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xml:space="preserve">wysokość: </w:t>
      </w:r>
      <w:r w:rsidRPr="00A94CF4">
        <w:rPr>
          <w:rFonts w:ascii="Times New Roman" w:hAnsi="Times New Roman"/>
          <w:sz w:val="20"/>
          <w:szCs w:val="20"/>
          <w:lang w:val="pl-PL"/>
        </w:rPr>
        <w:tab/>
        <w:t>654 mm,</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szerokość:</w:t>
      </w:r>
      <w:r w:rsidRPr="00A94CF4">
        <w:rPr>
          <w:rFonts w:ascii="Times New Roman" w:hAnsi="Times New Roman"/>
          <w:sz w:val="20"/>
          <w:szCs w:val="20"/>
          <w:lang w:val="pl-PL"/>
        </w:rPr>
        <w:tab/>
        <w:t>775 mm,</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głębokość:</w:t>
      </w:r>
      <w:r w:rsidRPr="00A94CF4">
        <w:rPr>
          <w:rFonts w:ascii="Times New Roman" w:hAnsi="Times New Roman"/>
          <w:sz w:val="20"/>
          <w:szCs w:val="20"/>
          <w:lang w:val="pl-PL"/>
        </w:rPr>
        <w:tab/>
        <w:t>630 mm;</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xml:space="preserve">- szuflady: ilość szuflad: 2 (dwie), przystosowane do teczek zawieszkowych format A4 poziomo, </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na prowadnicach kulkowych, podwójny wysuw, zabezpieczenie przed wypadaniem, centralne ryglowanie szuflad;</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obciążenie szuflady: max. 50 kg;</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lastRenderedPageBreak/>
        <w:t>- ilość rzędów w szufladzie: 2 rzędy;</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wymiar przechowywanego dokumentu: max. 275mm x 328 mm;</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kolor: RAL 7032/RAL 7035 (popiel) lub równoważny.</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xml:space="preserve">Korpus szafy i nadstawki wykonany z blachy stalowej gr. minimum 1,0 mm, fronty szuflad z blachy </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xml:space="preserve">gr. minimum 1,5 mm, wieniec dolny z blachy ocynkowanej, pozostałe części szuflad z blachy gr. minimum 0,6 mm. </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p>
    <w:p w:rsidR="00A94CF4" w:rsidRPr="00D1424D" w:rsidRDefault="00A94CF4" w:rsidP="00D1424D">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Szafa 4-szufladowa oraz 2-szufladowa nadstawka na szafę muszą być ze sobą połączone i zamontowane w taki sposób, aby tworzyły jedną 6-szufladową szafę. Dodatkowo szafy muszą zostać zamontowane zgodnie z zasadami bezpieczeństwa, tak aby można było bezpiecznie otwierać każdą szufladę z osobna. Brak możliwości otwarcia dwóch i więcej szuflad naraz.</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p>
    <w:p w:rsidR="00A94CF4" w:rsidRPr="00A94CF4" w:rsidRDefault="00A94CF4" w:rsidP="00A94CF4">
      <w:pPr>
        <w:pStyle w:val="Akapitzlist"/>
        <w:tabs>
          <w:tab w:val="left" w:pos="284"/>
        </w:tabs>
        <w:spacing w:after="0" w:line="360" w:lineRule="auto"/>
        <w:ind w:left="709"/>
        <w:jc w:val="both"/>
        <w:rPr>
          <w:rFonts w:ascii="Times New Roman" w:hAnsi="Times New Roman"/>
          <w:b/>
          <w:bCs/>
          <w:sz w:val="20"/>
          <w:szCs w:val="20"/>
          <w:lang w:val="pl-PL"/>
        </w:rPr>
      </w:pPr>
      <w:r w:rsidRPr="00A94CF4">
        <w:rPr>
          <w:rFonts w:ascii="Times New Roman" w:hAnsi="Times New Roman"/>
          <w:b/>
          <w:bCs/>
          <w:sz w:val="20"/>
          <w:szCs w:val="20"/>
          <w:lang w:val="pl-PL"/>
        </w:rPr>
        <w:t>2.</w:t>
      </w:r>
      <w:r w:rsidRPr="00A94CF4">
        <w:rPr>
          <w:rFonts w:ascii="Times New Roman" w:hAnsi="Times New Roman"/>
          <w:b/>
          <w:bCs/>
          <w:sz w:val="20"/>
          <w:szCs w:val="20"/>
          <w:lang w:val="pl-PL"/>
        </w:rPr>
        <w:tab/>
        <w:t>SZAFA KARTOTEKOWA METALOWA  WĄSKA– 14 szt.</w:t>
      </w:r>
    </w:p>
    <w:p w:rsidR="00A94CF4" w:rsidRPr="00A94CF4" w:rsidRDefault="00637E8D" w:rsidP="00A94CF4">
      <w:pPr>
        <w:pStyle w:val="Akapitzlist"/>
        <w:tabs>
          <w:tab w:val="left" w:pos="284"/>
        </w:tabs>
        <w:spacing w:after="0" w:line="360" w:lineRule="auto"/>
        <w:ind w:left="709"/>
        <w:jc w:val="both"/>
        <w:rPr>
          <w:rFonts w:ascii="Times New Roman" w:hAnsi="Times New Roman"/>
          <w:sz w:val="20"/>
          <w:szCs w:val="20"/>
          <w:lang w:val="pl-PL"/>
        </w:rPr>
      </w:pPr>
      <w:r>
        <w:rPr>
          <w:rFonts w:ascii="Times New Roman" w:hAnsi="Times New Roman"/>
          <w:sz w:val="20"/>
          <w:szCs w:val="20"/>
          <w:lang w:val="pl-PL"/>
        </w:rPr>
        <w:t>Zamykana na klucz</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wymiary:</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w:t>
      </w:r>
      <w:r w:rsidRPr="00A94CF4">
        <w:rPr>
          <w:rFonts w:ascii="Times New Roman" w:hAnsi="Times New Roman"/>
          <w:sz w:val="20"/>
          <w:szCs w:val="20"/>
          <w:lang w:val="pl-PL"/>
        </w:rPr>
        <w:tab/>
        <w:t>wysokość: 1285 mm,</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w:t>
      </w:r>
      <w:r w:rsidRPr="00A94CF4">
        <w:rPr>
          <w:rFonts w:ascii="Times New Roman" w:hAnsi="Times New Roman"/>
          <w:sz w:val="20"/>
          <w:szCs w:val="20"/>
          <w:lang w:val="pl-PL"/>
        </w:rPr>
        <w:tab/>
        <w:t>szerokość: 415 mm,</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w:t>
      </w:r>
      <w:r w:rsidRPr="00A94CF4">
        <w:rPr>
          <w:rFonts w:ascii="Times New Roman" w:hAnsi="Times New Roman"/>
          <w:sz w:val="20"/>
          <w:szCs w:val="20"/>
          <w:lang w:val="pl-PL"/>
        </w:rPr>
        <w:tab/>
        <w:t>głębokość: 630 mm;</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xml:space="preserve">- szuflady: ilość szuflad: 4 (cztery), przystosowane do teczek zawieszkowych format A4 poziomo, </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na prowadnicach kulkowych, podwójny wysuw, zabezpieczenie przed wypadaniem, centralne ryglowanie szuflad;</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xml:space="preserve">- obciążenie szuflady: max. 50 kg; </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ilość rzędów w szufladzie: 1 rząd;</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wymiar przechowywanego dokumentu: max. 275mm x 328 mm;</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kolor: RAL 7032/RAL 7035 (popiel) lub równoważny.</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Korpus szafy wykonany z blachy stalowej gr. minimum 1,0 mm, fronty szuflad z blachy gr. minimum 1,5 mm, wieniec dolny z blachy ocynkowanej, pozostałe części szuflad z blachy gr. minimum 0,6 mm. Szafy muszą zostać zamontowane zgodnie z zasadami bezpieczeństwa, tak aby można było bezpiecznie otwierać każdą szufladę z osobna. Brak możliwości otwarcia dwóch i więcej szuflad naraz.</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Wymagania dodatkowe:</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 xml:space="preserve">Wykonawca będzie wykonywał całość prac (Przedmiot zamówienia) w okresie do dnia 15.12.2019 r., z zastrzeżeniem, że: </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1)</w:t>
      </w:r>
      <w:r>
        <w:rPr>
          <w:rFonts w:ascii="Times New Roman" w:hAnsi="Times New Roman"/>
          <w:sz w:val="20"/>
          <w:szCs w:val="20"/>
          <w:lang w:val="pl-PL"/>
        </w:rPr>
        <w:t xml:space="preserve"> </w:t>
      </w:r>
      <w:r w:rsidRPr="00A94CF4">
        <w:rPr>
          <w:rFonts w:ascii="Times New Roman" w:hAnsi="Times New Roman"/>
          <w:sz w:val="20"/>
          <w:szCs w:val="20"/>
          <w:lang w:val="pl-PL"/>
        </w:rPr>
        <w:t xml:space="preserve">szczegółowy termin dostawy i montażu zostanie uzgodniony przez Wykonawcę z Zamawiającym. Przewidywany termin to listopad-grudzień 2019 r. </w:t>
      </w:r>
    </w:p>
    <w:p w:rsidR="00A94CF4" w:rsidRPr="00A94CF4"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t>2)</w:t>
      </w:r>
      <w:r>
        <w:rPr>
          <w:rFonts w:ascii="Times New Roman" w:hAnsi="Times New Roman"/>
          <w:sz w:val="20"/>
          <w:szCs w:val="20"/>
          <w:lang w:val="pl-PL"/>
        </w:rPr>
        <w:t xml:space="preserve"> z</w:t>
      </w:r>
      <w:r w:rsidRPr="00A94CF4">
        <w:rPr>
          <w:rFonts w:ascii="Times New Roman" w:hAnsi="Times New Roman"/>
          <w:sz w:val="20"/>
          <w:szCs w:val="20"/>
          <w:lang w:val="pl-PL"/>
        </w:rPr>
        <w:t xml:space="preserve">a dzień zakończenia realizacji przedmiotu umowy przyjmuje się dzień podpisania protokołu końcowego odbioru przez przedstawiciela Zamawiającego. </w:t>
      </w:r>
    </w:p>
    <w:p w:rsidR="009A384E" w:rsidRDefault="00A94CF4" w:rsidP="00A94CF4">
      <w:pPr>
        <w:pStyle w:val="Akapitzlist"/>
        <w:tabs>
          <w:tab w:val="left" w:pos="284"/>
        </w:tabs>
        <w:spacing w:after="0" w:line="360" w:lineRule="auto"/>
        <w:ind w:left="709"/>
        <w:jc w:val="both"/>
        <w:rPr>
          <w:rFonts w:ascii="Times New Roman" w:hAnsi="Times New Roman"/>
          <w:sz w:val="20"/>
          <w:szCs w:val="20"/>
          <w:lang w:val="pl-PL"/>
        </w:rPr>
      </w:pPr>
      <w:r w:rsidRPr="00A94CF4">
        <w:rPr>
          <w:rFonts w:ascii="Times New Roman" w:hAnsi="Times New Roman"/>
          <w:sz w:val="20"/>
          <w:szCs w:val="20"/>
          <w:lang w:val="pl-PL"/>
        </w:rPr>
        <w:lastRenderedPageBreak/>
        <w:t>3)</w:t>
      </w:r>
      <w:r>
        <w:rPr>
          <w:rFonts w:ascii="Times New Roman" w:hAnsi="Times New Roman"/>
          <w:sz w:val="20"/>
          <w:szCs w:val="20"/>
          <w:lang w:val="pl-PL"/>
        </w:rPr>
        <w:t xml:space="preserve"> Z</w:t>
      </w:r>
      <w:r w:rsidRPr="00A94CF4">
        <w:rPr>
          <w:rFonts w:ascii="Times New Roman" w:hAnsi="Times New Roman"/>
          <w:sz w:val="20"/>
          <w:szCs w:val="20"/>
          <w:lang w:val="pl-PL"/>
        </w:rPr>
        <w:t>amawiający dokona protokolarnego odbioru przedmiotu zamówienia w terminie 7 dni kalendarzowych od daty zgłoszenia przez Wykonawcę gotowości do odbioru robót.</w:t>
      </w:r>
    </w:p>
    <w:p w:rsidR="002630CD" w:rsidRPr="00A94CF4" w:rsidRDefault="002630CD" w:rsidP="00A94CF4">
      <w:pPr>
        <w:pStyle w:val="Akapitzlist"/>
        <w:tabs>
          <w:tab w:val="left" w:pos="284"/>
        </w:tabs>
        <w:spacing w:after="0" w:line="360" w:lineRule="auto"/>
        <w:ind w:left="709"/>
        <w:jc w:val="both"/>
        <w:rPr>
          <w:rFonts w:ascii="Times New Roman" w:hAnsi="Times New Roman"/>
          <w:sz w:val="20"/>
          <w:szCs w:val="20"/>
          <w:lang w:val="pl-PL"/>
        </w:rPr>
      </w:pPr>
    </w:p>
    <w:p w:rsidR="00D970AC" w:rsidRPr="009A384E" w:rsidRDefault="00D970AC" w:rsidP="00D970AC">
      <w:pPr>
        <w:jc w:val="center"/>
        <w:rPr>
          <w:rFonts w:ascii="Times New Roman" w:hAnsi="Times New Roman"/>
          <w:b/>
          <w:color w:val="548DD4" w:themeColor="text2" w:themeTint="99"/>
        </w:rPr>
      </w:pPr>
      <w:r w:rsidRPr="009A384E">
        <w:rPr>
          <w:rFonts w:ascii="Times New Roman" w:hAnsi="Times New Roman"/>
          <w:b/>
          <w:color w:val="548DD4" w:themeColor="text2" w:themeTint="99"/>
        </w:rPr>
        <w:t>CZĘŚĆ II</w:t>
      </w:r>
    </w:p>
    <w:p w:rsidR="00D970AC" w:rsidRPr="009A384E" w:rsidRDefault="00D970AC" w:rsidP="00D970AC">
      <w:pPr>
        <w:jc w:val="center"/>
        <w:rPr>
          <w:rFonts w:ascii="Times New Roman" w:hAnsi="Times New Roman"/>
          <w:b/>
          <w:i/>
          <w:color w:val="548DD4" w:themeColor="text2" w:themeTint="99"/>
        </w:rPr>
      </w:pPr>
      <w:r w:rsidRPr="009A384E">
        <w:rPr>
          <w:rFonts w:ascii="Times New Roman" w:hAnsi="Times New Roman"/>
          <w:b/>
          <w:i/>
          <w:color w:val="548DD4" w:themeColor="text2" w:themeTint="99"/>
        </w:rPr>
        <w:t xml:space="preserve">- Zakup, dostawa i montaż krzeseł </w:t>
      </w:r>
      <w:r w:rsidR="00836E12">
        <w:rPr>
          <w:rFonts w:ascii="Times New Roman" w:hAnsi="Times New Roman"/>
          <w:b/>
          <w:i/>
          <w:color w:val="548DD4" w:themeColor="text2" w:themeTint="99"/>
        </w:rPr>
        <w:t>biurowych</w:t>
      </w:r>
    </w:p>
    <w:p w:rsidR="00D970AC" w:rsidRPr="00E5599C" w:rsidRDefault="00D970AC" w:rsidP="00D970AC">
      <w:pPr>
        <w:jc w:val="both"/>
        <w:rPr>
          <w:rFonts w:ascii="Times New Roman" w:hAnsi="Times New Roman"/>
          <w:sz w:val="20"/>
          <w:szCs w:val="20"/>
        </w:rPr>
      </w:pPr>
      <w:r w:rsidRPr="00E5599C">
        <w:rPr>
          <w:rFonts w:ascii="Times New Roman" w:hAnsi="Times New Roman"/>
          <w:sz w:val="20"/>
          <w:szCs w:val="20"/>
        </w:rPr>
        <w:t xml:space="preserve">Przedmiotem zamówienia jest zakup, dostawa i montaż </w:t>
      </w:r>
      <w:r>
        <w:rPr>
          <w:rFonts w:ascii="Times New Roman" w:hAnsi="Times New Roman"/>
          <w:sz w:val="20"/>
          <w:szCs w:val="20"/>
        </w:rPr>
        <w:t>krzeseł obrotowych</w:t>
      </w:r>
      <w:r w:rsidRPr="00E5599C">
        <w:rPr>
          <w:rFonts w:ascii="Times New Roman" w:hAnsi="Times New Roman"/>
          <w:sz w:val="20"/>
          <w:szCs w:val="20"/>
        </w:rPr>
        <w:t xml:space="preserve"> </w:t>
      </w:r>
    </w:p>
    <w:p w:rsidR="00D970AC" w:rsidRDefault="00D970AC" w:rsidP="00D970AC">
      <w:pPr>
        <w:jc w:val="both"/>
        <w:rPr>
          <w:rFonts w:ascii="Times New Roman" w:hAnsi="Times New Roman"/>
          <w:sz w:val="20"/>
          <w:szCs w:val="20"/>
        </w:rPr>
      </w:pPr>
      <w:r w:rsidRPr="00E5599C">
        <w:rPr>
          <w:rFonts w:ascii="Times New Roman" w:hAnsi="Times New Roman"/>
          <w:sz w:val="20"/>
          <w:szCs w:val="20"/>
        </w:rPr>
        <w:t>W zakres zamówienia wchodzi:</w:t>
      </w:r>
    </w:p>
    <w:p w:rsidR="00CF7053" w:rsidRDefault="00CF7053" w:rsidP="00CF7053">
      <w:pPr>
        <w:spacing w:after="0"/>
        <w:jc w:val="both"/>
        <w:rPr>
          <w:rFonts w:ascii="Times New Roman" w:eastAsia="Times New Roman" w:hAnsi="Times New Roman"/>
          <w:b/>
          <w:szCs w:val="20"/>
          <w:lang w:eastAsia="pl-PL"/>
        </w:rPr>
      </w:pPr>
    </w:p>
    <w:p w:rsidR="00CF7053" w:rsidRPr="00F050A6" w:rsidRDefault="00C40B31" w:rsidP="00CF7053">
      <w:pPr>
        <w:spacing w:after="0"/>
        <w:jc w:val="both"/>
        <w:rPr>
          <w:rFonts w:ascii="Times New Roman" w:eastAsia="Times New Roman" w:hAnsi="Times New Roman"/>
          <w:b/>
          <w:szCs w:val="20"/>
          <w:lang w:eastAsia="pl-PL"/>
        </w:rPr>
      </w:pPr>
      <w:r>
        <w:rPr>
          <w:rFonts w:ascii="Times New Roman" w:eastAsia="Times New Roman" w:hAnsi="Times New Roman"/>
          <w:b/>
          <w:szCs w:val="20"/>
          <w:lang w:eastAsia="pl-PL"/>
        </w:rPr>
        <w:t>1</w:t>
      </w:r>
      <w:r w:rsidR="00CF7053" w:rsidRPr="00F050A6">
        <w:rPr>
          <w:rFonts w:ascii="Times New Roman" w:eastAsia="Times New Roman" w:hAnsi="Times New Roman"/>
          <w:b/>
          <w:szCs w:val="20"/>
          <w:lang w:eastAsia="pl-PL"/>
        </w:rPr>
        <w:t xml:space="preserve">. KRZESŁO OBROTOWE –  </w:t>
      </w:r>
      <w:r w:rsidR="003E302B">
        <w:rPr>
          <w:rFonts w:ascii="Times New Roman" w:eastAsia="Times New Roman" w:hAnsi="Times New Roman"/>
          <w:b/>
          <w:szCs w:val="20"/>
          <w:lang w:eastAsia="pl-PL"/>
        </w:rPr>
        <w:t xml:space="preserve"> </w:t>
      </w:r>
      <w:r>
        <w:rPr>
          <w:rFonts w:ascii="Times New Roman" w:eastAsia="Times New Roman" w:hAnsi="Times New Roman"/>
          <w:b/>
          <w:szCs w:val="20"/>
          <w:lang w:eastAsia="pl-PL"/>
        </w:rPr>
        <w:t>38</w:t>
      </w:r>
      <w:r w:rsidR="00CF7053">
        <w:rPr>
          <w:rFonts w:ascii="Times New Roman" w:eastAsia="Times New Roman" w:hAnsi="Times New Roman"/>
          <w:b/>
          <w:szCs w:val="20"/>
          <w:lang w:eastAsia="pl-PL"/>
        </w:rPr>
        <w:t xml:space="preserve"> </w:t>
      </w:r>
      <w:r w:rsidR="00CF7053" w:rsidRPr="00F050A6">
        <w:rPr>
          <w:rFonts w:ascii="Times New Roman" w:eastAsia="Times New Roman" w:hAnsi="Times New Roman"/>
          <w:b/>
          <w:szCs w:val="20"/>
          <w:lang w:eastAsia="pl-PL"/>
        </w:rPr>
        <w:t>szt.</w:t>
      </w:r>
    </w:p>
    <w:p w:rsidR="00CF7053" w:rsidRPr="00E5599C" w:rsidRDefault="00CF7053" w:rsidP="00CF7053">
      <w:pPr>
        <w:spacing w:after="0"/>
        <w:jc w:val="both"/>
        <w:rPr>
          <w:rFonts w:ascii="Times New Roman" w:eastAsia="Times New Roman" w:hAnsi="Times New Roman"/>
          <w:b/>
          <w:sz w:val="20"/>
          <w:szCs w:val="20"/>
          <w:lang w:eastAsia="pl-PL"/>
        </w:rPr>
      </w:pPr>
    </w:p>
    <w:p w:rsidR="00CF7053" w:rsidRPr="008F38DA" w:rsidRDefault="00CF7053" w:rsidP="00CF7053">
      <w:pPr>
        <w:spacing w:after="0"/>
        <w:jc w:val="both"/>
        <w:rPr>
          <w:rFonts w:ascii="Times New Roman" w:hAnsi="Times New Roman"/>
          <w:sz w:val="20"/>
          <w:szCs w:val="20"/>
        </w:rPr>
      </w:pPr>
      <w:r w:rsidRPr="008F38DA">
        <w:rPr>
          <w:rFonts w:ascii="Times New Roman" w:hAnsi="Times New Roman"/>
          <w:sz w:val="20"/>
          <w:szCs w:val="20"/>
        </w:rPr>
        <w:t>- podłokietniki w kolorze czarnym, z regulacją wysokości, wyposażone w miękką nakładkę;</w:t>
      </w:r>
    </w:p>
    <w:p w:rsidR="00CF7053" w:rsidRPr="008F38DA" w:rsidRDefault="00CF7053" w:rsidP="00CF7053">
      <w:pPr>
        <w:spacing w:after="0"/>
        <w:jc w:val="both"/>
        <w:rPr>
          <w:rFonts w:ascii="Times New Roman" w:hAnsi="Times New Roman"/>
          <w:sz w:val="20"/>
          <w:szCs w:val="20"/>
        </w:rPr>
      </w:pPr>
      <w:r w:rsidRPr="008F38DA">
        <w:rPr>
          <w:rFonts w:ascii="Times New Roman" w:hAnsi="Times New Roman"/>
          <w:sz w:val="20"/>
          <w:szCs w:val="20"/>
        </w:rPr>
        <w:t>- konstrukcja siedziska i oparcia powinna być pokryta pianką formowaną wtryskowo, gwarantującą  długą żywotność krzesła i wysoką odporność na odkształcenia, obicie w kolorze czarnym;</w:t>
      </w:r>
    </w:p>
    <w:p w:rsidR="00CF7053" w:rsidRPr="008F38DA" w:rsidRDefault="00CF7053" w:rsidP="00CF7053">
      <w:pPr>
        <w:spacing w:after="0"/>
        <w:jc w:val="both"/>
        <w:rPr>
          <w:rFonts w:ascii="Times New Roman" w:hAnsi="Times New Roman"/>
          <w:sz w:val="20"/>
          <w:szCs w:val="20"/>
        </w:rPr>
      </w:pPr>
      <w:r w:rsidRPr="008F38DA">
        <w:rPr>
          <w:rFonts w:ascii="Times New Roman" w:hAnsi="Times New Roman"/>
          <w:sz w:val="20"/>
          <w:szCs w:val="20"/>
        </w:rPr>
        <w:t>- podnośnik pneumatyczny, który płynnie reguluje wysokość i miękko amortyzuje podczas siadania;</w:t>
      </w:r>
    </w:p>
    <w:p w:rsidR="00CF7053" w:rsidRPr="008F38DA" w:rsidRDefault="00CF7053" w:rsidP="00CF7053">
      <w:pPr>
        <w:spacing w:after="0"/>
        <w:jc w:val="both"/>
        <w:rPr>
          <w:rFonts w:ascii="Times New Roman" w:hAnsi="Times New Roman"/>
          <w:sz w:val="20"/>
          <w:szCs w:val="20"/>
        </w:rPr>
      </w:pPr>
      <w:r w:rsidRPr="008F38DA">
        <w:rPr>
          <w:rFonts w:ascii="Times New Roman" w:hAnsi="Times New Roman"/>
          <w:sz w:val="20"/>
          <w:szCs w:val="20"/>
        </w:rPr>
        <w:t>- stabilna podstawa pięcioramienna wykonana ze stali chromowanej zapewniająca stabilność fotela;</w:t>
      </w:r>
    </w:p>
    <w:p w:rsidR="00CF7053" w:rsidRPr="008F38DA" w:rsidRDefault="00CF7053" w:rsidP="00CF7053">
      <w:pPr>
        <w:spacing w:after="0"/>
        <w:jc w:val="both"/>
        <w:rPr>
          <w:rFonts w:ascii="Times New Roman" w:hAnsi="Times New Roman"/>
          <w:sz w:val="20"/>
          <w:szCs w:val="20"/>
        </w:rPr>
      </w:pPr>
      <w:r w:rsidRPr="008F38DA">
        <w:rPr>
          <w:rFonts w:ascii="Times New Roman" w:hAnsi="Times New Roman"/>
          <w:sz w:val="20"/>
          <w:szCs w:val="20"/>
        </w:rPr>
        <w:t>- kółka z automatycznym hamulcem zapobiegającym odjechaniu krzesła w momencie wstawania,</w:t>
      </w:r>
    </w:p>
    <w:p w:rsidR="00CF7053" w:rsidRPr="008F38DA" w:rsidRDefault="00CF7053" w:rsidP="00CF7053">
      <w:pPr>
        <w:spacing w:after="0"/>
        <w:jc w:val="both"/>
        <w:rPr>
          <w:rFonts w:ascii="Times New Roman" w:hAnsi="Times New Roman"/>
          <w:sz w:val="20"/>
          <w:szCs w:val="20"/>
        </w:rPr>
      </w:pPr>
      <w:r w:rsidRPr="008F38DA">
        <w:rPr>
          <w:rFonts w:ascii="Times New Roman" w:hAnsi="Times New Roman"/>
          <w:sz w:val="20"/>
          <w:szCs w:val="20"/>
        </w:rPr>
        <w:t>o średnicy 65 mm do twardych powierzchni</w:t>
      </w:r>
      <w:r w:rsidR="007C748B">
        <w:rPr>
          <w:rFonts w:ascii="Times New Roman" w:hAnsi="Times New Roman"/>
          <w:sz w:val="20"/>
          <w:szCs w:val="20"/>
        </w:rPr>
        <w:t>. Zamawiający dopuszcza tolerancję wymiarów kółek +/- 5 %</w:t>
      </w:r>
      <w:r w:rsidRPr="008F38DA">
        <w:rPr>
          <w:rFonts w:ascii="Times New Roman" w:hAnsi="Times New Roman"/>
          <w:sz w:val="20"/>
          <w:szCs w:val="20"/>
        </w:rPr>
        <w:t>;</w:t>
      </w:r>
    </w:p>
    <w:p w:rsidR="00CF7053" w:rsidRPr="008F38DA" w:rsidRDefault="00CF7053" w:rsidP="00CF7053">
      <w:pPr>
        <w:spacing w:after="0"/>
        <w:jc w:val="both"/>
        <w:rPr>
          <w:rFonts w:ascii="Times New Roman" w:hAnsi="Times New Roman"/>
          <w:sz w:val="20"/>
          <w:szCs w:val="20"/>
        </w:rPr>
      </w:pPr>
      <w:r w:rsidRPr="008F38DA">
        <w:rPr>
          <w:rFonts w:ascii="Times New Roman" w:hAnsi="Times New Roman"/>
          <w:sz w:val="20"/>
          <w:szCs w:val="20"/>
        </w:rPr>
        <w:t xml:space="preserve">- wymiary oparcia i siedziska zapewniające wygodną pozycję ciała i swobodę ruchów; </w:t>
      </w:r>
    </w:p>
    <w:p w:rsidR="00CF7053" w:rsidRPr="008F38DA" w:rsidRDefault="00CF7053" w:rsidP="00CF7053">
      <w:pPr>
        <w:spacing w:after="0"/>
        <w:jc w:val="both"/>
        <w:rPr>
          <w:rFonts w:ascii="Times New Roman" w:hAnsi="Times New Roman"/>
          <w:sz w:val="20"/>
          <w:szCs w:val="20"/>
        </w:rPr>
      </w:pPr>
      <w:r w:rsidRPr="008F38DA">
        <w:rPr>
          <w:rFonts w:ascii="Times New Roman" w:hAnsi="Times New Roman"/>
          <w:sz w:val="20"/>
          <w:szCs w:val="20"/>
        </w:rPr>
        <w:t xml:space="preserve">-siedzisko o głębokości minimum 440 mm i szerokości 490 mm, wysokość siedziska regulowana </w:t>
      </w:r>
    </w:p>
    <w:p w:rsidR="00CF7053" w:rsidRPr="008F38DA" w:rsidRDefault="00CF7053" w:rsidP="00CF7053">
      <w:pPr>
        <w:spacing w:after="0"/>
        <w:jc w:val="both"/>
        <w:rPr>
          <w:rFonts w:ascii="Times New Roman" w:hAnsi="Times New Roman"/>
          <w:sz w:val="20"/>
          <w:szCs w:val="20"/>
        </w:rPr>
      </w:pPr>
      <w:r w:rsidRPr="008F38DA">
        <w:rPr>
          <w:rFonts w:ascii="Times New Roman" w:hAnsi="Times New Roman"/>
          <w:sz w:val="20"/>
          <w:szCs w:val="20"/>
        </w:rPr>
        <w:t xml:space="preserve">w zakresie minimum liczonego od podłogi do górnej części siedziska pomiędzy: 400-500 mm; </w:t>
      </w:r>
    </w:p>
    <w:p w:rsidR="00CF7053" w:rsidRPr="008F38DA" w:rsidRDefault="00CF7053" w:rsidP="00CF7053">
      <w:pPr>
        <w:spacing w:after="0"/>
        <w:jc w:val="both"/>
        <w:rPr>
          <w:rFonts w:ascii="Times New Roman" w:hAnsi="Times New Roman"/>
          <w:sz w:val="20"/>
          <w:szCs w:val="20"/>
        </w:rPr>
      </w:pPr>
      <w:r w:rsidRPr="008F38DA">
        <w:rPr>
          <w:rFonts w:ascii="Times New Roman" w:hAnsi="Times New Roman"/>
          <w:sz w:val="20"/>
          <w:szCs w:val="20"/>
        </w:rPr>
        <w:t>- wyprofilowanie płyty siedziska i oparcia odpowiednie do naturalnego wygięcia kręgosłupa i odcinka udowego kończyn dolnych;</w:t>
      </w:r>
    </w:p>
    <w:p w:rsidR="00CF7053" w:rsidRPr="008F38DA" w:rsidRDefault="00CF7053" w:rsidP="00CF7053">
      <w:pPr>
        <w:spacing w:after="0"/>
        <w:jc w:val="both"/>
        <w:rPr>
          <w:rFonts w:ascii="Times New Roman" w:hAnsi="Times New Roman"/>
          <w:sz w:val="20"/>
          <w:szCs w:val="20"/>
        </w:rPr>
      </w:pPr>
      <w:r w:rsidRPr="008F38DA">
        <w:rPr>
          <w:rFonts w:ascii="Times New Roman" w:hAnsi="Times New Roman"/>
          <w:sz w:val="20"/>
          <w:szCs w:val="20"/>
        </w:rPr>
        <w:t>- mechanizm synchroniczny dla regulacji pochylenia oparcia z blokadą położenia;</w:t>
      </w:r>
    </w:p>
    <w:p w:rsidR="00CF7053" w:rsidRPr="00CB7B84" w:rsidRDefault="00CF7053" w:rsidP="00CF7053">
      <w:pPr>
        <w:tabs>
          <w:tab w:val="right" w:pos="9072"/>
        </w:tabs>
        <w:spacing w:after="0"/>
        <w:jc w:val="both"/>
        <w:rPr>
          <w:rFonts w:ascii="Times New Roman" w:hAnsi="Times New Roman"/>
          <w:b/>
          <w:sz w:val="20"/>
          <w:szCs w:val="20"/>
        </w:rPr>
      </w:pPr>
      <w:r w:rsidRPr="008F38DA">
        <w:rPr>
          <w:rFonts w:ascii="Times New Roman" w:hAnsi="Times New Roman"/>
          <w:sz w:val="20"/>
          <w:szCs w:val="20"/>
        </w:rPr>
        <w:t xml:space="preserve">- regulacja wysokości oparcia; </w:t>
      </w:r>
      <w:r>
        <w:rPr>
          <w:rFonts w:ascii="Times New Roman" w:hAnsi="Times New Roman"/>
          <w:sz w:val="20"/>
          <w:szCs w:val="20"/>
        </w:rPr>
        <w:tab/>
      </w:r>
    </w:p>
    <w:p w:rsidR="00CF7053" w:rsidRPr="008F38DA" w:rsidRDefault="00CF7053" w:rsidP="00CF7053">
      <w:pPr>
        <w:spacing w:after="0"/>
        <w:jc w:val="both"/>
        <w:rPr>
          <w:rFonts w:ascii="Times New Roman" w:hAnsi="Times New Roman"/>
          <w:sz w:val="20"/>
          <w:szCs w:val="20"/>
        </w:rPr>
      </w:pPr>
      <w:r w:rsidRPr="008F38DA">
        <w:rPr>
          <w:rFonts w:ascii="Times New Roman" w:hAnsi="Times New Roman"/>
          <w:sz w:val="20"/>
          <w:szCs w:val="20"/>
        </w:rPr>
        <w:t>- możliwość obrotu wokół osi pionowej o 360°;</w:t>
      </w:r>
    </w:p>
    <w:p w:rsidR="00CF7053" w:rsidRPr="008F38DA" w:rsidRDefault="00CF7053" w:rsidP="00CF7053">
      <w:pPr>
        <w:spacing w:after="0"/>
        <w:jc w:val="both"/>
        <w:rPr>
          <w:rFonts w:ascii="Times New Roman" w:hAnsi="Times New Roman"/>
          <w:sz w:val="20"/>
          <w:szCs w:val="20"/>
        </w:rPr>
      </w:pPr>
      <w:r w:rsidRPr="008F38DA">
        <w:rPr>
          <w:rFonts w:ascii="Times New Roman" w:hAnsi="Times New Roman"/>
          <w:sz w:val="20"/>
          <w:szCs w:val="20"/>
        </w:rPr>
        <w:t>- funkcja regulacji głębokości siedziska;</w:t>
      </w:r>
    </w:p>
    <w:p w:rsidR="00CF7053" w:rsidRDefault="00CF7053" w:rsidP="00CF7053">
      <w:pPr>
        <w:spacing w:after="0"/>
        <w:jc w:val="both"/>
        <w:rPr>
          <w:rFonts w:ascii="Times New Roman" w:hAnsi="Times New Roman"/>
          <w:sz w:val="20"/>
          <w:szCs w:val="20"/>
        </w:rPr>
      </w:pPr>
      <w:r w:rsidRPr="008F38DA">
        <w:rPr>
          <w:rFonts w:ascii="Times New Roman" w:hAnsi="Times New Roman"/>
          <w:sz w:val="20"/>
          <w:szCs w:val="20"/>
        </w:rPr>
        <w:t xml:space="preserve">- obicie z wysokiej jakości tkaniny z atestem odporności przeciwpożarowej wg normy EN1021.1 </w:t>
      </w:r>
      <w:r>
        <w:rPr>
          <w:rFonts w:ascii="Times New Roman" w:hAnsi="Times New Roman"/>
          <w:sz w:val="20"/>
          <w:szCs w:val="20"/>
        </w:rPr>
        <w:t xml:space="preserve">lub równoważny </w:t>
      </w:r>
      <w:r w:rsidRPr="008F38DA">
        <w:rPr>
          <w:rFonts w:ascii="Times New Roman" w:hAnsi="Times New Roman"/>
          <w:sz w:val="20"/>
          <w:szCs w:val="20"/>
        </w:rPr>
        <w:t xml:space="preserve">i z certyfikatem odporności na ścieranie </w:t>
      </w:r>
      <w:proofErr w:type="spellStart"/>
      <w:r w:rsidRPr="008F38DA">
        <w:rPr>
          <w:rFonts w:ascii="Times New Roman" w:hAnsi="Times New Roman"/>
          <w:sz w:val="20"/>
          <w:szCs w:val="20"/>
        </w:rPr>
        <w:t>Martindale</w:t>
      </w:r>
      <w:proofErr w:type="spellEnd"/>
      <w:r w:rsidRPr="008F38DA">
        <w:rPr>
          <w:rFonts w:ascii="Times New Roman" w:hAnsi="Times New Roman"/>
          <w:sz w:val="20"/>
          <w:szCs w:val="20"/>
        </w:rPr>
        <w:t xml:space="preserve"> na minimum 40 000 cykli</w:t>
      </w:r>
      <w:r>
        <w:rPr>
          <w:rFonts w:ascii="Times New Roman" w:hAnsi="Times New Roman"/>
          <w:sz w:val="20"/>
          <w:szCs w:val="20"/>
        </w:rPr>
        <w:t xml:space="preserve"> lub równoważny</w:t>
      </w:r>
      <w:r w:rsidRPr="008F38DA">
        <w:rPr>
          <w:rFonts w:ascii="Times New Roman" w:hAnsi="Times New Roman"/>
          <w:sz w:val="20"/>
          <w:szCs w:val="20"/>
        </w:rPr>
        <w:t xml:space="preserve">, </w:t>
      </w:r>
      <w:r w:rsidR="00E204D7">
        <w:rPr>
          <w:rFonts w:ascii="Times New Roman" w:hAnsi="Times New Roman"/>
          <w:sz w:val="20"/>
          <w:szCs w:val="20"/>
        </w:rPr>
        <w:br/>
      </w:r>
      <w:r w:rsidRPr="008F38DA">
        <w:rPr>
          <w:rFonts w:ascii="Times New Roman" w:hAnsi="Times New Roman"/>
          <w:sz w:val="20"/>
          <w:szCs w:val="20"/>
        </w:rPr>
        <w:t>w kolorze czarnym.</w:t>
      </w:r>
      <w:r w:rsidR="00C7574D">
        <w:rPr>
          <w:rFonts w:ascii="Times New Roman" w:hAnsi="Times New Roman"/>
          <w:sz w:val="20"/>
          <w:szCs w:val="20"/>
        </w:rPr>
        <w:t>;</w:t>
      </w:r>
    </w:p>
    <w:p w:rsidR="00CF7053" w:rsidRPr="008F38DA" w:rsidRDefault="00CF7053" w:rsidP="00CF7053">
      <w:pPr>
        <w:spacing w:after="0"/>
        <w:jc w:val="both"/>
        <w:rPr>
          <w:rFonts w:ascii="Times New Roman" w:hAnsi="Times New Roman"/>
          <w:sz w:val="20"/>
          <w:szCs w:val="20"/>
        </w:rPr>
      </w:pPr>
    </w:p>
    <w:p w:rsidR="00CF7053" w:rsidRPr="008F38DA" w:rsidRDefault="00CF7053" w:rsidP="00CF7053">
      <w:pPr>
        <w:spacing w:after="0"/>
        <w:jc w:val="both"/>
        <w:rPr>
          <w:rFonts w:ascii="Times New Roman" w:hAnsi="Times New Roman"/>
          <w:sz w:val="20"/>
          <w:szCs w:val="20"/>
        </w:rPr>
      </w:pPr>
      <w:r w:rsidRPr="008F38DA">
        <w:rPr>
          <w:rFonts w:ascii="Times New Roman" w:hAnsi="Times New Roman"/>
          <w:sz w:val="20"/>
          <w:szCs w:val="20"/>
        </w:rPr>
        <w:t>Krzesło powinno:</w:t>
      </w:r>
    </w:p>
    <w:p w:rsidR="009A384E" w:rsidRDefault="00CF7053" w:rsidP="00CF7053">
      <w:pPr>
        <w:spacing w:after="0"/>
        <w:jc w:val="both"/>
        <w:rPr>
          <w:rFonts w:ascii="Times New Roman" w:hAnsi="Times New Roman"/>
          <w:sz w:val="20"/>
          <w:szCs w:val="20"/>
        </w:rPr>
      </w:pPr>
      <w:r w:rsidRPr="008F38DA">
        <w:rPr>
          <w:rFonts w:ascii="Times New Roman" w:hAnsi="Times New Roman"/>
          <w:sz w:val="20"/>
          <w:szCs w:val="20"/>
        </w:rPr>
        <w:t>- posiadać atest bezpieczeństwa użytkowania pod względem wytrzymał</w:t>
      </w:r>
      <w:r>
        <w:rPr>
          <w:rFonts w:ascii="Times New Roman" w:hAnsi="Times New Roman"/>
          <w:sz w:val="20"/>
          <w:szCs w:val="20"/>
        </w:rPr>
        <w:t xml:space="preserve">ości trwałości i bezpieczeństwa </w:t>
      </w:r>
      <w:r w:rsidRPr="008F38DA">
        <w:rPr>
          <w:rFonts w:ascii="Times New Roman" w:hAnsi="Times New Roman"/>
          <w:sz w:val="20"/>
          <w:szCs w:val="20"/>
        </w:rPr>
        <w:t xml:space="preserve">- być zgodne z wymogami przedstawionymi  przez Rozporządzenie Ministra Pracy i Polityki Socjalnej z dnia </w:t>
      </w:r>
      <w:r>
        <w:rPr>
          <w:rFonts w:ascii="Times New Roman" w:hAnsi="Times New Roman"/>
          <w:sz w:val="20"/>
          <w:szCs w:val="20"/>
        </w:rPr>
        <w:br/>
      </w:r>
      <w:r w:rsidRPr="008F38DA">
        <w:rPr>
          <w:rFonts w:ascii="Times New Roman" w:hAnsi="Times New Roman"/>
          <w:sz w:val="20"/>
          <w:szCs w:val="20"/>
        </w:rPr>
        <w:t>1 grudnia 1998 r. w sprawie BHP na stanowiskach wyposażonych w monitory ekrano</w:t>
      </w:r>
      <w:r>
        <w:rPr>
          <w:rFonts w:ascii="Times New Roman" w:hAnsi="Times New Roman"/>
          <w:sz w:val="20"/>
          <w:szCs w:val="20"/>
        </w:rPr>
        <w:t>we (Dz.U. 1998 nr 148 poz. 97</w:t>
      </w:r>
    </w:p>
    <w:p w:rsidR="00CB363F" w:rsidRDefault="00CB363F" w:rsidP="00CF7053">
      <w:pPr>
        <w:spacing w:after="0"/>
        <w:jc w:val="both"/>
        <w:rPr>
          <w:rFonts w:ascii="Times New Roman" w:hAnsi="Times New Roman"/>
          <w:sz w:val="20"/>
          <w:szCs w:val="20"/>
        </w:rPr>
      </w:pPr>
    </w:p>
    <w:p w:rsidR="00CB363F" w:rsidRDefault="00CB363F" w:rsidP="00CB363F">
      <w:pPr>
        <w:spacing w:after="0" w:line="240" w:lineRule="auto"/>
        <w:jc w:val="both"/>
        <w:rPr>
          <w:rFonts w:ascii="Times New Roman" w:eastAsia="Times New Roman" w:hAnsi="Times New Roman"/>
          <w:szCs w:val="20"/>
          <w:lang w:eastAsia="pl-PL"/>
        </w:rPr>
      </w:pPr>
      <w:r w:rsidRPr="001D5A6E">
        <w:rPr>
          <w:rFonts w:ascii="Times New Roman" w:eastAsia="Times New Roman" w:hAnsi="Times New Roman"/>
          <w:szCs w:val="20"/>
          <w:lang w:eastAsia="pl-PL"/>
        </w:rPr>
        <w:t xml:space="preserve">Uwaga: </w:t>
      </w:r>
      <w:r>
        <w:rPr>
          <w:rFonts w:ascii="Times New Roman" w:eastAsia="Times New Roman" w:hAnsi="Times New Roman"/>
          <w:szCs w:val="20"/>
          <w:lang w:eastAsia="pl-PL"/>
        </w:rPr>
        <w:t>Tolerancja wymiarów zewnętrznych w granicach 3% z zastrzeżeniem, że pozostałe wymagania zostaną zachowane.</w:t>
      </w:r>
    </w:p>
    <w:p w:rsidR="00836E12" w:rsidRDefault="00836E12" w:rsidP="00CB363F">
      <w:pPr>
        <w:spacing w:after="0" w:line="240" w:lineRule="auto"/>
        <w:jc w:val="both"/>
        <w:rPr>
          <w:rFonts w:ascii="Times New Roman" w:eastAsia="Times New Roman" w:hAnsi="Times New Roman"/>
          <w:szCs w:val="20"/>
          <w:lang w:eastAsia="pl-PL"/>
        </w:rPr>
      </w:pPr>
    </w:p>
    <w:p w:rsidR="00836E12" w:rsidRDefault="00836E12" w:rsidP="00836E12">
      <w:pPr>
        <w:spacing w:after="0" w:line="240" w:lineRule="auto"/>
        <w:jc w:val="both"/>
        <w:rPr>
          <w:rFonts w:ascii="Times New Roman" w:eastAsia="Times New Roman" w:hAnsi="Times New Roman"/>
          <w:b/>
          <w:bCs/>
          <w:szCs w:val="20"/>
          <w:lang w:eastAsia="pl-PL"/>
        </w:rPr>
      </w:pPr>
      <w:r w:rsidRPr="00836E12">
        <w:rPr>
          <w:rFonts w:ascii="Times New Roman" w:eastAsia="Times New Roman" w:hAnsi="Times New Roman"/>
          <w:b/>
          <w:bCs/>
          <w:szCs w:val="20"/>
          <w:lang w:eastAsia="pl-PL"/>
        </w:rPr>
        <w:t>2. KRZESŁO BIUROWE NA KÓŁKACH – 10 szt.</w:t>
      </w:r>
    </w:p>
    <w:p w:rsidR="00EE6562" w:rsidRPr="00836E12" w:rsidRDefault="00EE6562" w:rsidP="00836E12">
      <w:pPr>
        <w:spacing w:after="0" w:line="240" w:lineRule="auto"/>
        <w:jc w:val="both"/>
        <w:rPr>
          <w:rFonts w:ascii="Times New Roman" w:eastAsia="Times New Roman" w:hAnsi="Times New Roman"/>
          <w:b/>
          <w:bCs/>
          <w:szCs w:val="20"/>
          <w:lang w:eastAsia="pl-PL"/>
        </w:rPr>
      </w:pPr>
    </w:p>
    <w:p w:rsidR="00836E12" w:rsidRPr="00836E12" w:rsidRDefault="00836E12" w:rsidP="00836E12">
      <w:pPr>
        <w:spacing w:after="0" w:line="240" w:lineRule="auto"/>
        <w:jc w:val="both"/>
        <w:rPr>
          <w:rFonts w:ascii="Times New Roman" w:eastAsia="Times New Roman" w:hAnsi="Times New Roman"/>
          <w:szCs w:val="20"/>
          <w:lang w:eastAsia="pl-PL"/>
        </w:rPr>
      </w:pPr>
      <w:r w:rsidRPr="00836E12">
        <w:rPr>
          <w:rFonts w:ascii="Times New Roman" w:eastAsia="Times New Roman" w:hAnsi="Times New Roman"/>
          <w:szCs w:val="20"/>
          <w:lang w:eastAsia="pl-PL"/>
        </w:rPr>
        <w:t>- wymiary: wysokość – 813 mm;</w:t>
      </w:r>
    </w:p>
    <w:p w:rsidR="00836E12" w:rsidRPr="00836E12" w:rsidRDefault="00836E12" w:rsidP="00836E12">
      <w:pPr>
        <w:spacing w:after="0" w:line="240" w:lineRule="auto"/>
        <w:jc w:val="both"/>
        <w:rPr>
          <w:rFonts w:ascii="Times New Roman" w:eastAsia="Times New Roman" w:hAnsi="Times New Roman"/>
          <w:szCs w:val="20"/>
          <w:lang w:eastAsia="pl-PL"/>
        </w:rPr>
      </w:pPr>
      <w:r w:rsidRPr="00836E12">
        <w:rPr>
          <w:rFonts w:ascii="Times New Roman" w:eastAsia="Times New Roman" w:hAnsi="Times New Roman"/>
          <w:szCs w:val="20"/>
          <w:lang w:eastAsia="pl-PL"/>
        </w:rPr>
        <w:tab/>
        <w:t xml:space="preserve">   Wysokość siedziska – 470 mm;</w:t>
      </w:r>
    </w:p>
    <w:p w:rsidR="00836E12" w:rsidRPr="00836E12" w:rsidRDefault="00836E12" w:rsidP="00836E12">
      <w:pPr>
        <w:spacing w:after="0" w:line="240" w:lineRule="auto"/>
        <w:jc w:val="both"/>
        <w:rPr>
          <w:rFonts w:ascii="Times New Roman" w:eastAsia="Times New Roman" w:hAnsi="Times New Roman"/>
          <w:szCs w:val="20"/>
          <w:lang w:eastAsia="pl-PL"/>
        </w:rPr>
      </w:pPr>
      <w:r w:rsidRPr="00836E12">
        <w:rPr>
          <w:rFonts w:ascii="Times New Roman" w:eastAsia="Times New Roman" w:hAnsi="Times New Roman"/>
          <w:szCs w:val="20"/>
          <w:lang w:eastAsia="pl-PL"/>
        </w:rPr>
        <w:tab/>
        <w:t xml:space="preserve">   Szerokość siedziska – 470 mm;</w:t>
      </w:r>
    </w:p>
    <w:p w:rsidR="00836E12" w:rsidRPr="00836E12" w:rsidRDefault="00836E12" w:rsidP="00836E12">
      <w:pPr>
        <w:spacing w:after="0" w:line="240" w:lineRule="auto"/>
        <w:jc w:val="both"/>
        <w:rPr>
          <w:rFonts w:ascii="Times New Roman" w:eastAsia="Times New Roman" w:hAnsi="Times New Roman"/>
          <w:szCs w:val="20"/>
          <w:lang w:eastAsia="pl-PL"/>
        </w:rPr>
      </w:pPr>
      <w:r w:rsidRPr="00836E12">
        <w:rPr>
          <w:rFonts w:ascii="Times New Roman" w:eastAsia="Times New Roman" w:hAnsi="Times New Roman"/>
          <w:szCs w:val="20"/>
          <w:lang w:eastAsia="pl-PL"/>
        </w:rPr>
        <w:tab/>
        <w:t xml:space="preserve">   Głębokość siedziska – 465 mm;</w:t>
      </w:r>
    </w:p>
    <w:p w:rsidR="00836E12" w:rsidRPr="00836E12" w:rsidRDefault="00836E12" w:rsidP="00836E12">
      <w:pPr>
        <w:spacing w:after="0" w:line="240" w:lineRule="auto"/>
        <w:jc w:val="both"/>
        <w:rPr>
          <w:rFonts w:ascii="Times New Roman" w:eastAsia="Times New Roman" w:hAnsi="Times New Roman"/>
          <w:szCs w:val="20"/>
          <w:lang w:eastAsia="pl-PL"/>
        </w:rPr>
      </w:pPr>
      <w:r w:rsidRPr="00836E12">
        <w:rPr>
          <w:rFonts w:ascii="Times New Roman" w:eastAsia="Times New Roman" w:hAnsi="Times New Roman"/>
          <w:szCs w:val="20"/>
          <w:lang w:eastAsia="pl-PL"/>
        </w:rPr>
        <w:tab/>
        <w:t xml:space="preserve">   Wysokość podłokietników – 680 mm;</w:t>
      </w:r>
    </w:p>
    <w:p w:rsidR="00836E12" w:rsidRPr="00836E12" w:rsidRDefault="00836E12" w:rsidP="00836E12">
      <w:pPr>
        <w:spacing w:after="0" w:line="240" w:lineRule="auto"/>
        <w:jc w:val="both"/>
        <w:rPr>
          <w:rFonts w:ascii="Times New Roman" w:eastAsia="Times New Roman" w:hAnsi="Times New Roman"/>
          <w:szCs w:val="20"/>
          <w:lang w:eastAsia="pl-PL"/>
        </w:rPr>
      </w:pPr>
      <w:r w:rsidRPr="00836E12">
        <w:rPr>
          <w:rFonts w:ascii="Times New Roman" w:eastAsia="Times New Roman" w:hAnsi="Times New Roman"/>
          <w:szCs w:val="20"/>
          <w:lang w:eastAsia="pl-PL"/>
        </w:rPr>
        <w:t xml:space="preserve">- stelaż: stalowy na czterech nogach wykonany z rury o przekroju 22 mm, malowany proszkowo </w:t>
      </w:r>
    </w:p>
    <w:p w:rsidR="00836E12" w:rsidRPr="00836E12" w:rsidRDefault="00836E12" w:rsidP="00836E12">
      <w:pPr>
        <w:spacing w:after="0" w:line="240" w:lineRule="auto"/>
        <w:jc w:val="both"/>
        <w:rPr>
          <w:rFonts w:ascii="Times New Roman" w:eastAsia="Times New Roman" w:hAnsi="Times New Roman"/>
          <w:szCs w:val="20"/>
          <w:lang w:eastAsia="pl-PL"/>
        </w:rPr>
      </w:pPr>
      <w:r w:rsidRPr="00836E12">
        <w:rPr>
          <w:rFonts w:ascii="Times New Roman" w:eastAsia="Times New Roman" w:hAnsi="Times New Roman"/>
          <w:szCs w:val="20"/>
          <w:lang w:eastAsia="pl-PL"/>
        </w:rPr>
        <w:t>w kolorze metalicznym;</w:t>
      </w:r>
    </w:p>
    <w:p w:rsidR="00836E12" w:rsidRPr="00836E12" w:rsidRDefault="00836E12" w:rsidP="00836E12">
      <w:pPr>
        <w:spacing w:after="0" w:line="240" w:lineRule="auto"/>
        <w:jc w:val="both"/>
        <w:rPr>
          <w:rFonts w:ascii="Times New Roman" w:eastAsia="Times New Roman" w:hAnsi="Times New Roman"/>
          <w:szCs w:val="20"/>
          <w:lang w:eastAsia="pl-PL"/>
        </w:rPr>
      </w:pPr>
      <w:r w:rsidRPr="00836E12">
        <w:rPr>
          <w:rFonts w:ascii="Times New Roman" w:eastAsia="Times New Roman" w:hAnsi="Times New Roman"/>
          <w:szCs w:val="20"/>
          <w:lang w:eastAsia="pl-PL"/>
        </w:rPr>
        <w:t>- oparcie: wykonane z tworzywa sztucznego, obciągnięte elastyczną siatką (</w:t>
      </w:r>
      <w:r w:rsidR="00FF7DF1">
        <w:rPr>
          <w:rFonts w:ascii="Times New Roman" w:eastAsia="Times New Roman" w:hAnsi="Times New Roman"/>
          <w:szCs w:val="20"/>
          <w:lang w:eastAsia="pl-PL"/>
        </w:rPr>
        <w:t>min. 40</w:t>
      </w:r>
      <w:r w:rsidRPr="00836E12">
        <w:rPr>
          <w:rFonts w:ascii="Times New Roman" w:eastAsia="Times New Roman" w:hAnsi="Times New Roman"/>
          <w:szCs w:val="20"/>
          <w:lang w:eastAsia="pl-PL"/>
        </w:rPr>
        <w:t xml:space="preserve"> 000 </w:t>
      </w:r>
      <w:proofErr w:type="spellStart"/>
      <w:r w:rsidRPr="00836E12">
        <w:rPr>
          <w:rFonts w:ascii="Times New Roman" w:eastAsia="Times New Roman" w:hAnsi="Times New Roman"/>
          <w:szCs w:val="20"/>
          <w:lang w:eastAsia="pl-PL"/>
        </w:rPr>
        <w:t>Martindale</w:t>
      </w:r>
      <w:proofErr w:type="spellEnd"/>
      <w:r w:rsidRPr="00836E12">
        <w:rPr>
          <w:rFonts w:ascii="Times New Roman" w:eastAsia="Times New Roman" w:hAnsi="Times New Roman"/>
          <w:szCs w:val="20"/>
          <w:lang w:eastAsia="pl-PL"/>
        </w:rPr>
        <w:t xml:space="preserve">); </w:t>
      </w:r>
    </w:p>
    <w:p w:rsidR="00836E12" w:rsidRPr="00836E12" w:rsidRDefault="00836E12" w:rsidP="00836E12">
      <w:pPr>
        <w:spacing w:after="0" w:line="240" w:lineRule="auto"/>
        <w:jc w:val="both"/>
        <w:rPr>
          <w:rFonts w:ascii="Times New Roman" w:eastAsia="Times New Roman" w:hAnsi="Times New Roman"/>
          <w:szCs w:val="20"/>
          <w:lang w:eastAsia="pl-PL"/>
        </w:rPr>
      </w:pPr>
      <w:r w:rsidRPr="00836E12">
        <w:rPr>
          <w:rFonts w:ascii="Times New Roman" w:eastAsia="Times New Roman" w:hAnsi="Times New Roman"/>
          <w:szCs w:val="20"/>
          <w:lang w:eastAsia="pl-PL"/>
        </w:rPr>
        <w:t>w kolorze grafitu lub zbliżonym;</w:t>
      </w:r>
    </w:p>
    <w:p w:rsidR="00836E12" w:rsidRPr="00836E12" w:rsidRDefault="00836E12" w:rsidP="00836E12">
      <w:pPr>
        <w:spacing w:after="0" w:line="240" w:lineRule="auto"/>
        <w:jc w:val="both"/>
        <w:rPr>
          <w:rFonts w:ascii="Times New Roman" w:eastAsia="Times New Roman" w:hAnsi="Times New Roman"/>
          <w:szCs w:val="20"/>
          <w:lang w:eastAsia="pl-PL"/>
        </w:rPr>
      </w:pPr>
      <w:r w:rsidRPr="00836E12">
        <w:rPr>
          <w:rFonts w:ascii="Times New Roman" w:eastAsia="Times New Roman" w:hAnsi="Times New Roman"/>
          <w:szCs w:val="20"/>
          <w:lang w:eastAsia="pl-PL"/>
        </w:rPr>
        <w:lastRenderedPageBreak/>
        <w:t xml:space="preserve">- siedzisko: wykonane z tworzywa sztucznego pokryte pianką </w:t>
      </w:r>
      <w:proofErr w:type="spellStart"/>
      <w:r w:rsidRPr="00836E12">
        <w:rPr>
          <w:rFonts w:ascii="Times New Roman" w:eastAsia="Times New Roman" w:hAnsi="Times New Roman"/>
          <w:szCs w:val="20"/>
          <w:lang w:eastAsia="pl-PL"/>
        </w:rPr>
        <w:t>poliuratenową</w:t>
      </w:r>
      <w:proofErr w:type="spellEnd"/>
      <w:r w:rsidRPr="00836E12">
        <w:rPr>
          <w:rFonts w:ascii="Times New Roman" w:eastAsia="Times New Roman" w:hAnsi="Times New Roman"/>
          <w:szCs w:val="20"/>
          <w:lang w:eastAsia="pl-PL"/>
        </w:rPr>
        <w:t>. Tapicerowane tkaniną poliestrową z atestem trudnopalności (</w:t>
      </w:r>
      <w:r w:rsidR="00FF7DF1">
        <w:rPr>
          <w:rFonts w:ascii="Times New Roman" w:eastAsia="Times New Roman" w:hAnsi="Times New Roman"/>
          <w:szCs w:val="20"/>
          <w:lang w:eastAsia="pl-PL"/>
        </w:rPr>
        <w:t>min. 100</w:t>
      </w:r>
      <w:r w:rsidRPr="00836E12">
        <w:rPr>
          <w:rFonts w:ascii="Times New Roman" w:eastAsia="Times New Roman" w:hAnsi="Times New Roman"/>
          <w:szCs w:val="20"/>
          <w:lang w:eastAsia="pl-PL"/>
        </w:rPr>
        <w:t xml:space="preserve"> 000 </w:t>
      </w:r>
      <w:proofErr w:type="spellStart"/>
      <w:r w:rsidRPr="00836E12">
        <w:rPr>
          <w:rFonts w:ascii="Times New Roman" w:eastAsia="Times New Roman" w:hAnsi="Times New Roman"/>
          <w:szCs w:val="20"/>
          <w:lang w:eastAsia="pl-PL"/>
        </w:rPr>
        <w:t>Martindale</w:t>
      </w:r>
      <w:proofErr w:type="spellEnd"/>
      <w:r w:rsidRPr="00836E12">
        <w:rPr>
          <w:rFonts w:ascii="Times New Roman" w:eastAsia="Times New Roman" w:hAnsi="Times New Roman"/>
          <w:szCs w:val="20"/>
          <w:lang w:eastAsia="pl-PL"/>
        </w:rPr>
        <w:t>), w kolorze grafitu lub zbliżonym;</w:t>
      </w:r>
    </w:p>
    <w:p w:rsidR="00836E12" w:rsidRPr="00836E12" w:rsidRDefault="00836E12" w:rsidP="00836E12">
      <w:pPr>
        <w:spacing w:after="0" w:line="240" w:lineRule="auto"/>
        <w:jc w:val="both"/>
        <w:rPr>
          <w:rFonts w:ascii="Times New Roman" w:eastAsia="Times New Roman" w:hAnsi="Times New Roman"/>
          <w:szCs w:val="20"/>
          <w:lang w:eastAsia="pl-PL"/>
        </w:rPr>
      </w:pPr>
      <w:r w:rsidRPr="00836E12">
        <w:rPr>
          <w:rFonts w:ascii="Times New Roman" w:eastAsia="Times New Roman" w:hAnsi="Times New Roman"/>
          <w:szCs w:val="20"/>
          <w:lang w:eastAsia="pl-PL"/>
        </w:rPr>
        <w:t xml:space="preserve">- podłokietniki: z tworzywa sztucznego w kolorze grafitu lub zbliżonym, mocowane do nogi tylnej </w:t>
      </w:r>
    </w:p>
    <w:p w:rsidR="00836E12" w:rsidRPr="00836E12" w:rsidRDefault="00836E12" w:rsidP="00836E12">
      <w:pPr>
        <w:spacing w:after="0" w:line="240" w:lineRule="auto"/>
        <w:jc w:val="both"/>
        <w:rPr>
          <w:rFonts w:ascii="Times New Roman" w:eastAsia="Times New Roman" w:hAnsi="Times New Roman"/>
          <w:szCs w:val="20"/>
          <w:lang w:eastAsia="pl-PL"/>
        </w:rPr>
      </w:pPr>
      <w:r w:rsidRPr="00836E12">
        <w:rPr>
          <w:rFonts w:ascii="Times New Roman" w:eastAsia="Times New Roman" w:hAnsi="Times New Roman"/>
          <w:szCs w:val="20"/>
          <w:lang w:eastAsia="pl-PL"/>
        </w:rPr>
        <w:t>i przedniej;</w:t>
      </w:r>
    </w:p>
    <w:p w:rsidR="00836E12" w:rsidRPr="00836E12" w:rsidRDefault="00836E12" w:rsidP="00836E12">
      <w:pPr>
        <w:spacing w:after="0" w:line="240" w:lineRule="auto"/>
        <w:jc w:val="both"/>
        <w:rPr>
          <w:rFonts w:ascii="Times New Roman" w:eastAsia="Times New Roman" w:hAnsi="Times New Roman"/>
          <w:szCs w:val="20"/>
          <w:lang w:eastAsia="pl-PL"/>
        </w:rPr>
      </w:pPr>
      <w:r w:rsidRPr="00836E12">
        <w:rPr>
          <w:rFonts w:ascii="Times New Roman" w:eastAsia="Times New Roman" w:hAnsi="Times New Roman"/>
          <w:szCs w:val="20"/>
          <w:lang w:eastAsia="pl-PL"/>
        </w:rPr>
        <w:t xml:space="preserve">- kółka: </w:t>
      </w:r>
      <w:proofErr w:type="spellStart"/>
      <w:r w:rsidRPr="00836E12">
        <w:rPr>
          <w:rFonts w:ascii="Times New Roman" w:eastAsia="Times New Roman" w:hAnsi="Times New Roman"/>
          <w:szCs w:val="20"/>
          <w:lang w:eastAsia="pl-PL"/>
        </w:rPr>
        <w:t>samohamowalne</w:t>
      </w:r>
      <w:proofErr w:type="spellEnd"/>
      <w:r w:rsidRPr="00836E12">
        <w:rPr>
          <w:rFonts w:ascii="Times New Roman" w:eastAsia="Times New Roman" w:hAnsi="Times New Roman"/>
          <w:szCs w:val="20"/>
          <w:lang w:eastAsia="pl-PL"/>
        </w:rPr>
        <w:t>, kauczukowe, przystosowane do parkietu.</w:t>
      </w:r>
    </w:p>
    <w:p w:rsidR="00CB363F" w:rsidRPr="00CF7053" w:rsidRDefault="00CB363F" w:rsidP="00CF7053">
      <w:pPr>
        <w:spacing w:after="0"/>
        <w:jc w:val="both"/>
        <w:rPr>
          <w:rFonts w:ascii="Times New Roman" w:hAnsi="Times New Roman"/>
          <w:sz w:val="20"/>
          <w:szCs w:val="20"/>
        </w:rPr>
      </w:pPr>
    </w:p>
    <w:p w:rsidR="00A02BF3" w:rsidRDefault="00A02BF3" w:rsidP="00D1424D">
      <w:pPr>
        <w:rPr>
          <w:rFonts w:ascii="Times New Roman" w:hAnsi="Times New Roman"/>
          <w:b/>
          <w:color w:val="4F81BD" w:themeColor="accent1"/>
        </w:rPr>
      </w:pPr>
    </w:p>
    <w:p w:rsidR="007B2170" w:rsidRPr="00E94B23" w:rsidRDefault="007B2170" w:rsidP="008F6FCB">
      <w:pPr>
        <w:jc w:val="center"/>
        <w:rPr>
          <w:rFonts w:ascii="Times New Roman" w:hAnsi="Times New Roman"/>
          <w:b/>
          <w:color w:val="4F81BD" w:themeColor="accent1"/>
        </w:rPr>
      </w:pPr>
      <w:r w:rsidRPr="00E94B23">
        <w:rPr>
          <w:rFonts w:ascii="Times New Roman" w:hAnsi="Times New Roman"/>
          <w:b/>
          <w:color w:val="4F81BD" w:themeColor="accent1"/>
        </w:rPr>
        <w:t>CZĘŚĆ III</w:t>
      </w:r>
    </w:p>
    <w:p w:rsidR="007B2170" w:rsidRPr="00E94B23" w:rsidRDefault="007B2170" w:rsidP="007B2170">
      <w:pPr>
        <w:jc w:val="center"/>
        <w:rPr>
          <w:rFonts w:ascii="Times New Roman" w:hAnsi="Times New Roman"/>
          <w:b/>
          <w:i/>
          <w:color w:val="4F81BD" w:themeColor="accent1"/>
        </w:rPr>
      </w:pPr>
      <w:r w:rsidRPr="00E94B23">
        <w:rPr>
          <w:rFonts w:ascii="Times New Roman" w:hAnsi="Times New Roman"/>
          <w:b/>
          <w:i/>
          <w:color w:val="4F81BD" w:themeColor="accent1"/>
        </w:rPr>
        <w:t>- Zakup, dostawa i montaż mebli biurowych</w:t>
      </w:r>
    </w:p>
    <w:p w:rsidR="007B2170" w:rsidRPr="00E5599C" w:rsidRDefault="007B2170" w:rsidP="007B2170">
      <w:pPr>
        <w:jc w:val="both"/>
        <w:rPr>
          <w:rFonts w:ascii="Times New Roman" w:hAnsi="Times New Roman"/>
          <w:sz w:val="20"/>
          <w:szCs w:val="20"/>
        </w:rPr>
      </w:pPr>
      <w:r w:rsidRPr="00E5599C">
        <w:rPr>
          <w:rFonts w:ascii="Times New Roman" w:hAnsi="Times New Roman"/>
          <w:sz w:val="20"/>
          <w:szCs w:val="20"/>
        </w:rPr>
        <w:t>Przedmiotem zamówien</w:t>
      </w:r>
      <w:r w:rsidR="00C7574D">
        <w:rPr>
          <w:rFonts w:ascii="Times New Roman" w:hAnsi="Times New Roman"/>
          <w:sz w:val="20"/>
          <w:szCs w:val="20"/>
        </w:rPr>
        <w:t>ia jest zakup, dostawa i montaż</w:t>
      </w:r>
      <w:r>
        <w:rPr>
          <w:rFonts w:ascii="Times New Roman" w:hAnsi="Times New Roman"/>
          <w:sz w:val="20"/>
          <w:szCs w:val="20"/>
        </w:rPr>
        <w:t xml:space="preserve"> mebli biurowych</w:t>
      </w:r>
      <w:r w:rsidRPr="00E5599C">
        <w:rPr>
          <w:rFonts w:ascii="Times New Roman" w:hAnsi="Times New Roman"/>
          <w:sz w:val="20"/>
          <w:szCs w:val="20"/>
        </w:rPr>
        <w:t xml:space="preserve"> </w:t>
      </w:r>
    </w:p>
    <w:p w:rsidR="00CF7053" w:rsidRPr="00C40B31" w:rsidRDefault="007B2170" w:rsidP="00C40B31">
      <w:pPr>
        <w:spacing w:line="259" w:lineRule="auto"/>
        <w:jc w:val="both"/>
        <w:rPr>
          <w:rFonts w:ascii="Times New Roman" w:hAnsi="Times New Roman"/>
          <w:sz w:val="20"/>
          <w:szCs w:val="20"/>
        </w:rPr>
      </w:pPr>
      <w:r w:rsidRPr="00E5599C">
        <w:rPr>
          <w:rFonts w:ascii="Times New Roman" w:hAnsi="Times New Roman"/>
          <w:sz w:val="20"/>
          <w:szCs w:val="20"/>
        </w:rPr>
        <w:t>W zakres zamówienia wchodzi:</w:t>
      </w:r>
    </w:p>
    <w:p w:rsidR="007C748B" w:rsidRDefault="007C748B" w:rsidP="007B2170">
      <w:pPr>
        <w:spacing w:after="0"/>
        <w:jc w:val="both"/>
        <w:rPr>
          <w:rFonts w:ascii="Times New Roman" w:hAnsi="Times New Roman"/>
          <w:b/>
          <w:bCs/>
          <w:color w:val="000000"/>
          <w:szCs w:val="20"/>
        </w:rPr>
      </w:pPr>
    </w:p>
    <w:p w:rsidR="00C43082" w:rsidRPr="00C43082" w:rsidRDefault="00C43082" w:rsidP="00C43082">
      <w:pPr>
        <w:pStyle w:val="Akapitzlist"/>
        <w:numPr>
          <w:ilvl w:val="0"/>
          <w:numId w:val="16"/>
        </w:numPr>
        <w:spacing w:after="0" w:line="254" w:lineRule="auto"/>
        <w:jc w:val="both"/>
        <w:rPr>
          <w:rFonts w:ascii="Times New Roman" w:eastAsiaTheme="minorHAnsi" w:hAnsi="Times New Roman"/>
          <w:b/>
          <w:bCs/>
          <w:color w:val="000000"/>
          <w:sz w:val="20"/>
          <w:szCs w:val="20"/>
        </w:rPr>
      </w:pPr>
      <w:r w:rsidRPr="00C43082">
        <w:rPr>
          <w:rFonts w:ascii="Times New Roman" w:hAnsi="Times New Roman"/>
          <w:b/>
          <w:bCs/>
          <w:color w:val="000000"/>
          <w:sz w:val="20"/>
          <w:szCs w:val="20"/>
        </w:rPr>
        <w:t xml:space="preserve">BIURKO Z WYSUWANĄ PÓŁKĄ NA KLAWIATURĘ – </w:t>
      </w:r>
      <w:r>
        <w:rPr>
          <w:rFonts w:ascii="Times New Roman" w:hAnsi="Times New Roman"/>
          <w:b/>
          <w:bCs/>
          <w:color w:val="000000"/>
          <w:sz w:val="20"/>
          <w:szCs w:val="20"/>
          <w:lang w:val="pl-PL"/>
        </w:rPr>
        <w:t>1</w:t>
      </w:r>
      <w:r w:rsidRPr="00C43082">
        <w:rPr>
          <w:rFonts w:ascii="Times New Roman" w:hAnsi="Times New Roman"/>
          <w:b/>
          <w:bCs/>
          <w:color w:val="000000"/>
          <w:sz w:val="20"/>
          <w:szCs w:val="20"/>
        </w:rPr>
        <w:t xml:space="preserve"> szt.</w:t>
      </w:r>
    </w:p>
    <w:p w:rsidR="00C43082" w:rsidRPr="00C43082" w:rsidRDefault="00C43082" w:rsidP="00C43082">
      <w:pPr>
        <w:spacing w:after="0" w:line="254" w:lineRule="auto"/>
        <w:jc w:val="both"/>
        <w:rPr>
          <w:rFonts w:ascii="Times New Roman" w:hAnsi="Times New Roman"/>
          <w:b/>
          <w:bCs/>
          <w:color w:val="000000"/>
          <w:sz w:val="20"/>
          <w:szCs w:val="20"/>
        </w:rPr>
      </w:pPr>
      <w:r w:rsidRPr="00C43082">
        <w:rPr>
          <w:rFonts w:ascii="Times New Roman" w:hAnsi="Times New Roman"/>
          <w:b/>
          <w:bCs/>
          <w:color w:val="000000"/>
          <w:sz w:val="20"/>
          <w:szCs w:val="20"/>
        </w:rPr>
        <w:t xml:space="preserve"> </w:t>
      </w:r>
    </w:p>
    <w:p w:rsidR="00C43082" w:rsidRPr="00C43082" w:rsidRDefault="00C43082" w:rsidP="00C43082">
      <w:pPr>
        <w:spacing w:after="0" w:line="254" w:lineRule="auto"/>
        <w:jc w:val="both"/>
        <w:rPr>
          <w:rFonts w:ascii="Times New Roman" w:hAnsi="Times New Roman"/>
          <w:bCs/>
          <w:color w:val="000000"/>
          <w:sz w:val="20"/>
          <w:szCs w:val="20"/>
        </w:rPr>
      </w:pPr>
      <w:r w:rsidRPr="00C43082">
        <w:rPr>
          <w:rFonts w:ascii="Times New Roman" w:hAnsi="Times New Roman"/>
          <w:bCs/>
          <w:color w:val="000000"/>
          <w:sz w:val="20"/>
          <w:szCs w:val="20"/>
        </w:rPr>
        <w:t xml:space="preserve">- 1200 mm x 700 mm x 780 mm (szerokość x głębokość x wysokość); </w:t>
      </w:r>
    </w:p>
    <w:p w:rsidR="00C43082" w:rsidRPr="00C43082" w:rsidRDefault="00C43082" w:rsidP="00C43082">
      <w:pPr>
        <w:spacing w:after="0" w:line="254" w:lineRule="auto"/>
        <w:jc w:val="both"/>
        <w:rPr>
          <w:rFonts w:ascii="Times New Roman" w:hAnsi="Times New Roman"/>
          <w:bCs/>
          <w:color w:val="000000"/>
          <w:sz w:val="20"/>
          <w:szCs w:val="20"/>
        </w:rPr>
      </w:pPr>
      <w:r w:rsidRPr="00C43082">
        <w:rPr>
          <w:rFonts w:ascii="Times New Roman" w:hAnsi="Times New Roman"/>
          <w:bCs/>
          <w:color w:val="000000"/>
          <w:sz w:val="20"/>
          <w:szCs w:val="20"/>
        </w:rPr>
        <w:t xml:space="preserve">- blat biurka wykonany z płyty meblowej o grubości min. 25 mm; </w:t>
      </w:r>
    </w:p>
    <w:p w:rsidR="00C43082" w:rsidRPr="00C43082" w:rsidRDefault="00C43082" w:rsidP="00C43082">
      <w:pPr>
        <w:spacing w:after="0" w:line="254" w:lineRule="auto"/>
        <w:jc w:val="both"/>
        <w:rPr>
          <w:rFonts w:ascii="Times New Roman" w:hAnsi="Times New Roman"/>
          <w:bCs/>
          <w:color w:val="000000"/>
          <w:sz w:val="20"/>
          <w:szCs w:val="20"/>
        </w:rPr>
      </w:pPr>
      <w:r w:rsidRPr="00C43082">
        <w:rPr>
          <w:rFonts w:ascii="Times New Roman" w:hAnsi="Times New Roman"/>
          <w:bCs/>
          <w:color w:val="000000"/>
          <w:sz w:val="20"/>
          <w:szCs w:val="20"/>
        </w:rPr>
        <w:t xml:space="preserve">- boki, tył biurka wykonane z płyty meblowej o grubości 18 mm; </w:t>
      </w:r>
    </w:p>
    <w:p w:rsidR="00C43082" w:rsidRPr="00C43082" w:rsidRDefault="00C43082" w:rsidP="00C43082">
      <w:pPr>
        <w:spacing w:after="0" w:line="254" w:lineRule="auto"/>
        <w:jc w:val="both"/>
        <w:rPr>
          <w:rFonts w:ascii="Times New Roman" w:hAnsi="Times New Roman"/>
          <w:bCs/>
          <w:color w:val="000000"/>
          <w:sz w:val="20"/>
          <w:szCs w:val="20"/>
        </w:rPr>
      </w:pPr>
      <w:r w:rsidRPr="00C43082">
        <w:rPr>
          <w:rFonts w:ascii="Times New Roman" w:hAnsi="Times New Roman"/>
          <w:bCs/>
          <w:color w:val="000000"/>
          <w:sz w:val="20"/>
          <w:szCs w:val="20"/>
        </w:rPr>
        <w:t xml:space="preserve">- wszystkie krawędzie korpusu i wnętrza wykończone PVC o grubości 2 mm w kolorze płyty; </w:t>
      </w:r>
    </w:p>
    <w:p w:rsidR="00C43082" w:rsidRPr="00C43082" w:rsidRDefault="00C43082" w:rsidP="00C43082">
      <w:pPr>
        <w:spacing w:after="0" w:line="254" w:lineRule="auto"/>
        <w:jc w:val="both"/>
        <w:rPr>
          <w:rFonts w:ascii="Times New Roman" w:hAnsi="Times New Roman"/>
          <w:bCs/>
          <w:color w:val="000000"/>
          <w:sz w:val="20"/>
          <w:szCs w:val="20"/>
        </w:rPr>
      </w:pPr>
      <w:r w:rsidRPr="00C43082">
        <w:rPr>
          <w:rFonts w:ascii="Times New Roman" w:hAnsi="Times New Roman"/>
          <w:bCs/>
          <w:color w:val="000000"/>
          <w:sz w:val="20"/>
          <w:szCs w:val="20"/>
        </w:rPr>
        <w:t>- Kolor – olcha lub zbliżony.</w:t>
      </w:r>
    </w:p>
    <w:p w:rsidR="007B2170" w:rsidRDefault="007B2170" w:rsidP="007B2170">
      <w:pPr>
        <w:spacing w:after="0"/>
        <w:jc w:val="both"/>
        <w:rPr>
          <w:rFonts w:ascii="Times New Roman" w:hAnsi="Times New Roman"/>
          <w:sz w:val="20"/>
          <w:szCs w:val="20"/>
        </w:rPr>
      </w:pPr>
    </w:p>
    <w:p w:rsidR="007B2170" w:rsidRDefault="007B2170" w:rsidP="007B2170">
      <w:pPr>
        <w:spacing w:after="0"/>
        <w:jc w:val="both"/>
        <w:rPr>
          <w:rFonts w:ascii="Times New Roman" w:hAnsi="Times New Roman"/>
          <w:sz w:val="20"/>
          <w:szCs w:val="20"/>
        </w:rPr>
      </w:pPr>
    </w:p>
    <w:p w:rsidR="007B2170" w:rsidRPr="0012496D" w:rsidRDefault="00C43082" w:rsidP="007B2170">
      <w:pPr>
        <w:rPr>
          <w:rFonts w:ascii="Times New Roman" w:hAnsi="Times New Roman"/>
          <w:b/>
        </w:rPr>
      </w:pPr>
      <w:r>
        <w:rPr>
          <w:rFonts w:ascii="Times New Roman" w:hAnsi="Times New Roman"/>
          <w:b/>
        </w:rPr>
        <w:t>2</w:t>
      </w:r>
      <w:r w:rsidR="007B2170">
        <w:rPr>
          <w:rFonts w:ascii="Times New Roman" w:hAnsi="Times New Roman"/>
          <w:b/>
        </w:rPr>
        <w:t xml:space="preserve"> </w:t>
      </w:r>
      <w:r w:rsidR="007B2170" w:rsidRPr="0012496D">
        <w:rPr>
          <w:rFonts w:ascii="Times New Roman" w:hAnsi="Times New Roman"/>
          <w:b/>
        </w:rPr>
        <w:t xml:space="preserve">. </w:t>
      </w:r>
      <w:r w:rsidR="007C748B">
        <w:rPr>
          <w:rFonts w:ascii="Times New Roman" w:hAnsi="Times New Roman"/>
          <w:b/>
        </w:rPr>
        <w:t xml:space="preserve"> </w:t>
      </w:r>
      <w:r w:rsidR="007B2170">
        <w:rPr>
          <w:rFonts w:ascii="Times New Roman" w:hAnsi="Times New Roman"/>
          <w:b/>
        </w:rPr>
        <w:t xml:space="preserve">SZAFA AKTOWA Z NADSTAWKĄ –   </w:t>
      </w:r>
      <w:r w:rsidR="006234AD">
        <w:rPr>
          <w:rFonts w:ascii="Times New Roman" w:hAnsi="Times New Roman"/>
          <w:b/>
        </w:rPr>
        <w:t>17</w:t>
      </w:r>
      <w:r w:rsidR="00E94B23">
        <w:rPr>
          <w:rFonts w:ascii="Times New Roman" w:hAnsi="Times New Roman"/>
          <w:b/>
        </w:rPr>
        <w:t xml:space="preserve"> </w:t>
      </w:r>
      <w:r w:rsidR="007B2170">
        <w:rPr>
          <w:rFonts w:ascii="Times New Roman" w:hAnsi="Times New Roman"/>
          <w:b/>
        </w:rPr>
        <w:t>szt.</w:t>
      </w:r>
    </w:p>
    <w:p w:rsidR="007B2170" w:rsidRPr="00A250D3" w:rsidRDefault="007B2170" w:rsidP="007B2170">
      <w:pPr>
        <w:spacing w:after="0"/>
        <w:rPr>
          <w:rFonts w:ascii="Times New Roman" w:hAnsi="Times New Roman"/>
          <w:sz w:val="20"/>
          <w:szCs w:val="20"/>
        </w:rPr>
      </w:pPr>
      <w:r w:rsidRPr="00A250D3">
        <w:rPr>
          <w:rFonts w:ascii="Times New Roman" w:hAnsi="Times New Roman"/>
          <w:sz w:val="20"/>
          <w:szCs w:val="20"/>
        </w:rPr>
        <w:t xml:space="preserve">- wymiary: wysokość 2400 mm, głębokość 440 mm, szerokość 900 mm; </w:t>
      </w:r>
    </w:p>
    <w:p w:rsidR="007B2170" w:rsidRPr="00A250D3" w:rsidRDefault="007B2170" w:rsidP="007B2170">
      <w:pPr>
        <w:spacing w:after="0"/>
        <w:rPr>
          <w:rFonts w:ascii="Times New Roman" w:hAnsi="Times New Roman"/>
          <w:sz w:val="20"/>
          <w:szCs w:val="20"/>
        </w:rPr>
      </w:pPr>
      <w:r w:rsidRPr="00A250D3">
        <w:rPr>
          <w:rFonts w:ascii="Times New Roman" w:hAnsi="Times New Roman"/>
          <w:sz w:val="20"/>
          <w:szCs w:val="20"/>
        </w:rPr>
        <w:t>- 4 półki o grubości 25 mm w szafie, 1 półka o grubości 25 mm w nadstawce, regulacja półek co 35 mm;</w:t>
      </w:r>
    </w:p>
    <w:p w:rsidR="007B2170" w:rsidRPr="00A250D3" w:rsidRDefault="007B2170" w:rsidP="007B2170">
      <w:pPr>
        <w:autoSpaceDE w:val="0"/>
        <w:autoSpaceDN w:val="0"/>
        <w:adjustRightInd w:val="0"/>
        <w:spacing w:after="0"/>
        <w:rPr>
          <w:rFonts w:ascii="Times New Roman" w:hAnsi="Times New Roman"/>
          <w:bCs/>
          <w:color w:val="000000"/>
          <w:sz w:val="20"/>
          <w:szCs w:val="20"/>
        </w:rPr>
      </w:pPr>
      <w:r w:rsidRPr="00A250D3">
        <w:rPr>
          <w:rFonts w:ascii="Times New Roman" w:hAnsi="Times New Roman"/>
          <w:bCs/>
          <w:color w:val="000000"/>
          <w:sz w:val="20"/>
          <w:szCs w:val="20"/>
        </w:rPr>
        <w:t>- wieńce górny i dolny wykonane z płyty o grubości 25 mm;</w:t>
      </w:r>
    </w:p>
    <w:p w:rsidR="007B2170" w:rsidRPr="00A250D3" w:rsidRDefault="007B2170" w:rsidP="007B2170">
      <w:pPr>
        <w:autoSpaceDE w:val="0"/>
        <w:autoSpaceDN w:val="0"/>
        <w:adjustRightInd w:val="0"/>
        <w:spacing w:after="0"/>
        <w:rPr>
          <w:rFonts w:ascii="Times New Roman" w:hAnsi="Times New Roman"/>
          <w:color w:val="000000"/>
          <w:sz w:val="20"/>
          <w:szCs w:val="20"/>
        </w:rPr>
      </w:pPr>
      <w:r w:rsidRPr="00A250D3">
        <w:rPr>
          <w:rFonts w:ascii="Times New Roman" w:hAnsi="Times New Roman"/>
          <w:color w:val="000000"/>
          <w:sz w:val="20"/>
          <w:szCs w:val="20"/>
        </w:rPr>
        <w:t xml:space="preserve">- boki, drzwi wykonane z płyty o grubości 18 mm; </w:t>
      </w:r>
    </w:p>
    <w:p w:rsidR="007B2170" w:rsidRPr="00A250D3" w:rsidRDefault="007B2170" w:rsidP="007B2170">
      <w:pPr>
        <w:autoSpaceDE w:val="0"/>
        <w:autoSpaceDN w:val="0"/>
        <w:adjustRightInd w:val="0"/>
        <w:spacing w:after="0"/>
        <w:rPr>
          <w:rFonts w:ascii="Times New Roman" w:hAnsi="Times New Roman"/>
          <w:color w:val="000000"/>
          <w:sz w:val="20"/>
          <w:szCs w:val="20"/>
        </w:rPr>
      </w:pPr>
      <w:r w:rsidRPr="00A250D3">
        <w:rPr>
          <w:rFonts w:ascii="Times New Roman" w:hAnsi="Times New Roman"/>
          <w:bCs/>
          <w:color w:val="000000"/>
          <w:sz w:val="20"/>
          <w:szCs w:val="20"/>
        </w:rPr>
        <w:t xml:space="preserve">- tył - z płyty pilśniowej o grubości 4 – 6 mm; </w:t>
      </w:r>
    </w:p>
    <w:p w:rsidR="007B2170" w:rsidRPr="00A250D3" w:rsidRDefault="007B2170" w:rsidP="007B2170">
      <w:pPr>
        <w:autoSpaceDE w:val="0"/>
        <w:autoSpaceDN w:val="0"/>
        <w:adjustRightInd w:val="0"/>
        <w:spacing w:after="0"/>
        <w:rPr>
          <w:rFonts w:ascii="Times New Roman" w:hAnsi="Times New Roman"/>
          <w:color w:val="000000"/>
          <w:sz w:val="20"/>
          <w:szCs w:val="20"/>
        </w:rPr>
      </w:pPr>
      <w:r w:rsidRPr="00A250D3">
        <w:rPr>
          <w:rFonts w:ascii="Times New Roman" w:hAnsi="Times New Roman"/>
          <w:color w:val="000000"/>
          <w:sz w:val="20"/>
          <w:szCs w:val="20"/>
        </w:rPr>
        <w:t>- wszystkie krawędzie korpusu i wnętrza wykończone PVC o grubości 2 mm w kolorze płyty;</w:t>
      </w:r>
    </w:p>
    <w:p w:rsidR="007B2170" w:rsidRPr="00A250D3" w:rsidRDefault="007B2170" w:rsidP="007B2170">
      <w:pPr>
        <w:spacing w:after="0"/>
        <w:rPr>
          <w:rFonts w:ascii="Times New Roman" w:hAnsi="Times New Roman"/>
          <w:sz w:val="20"/>
          <w:szCs w:val="20"/>
        </w:rPr>
      </w:pPr>
      <w:r w:rsidRPr="00A250D3">
        <w:rPr>
          <w:rFonts w:ascii="Times New Roman" w:hAnsi="Times New Roman"/>
          <w:sz w:val="20"/>
          <w:szCs w:val="20"/>
        </w:rPr>
        <w:t>- uchwyty metalowe</w:t>
      </w:r>
      <w:r w:rsidR="007C748B">
        <w:rPr>
          <w:rFonts w:ascii="Times New Roman" w:hAnsi="Times New Roman"/>
          <w:sz w:val="20"/>
          <w:szCs w:val="20"/>
        </w:rPr>
        <w:t xml:space="preserve"> w kolorze</w:t>
      </w:r>
      <w:r w:rsidRPr="00A250D3">
        <w:rPr>
          <w:rFonts w:ascii="Times New Roman" w:hAnsi="Times New Roman"/>
          <w:sz w:val="20"/>
          <w:szCs w:val="20"/>
        </w:rPr>
        <w:t xml:space="preserve"> srebrn</w:t>
      </w:r>
      <w:r w:rsidR="007C748B">
        <w:rPr>
          <w:rFonts w:ascii="Times New Roman" w:hAnsi="Times New Roman"/>
          <w:sz w:val="20"/>
          <w:szCs w:val="20"/>
        </w:rPr>
        <w:t>ym</w:t>
      </w:r>
      <w:r w:rsidRPr="00A250D3">
        <w:rPr>
          <w:rFonts w:ascii="Times New Roman" w:hAnsi="Times New Roman"/>
          <w:sz w:val="20"/>
          <w:szCs w:val="20"/>
        </w:rPr>
        <w:t xml:space="preserve">; </w:t>
      </w:r>
    </w:p>
    <w:p w:rsidR="007B2170" w:rsidRPr="00A250D3" w:rsidRDefault="007B2170" w:rsidP="007B2170">
      <w:pPr>
        <w:spacing w:after="0"/>
        <w:rPr>
          <w:rFonts w:ascii="Times New Roman" w:hAnsi="Times New Roman"/>
          <w:sz w:val="20"/>
          <w:szCs w:val="20"/>
        </w:rPr>
      </w:pPr>
      <w:r w:rsidRPr="00A250D3">
        <w:rPr>
          <w:rFonts w:ascii="Times New Roman" w:hAnsi="Times New Roman"/>
          <w:sz w:val="20"/>
          <w:szCs w:val="20"/>
        </w:rPr>
        <w:t>- dwoje drzwi zamykane na zamek, min. 2 komplety kluczy;</w:t>
      </w:r>
    </w:p>
    <w:p w:rsidR="007B2170" w:rsidRDefault="007B2170" w:rsidP="007B2170">
      <w:pPr>
        <w:spacing w:after="0"/>
        <w:rPr>
          <w:rFonts w:ascii="Times New Roman" w:hAnsi="Times New Roman"/>
          <w:bCs/>
          <w:color w:val="000000"/>
          <w:sz w:val="20"/>
          <w:szCs w:val="20"/>
        </w:rPr>
      </w:pPr>
      <w:r w:rsidRPr="00A250D3">
        <w:rPr>
          <w:rFonts w:ascii="Times New Roman" w:hAnsi="Times New Roman"/>
          <w:sz w:val="20"/>
          <w:szCs w:val="20"/>
        </w:rPr>
        <w:t xml:space="preserve">- kolor – </w:t>
      </w:r>
      <w:r w:rsidRPr="00A250D3">
        <w:rPr>
          <w:rFonts w:ascii="Times New Roman" w:hAnsi="Times New Roman"/>
          <w:bCs/>
          <w:color w:val="000000"/>
          <w:sz w:val="20"/>
          <w:szCs w:val="20"/>
        </w:rPr>
        <w:t>olcha lub zbliżony</w:t>
      </w:r>
    </w:p>
    <w:p w:rsidR="007B2170" w:rsidRDefault="007B2170" w:rsidP="007B2170">
      <w:pPr>
        <w:spacing w:after="0"/>
        <w:rPr>
          <w:rFonts w:ascii="Times New Roman" w:hAnsi="Times New Roman"/>
          <w:bCs/>
          <w:color w:val="000000"/>
          <w:sz w:val="20"/>
          <w:szCs w:val="20"/>
        </w:rPr>
      </w:pPr>
    </w:p>
    <w:p w:rsidR="007B2170" w:rsidRPr="00C43082" w:rsidRDefault="007B2170" w:rsidP="007B2170">
      <w:pPr>
        <w:spacing w:after="0"/>
        <w:rPr>
          <w:rFonts w:ascii="Times New Roman" w:hAnsi="Times New Roman"/>
          <w:bCs/>
          <w:color w:val="000000"/>
          <w:sz w:val="20"/>
          <w:szCs w:val="20"/>
        </w:rPr>
      </w:pPr>
    </w:p>
    <w:p w:rsidR="00C43082" w:rsidRPr="00C43082" w:rsidRDefault="00C43082" w:rsidP="00C43082">
      <w:pPr>
        <w:spacing w:after="0"/>
        <w:rPr>
          <w:rFonts w:ascii="Times New Roman" w:eastAsiaTheme="minorHAnsi" w:hAnsi="Times New Roman"/>
          <w:b/>
          <w:sz w:val="20"/>
          <w:szCs w:val="20"/>
        </w:rPr>
      </w:pPr>
      <w:r>
        <w:rPr>
          <w:rFonts w:ascii="Times New Roman" w:hAnsi="Times New Roman"/>
          <w:b/>
          <w:sz w:val="20"/>
          <w:szCs w:val="20"/>
        </w:rPr>
        <w:t>3</w:t>
      </w:r>
      <w:r w:rsidR="007B2170" w:rsidRPr="00C43082">
        <w:rPr>
          <w:rFonts w:ascii="Times New Roman" w:hAnsi="Times New Roman"/>
          <w:b/>
          <w:sz w:val="20"/>
          <w:szCs w:val="20"/>
        </w:rPr>
        <w:t xml:space="preserve">. </w:t>
      </w:r>
      <w:r w:rsidRPr="00C43082">
        <w:rPr>
          <w:rFonts w:ascii="Times New Roman" w:hAnsi="Times New Roman"/>
          <w:b/>
          <w:sz w:val="20"/>
          <w:szCs w:val="20"/>
        </w:rPr>
        <w:t xml:space="preserve">SZAFA UBRANIOWA – </w:t>
      </w:r>
      <w:r>
        <w:rPr>
          <w:rFonts w:ascii="Times New Roman" w:hAnsi="Times New Roman"/>
          <w:b/>
          <w:sz w:val="20"/>
          <w:szCs w:val="20"/>
        </w:rPr>
        <w:t>1</w:t>
      </w:r>
      <w:r w:rsidRPr="00C43082">
        <w:rPr>
          <w:rFonts w:ascii="Times New Roman" w:hAnsi="Times New Roman"/>
          <w:b/>
          <w:sz w:val="20"/>
          <w:szCs w:val="20"/>
        </w:rPr>
        <w:t xml:space="preserve"> szt.</w:t>
      </w:r>
    </w:p>
    <w:p w:rsidR="00C43082" w:rsidRPr="00C43082" w:rsidRDefault="00C43082" w:rsidP="00C43082">
      <w:pPr>
        <w:spacing w:after="0"/>
        <w:rPr>
          <w:rFonts w:ascii="Times New Roman" w:hAnsi="Times New Roman"/>
          <w:b/>
          <w:sz w:val="20"/>
          <w:szCs w:val="20"/>
        </w:rPr>
      </w:pPr>
    </w:p>
    <w:p w:rsidR="00C43082" w:rsidRPr="00C43082" w:rsidRDefault="00C43082" w:rsidP="00C43082">
      <w:pPr>
        <w:spacing w:after="0" w:line="276" w:lineRule="auto"/>
        <w:rPr>
          <w:rFonts w:ascii="Times New Roman" w:hAnsi="Times New Roman"/>
          <w:sz w:val="20"/>
          <w:szCs w:val="20"/>
        </w:rPr>
      </w:pPr>
      <w:r w:rsidRPr="00C43082">
        <w:rPr>
          <w:rFonts w:ascii="Times New Roman" w:hAnsi="Times New Roman"/>
          <w:sz w:val="20"/>
          <w:szCs w:val="20"/>
        </w:rPr>
        <w:t xml:space="preserve">- wymiary: wysokość 2400 mm, głębokość 440 mm, szerokość 800 mm; </w:t>
      </w:r>
    </w:p>
    <w:p w:rsidR="00C43082" w:rsidRPr="00C43082" w:rsidRDefault="00C43082" w:rsidP="00C43082">
      <w:pPr>
        <w:spacing w:after="0" w:line="276" w:lineRule="auto"/>
        <w:rPr>
          <w:rFonts w:ascii="Times New Roman" w:hAnsi="Times New Roman"/>
          <w:sz w:val="20"/>
          <w:szCs w:val="20"/>
        </w:rPr>
      </w:pPr>
      <w:r w:rsidRPr="00C43082">
        <w:rPr>
          <w:rFonts w:ascii="Times New Roman" w:hAnsi="Times New Roman"/>
          <w:sz w:val="20"/>
          <w:szCs w:val="20"/>
        </w:rPr>
        <w:t>- drążek montowany na stałe;</w:t>
      </w:r>
    </w:p>
    <w:p w:rsidR="00C43082" w:rsidRPr="00C43082" w:rsidRDefault="00C43082" w:rsidP="00C43082">
      <w:pPr>
        <w:autoSpaceDE w:val="0"/>
        <w:autoSpaceDN w:val="0"/>
        <w:adjustRightInd w:val="0"/>
        <w:spacing w:after="0" w:line="276" w:lineRule="auto"/>
        <w:rPr>
          <w:rFonts w:ascii="Times New Roman" w:hAnsi="Times New Roman"/>
          <w:bCs/>
          <w:color w:val="000000"/>
          <w:sz w:val="20"/>
          <w:szCs w:val="20"/>
        </w:rPr>
      </w:pPr>
      <w:r w:rsidRPr="00C43082">
        <w:rPr>
          <w:rFonts w:ascii="Times New Roman" w:hAnsi="Times New Roman"/>
          <w:bCs/>
          <w:color w:val="000000"/>
          <w:sz w:val="20"/>
          <w:szCs w:val="20"/>
        </w:rPr>
        <w:t>- wieńce górny i dolny wykonane z płyty o grubości 25 mm;</w:t>
      </w:r>
    </w:p>
    <w:p w:rsidR="00C43082" w:rsidRPr="00C43082" w:rsidRDefault="00C43082" w:rsidP="00C43082">
      <w:pPr>
        <w:autoSpaceDE w:val="0"/>
        <w:autoSpaceDN w:val="0"/>
        <w:adjustRightInd w:val="0"/>
        <w:spacing w:after="0" w:line="276" w:lineRule="auto"/>
        <w:rPr>
          <w:rFonts w:ascii="Times New Roman" w:hAnsi="Times New Roman"/>
          <w:color w:val="000000"/>
          <w:sz w:val="20"/>
          <w:szCs w:val="20"/>
        </w:rPr>
      </w:pPr>
      <w:r w:rsidRPr="00C43082">
        <w:rPr>
          <w:rFonts w:ascii="Times New Roman" w:hAnsi="Times New Roman"/>
          <w:color w:val="000000"/>
          <w:sz w:val="20"/>
          <w:szCs w:val="20"/>
        </w:rPr>
        <w:t xml:space="preserve">- boki, drzwi wykonane z płyty o grubości 18 mm; </w:t>
      </w:r>
    </w:p>
    <w:p w:rsidR="00C43082" w:rsidRPr="00C43082" w:rsidRDefault="00C43082" w:rsidP="00C43082">
      <w:pPr>
        <w:autoSpaceDE w:val="0"/>
        <w:autoSpaceDN w:val="0"/>
        <w:adjustRightInd w:val="0"/>
        <w:spacing w:after="0" w:line="276" w:lineRule="auto"/>
        <w:rPr>
          <w:rFonts w:ascii="Times New Roman" w:hAnsi="Times New Roman"/>
          <w:color w:val="000000"/>
          <w:sz w:val="20"/>
          <w:szCs w:val="20"/>
        </w:rPr>
      </w:pPr>
      <w:r w:rsidRPr="00C43082">
        <w:rPr>
          <w:rFonts w:ascii="Times New Roman" w:hAnsi="Times New Roman"/>
          <w:bCs/>
          <w:color w:val="000000"/>
          <w:sz w:val="20"/>
          <w:szCs w:val="20"/>
        </w:rPr>
        <w:t xml:space="preserve">- tył - z płyty pilśniowej o grubości 4 – 6 mm; </w:t>
      </w:r>
    </w:p>
    <w:p w:rsidR="00C43082" w:rsidRPr="00C43082" w:rsidRDefault="00C43082" w:rsidP="00C43082">
      <w:pPr>
        <w:autoSpaceDE w:val="0"/>
        <w:autoSpaceDN w:val="0"/>
        <w:adjustRightInd w:val="0"/>
        <w:spacing w:after="0" w:line="276" w:lineRule="auto"/>
        <w:rPr>
          <w:rFonts w:ascii="Times New Roman" w:hAnsi="Times New Roman"/>
          <w:color w:val="000000"/>
          <w:sz w:val="20"/>
          <w:szCs w:val="20"/>
        </w:rPr>
      </w:pPr>
      <w:r w:rsidRPr="00C43082">
        <w:rPr>
          <w:rFonts w:ascii="Times New Roman" w:hAnsi="Times New Roman"/>
          <w:color w:val="000000"/>
          <w:sz w:val="20"/>
          <w:szCs w:val="20"/>
        </w:rPr>
        <w:t>- wszystkie krawędzie korpusu i wnętrza wykończone PVC o grubości 2 mm w kolorze płyty;</w:t>
      </w:r>
    </w:p>
    <w:p w:rsidR="00C43082" w:rsidRPr="00C43082" w:rsidRDefault="00C43082" w:rsidP="00C43082">
      <w:pPr>
        <w:spacing w:after="0" w:line="276" w:lineRule="auto"/>
        <w:rPr>
          <w:rFonts w:ascii="Times New Roman" w:hAnsi="Times New Roman"/>
          <w:sz w:val="20"/>
          <w:szCs w:val="20"/>
        </w:rPr>
      </w:pPr>
      <w:r w:rsidRPr="00C43082">
        <w:rPr>
          <w:rFonts w:ascii="Times New Roman" w:hAnsi="Times New Roman"/>
          <w:sz w:val="20"/>
          <w:szCs w:val="20"/>
        </w:rPr>
        <w:t xml:space="preserve">- uchwyty metalowe srebrne; </w:t>
      </w:r>
    </w:p>
    <w:p w:rsidR="00C43082" w:rsidRPr="00C43082" w:rsidRDefault="00C43082" w:rsidP="00C43082">
      <w:pPr>
        <w:spacing w:after="0" w:line="276" w:lineRule="auto"/>
        <w:rPr>
          <w:rFonts w:ascii="Times New Roman" w:hAnsi="Times New Roman"/>
          <w:sz w:val="20"/>
          <w:szCs w:val="20"/>
        </w:rPr>
      </w:pPr>
      <w:r w:rsidRPr="00C43082">
        <w:rPr>
          <w:rFonts w:ascii="Times New Roman" w:hAnsi="Times New Roman"/>
          <w:sz w:val="20"/>
          <w:szCs w:val="20"/>
        </w:rPr>
        <w:t>- dwoje drzwi zamykane na zamek, min. 2 komplety kluczy;</w:t>
      </w:r>
    </w:p>
    <w:p w:rsidR="00C43082" w:rsidRPr="00C43082" w:rsidRDefault="00C43082" w:rsidP="00C43082">
      <w:pPr>
        <w:spacing w:after="0" w:line="276" w:lineRule="auto"/>
        <w:rPr>
          <w:rFonts w:ascii="Times New Roman" w:hAnsi="Times New Roman"/>
          <w:sz w:val="20"/>
          <w:szCs w:val="20"/>
        </w:rPr>
      </w:pPr>
      <w:r w:rsidRPr="00C43082">
        <w:rPr>
          <w:rFonts w:ascii="Times New Roman" w:hAnsi="Times New Roman"/>
          <w:sz w:val="20"/>
          <w:szCs w:val="20"/>
        </w:rPr>
        <w:t>- lustro na wewnętrznej stronie drzwi – wys. 700 mm, szer. 300 mm;</w:t>
      </w:r>
    </w:p>
    <w:p w:rsidR="00C43082" w:rsidRPr="00C43082" w:rsidRDefault="00C43082" w:rsidP="00C43082">
      <w:pPr>
        <w:spacing w:after="0" w:line="276" w:lineRule="auto"/>
        <w:rPr>
          <w:rFonts w:ascii="Times New Roman" w:hAnsi="Times New Roman"/>
          <w:sz w:val="20"/>
          <w:szCs w:val="20"/>
        </w:rPr>
      </w:pPr>
      <w:r w:rsidRPr="00C43082">
        <w:rPr>
          <w:rFonts w:ascii="Times New Roman" w:hAnsi="Times New Roman"/>
          <w:sz w:val="20"/>
          <w:szCs w:val="20"/>
        </w:rPr>
        <w:t>- nadstawka z niezależnym zamkiem, z  1 półką o grubości 25 mm, regulacja półek co 35 mm;</w:t>
      </w:r>
    </w:p>
    <w:p w:rsidR="00C43082" w:rsidRPr="00C43082" w:rsidRDefault="00C43082" w:rsidP="00C43082">
      <w:pPr>
        <w:spacing w:after="0" w:line="276" w:lineRule="auto"/>
        <w:rPr>
          <w:rFonts w:ascii="Times New Roman" w:hAnsi="Times New Roman"/>
          <w:sz w:val="20"/>
          <w:szCs w:val="20"/>
        </w:rPr>
      </w:pPr>
      <w:r w:rsidRPr="00C43082">
        <w:rPr>
          <w:rFonts w:ascii="Times New Roman" w:hAnsi="Times New Roman"/>
          <w:sz w:val="20"/>
          <w:szCs w:val="20"/>
        </w:rPr>
        <w:t>- kolor – olcha lub zbliżony.</w:t>
      </w:r>
    </w:p>
    <w:p w:rsidR="006234AD" w:rsidRDefault="006234AD" w:rsidP="00C43082">
      <w:pPr>
        <w:rPr>
          <w:rFonts w:ascii="Times New Roman" w:hAnsi="Times New Roman"/>
          <w:b/>
          <w:bCs/>
          <w:sz w:val="20"/>
        </w:rPr>
      </w:pPr>
    </w:p>
    <w:p w:rsidR="00E17684" w:rsidRDefault="00E17684" w:rsidP="00C43082">
      <w:pPr>
        <w:rPr>
          <w:rFonts w:ascii="Times New Roman" w:hAnsi="Times New Roman"/>
          <w:b/>
          <w:bCs/>
          <w:sz w:val="20"/>
        </w:rPr>
      </w:pPr>
    </w:p>
    <w:p w:rsidR="00EE6562" w:rsidRPr="00C43082" w:rsidRDefault="00EE6562" w:rsidP="00C43082">
      <w:pPr>
        <w:rPr>
          <w:rFonts w:ascii="Times New Roman" w:hAnsi="Times New Roman"/>
          <w:b/>
          <w:bCs/>
          <w:sz w:val="20"/>
        </w:rPr>
      </w:pPr>
    </w:p>
    <w:p w:rsidR="006234AD" w:rsidRPr="00C43082" w:rsidRDefault="00C43082" w:rsidP="006234AD">
      <w:pPr>
        <w:spacing w:after="0"/>
        <w:rPr>
          <w:rFonts w:ascii="Times New Roman" w:hAnsi="Times New Roman"/>
          <w:b/>
          <w:bCs/>
          <w:sz w:val="20"/>
        </w:rPr>
      </w:pPr>
      <w:r w:rsidRPr="00C43082">
        <w:rPr>
          <w:rFonts w:ascii="Times New Roman" w:hAnsi="Times New Roman"/>
          <w:b/>
          <w:bCs/>
          <w:sz w:val="20"/>
        </w:rPr>
        <w:lastRenderedPageBreak/>
        <w:t>4</w:t>
      </w:r>
      <w:r w:rsidR="006234AD" w:rsidRPr="00C43082">
        <w:rPr>
          <w:rFonts w:ascii="Times New Roman" w:hAnsi="Times New Roman"/>
          <w:b/>
          <w:bCs/>
          <w:sz w:val="20"/>
        </w:rPr>
        <w:t>. SZAFKA GOSPODARCZA JEDNODRZWIOWA – 5 szt.</w:t>
      </w:r>
    </w:p>
    <w:p w:rsidR="006234AD" w:rsidRPr="006234AD" w:rsidRDefault="006234AD" w:rsidP="006234AD">
      <w:pPr>
        <w:spacing w:after="0"/>
        <w:rPr>
          <w:rFonts w:ascii="Times New Roman" w:hAnsi="Times New Roman"/>
          <w:sz w:val="20"/>
        </w:rPr>
      </w:pPr>
    </w:p>
    <w:p w:rsidR="006234AD" w:rsidRPr="006234AD" w:rsidRDefault="006234AD" w:rsidP="006234AD">
      <w:pPr>
        <w:spacing w:after="0"/>
        <w:rPr>
          <w:rFonts w:ascii="Times New Roman" w:hAnsi="Times New Roman"/>
          <w:sz w:val="20"/>
        </w:rPr>
      </w:pPr>
      <w:r w:rsidRPr="006234AD">
        <w:rPr>
          <w:rFonts w:ascii="Times New Roman" w:hAnsi="Times New Roman"/>
          <w:sz w:val="20"/>
        </w:rPr>
        <w:t>- wymiary: 440 mm x 440 mm x 750 mm (szerokość x głębokość x wysokość);</w:t>
      </w:r>
    </w:p>
    <w:p w:rsidR="006234AD" w:rsidRPr="006234AD" w:rsidRDefault="006234AD" w:rsidP="006234AD">
      <w:pPr>
        <w:spacing w:after="0"/>
        <w:rPr>
          <w:rFonts w:ascii="Times New Roman" w:hAnsi="Times New Roman"/>
          <w:sz w:val="20"/>
        </w:rPr>
      </w:pPr>
      <w:r w:rsidRPr="006234AD">
        <w:rPr>
          <w:rFonts w:ascii="Times New Roman" w:hAnsi="Times New Roman"/>
          <w:sz w:val="20"/>
        </w:rPr>
        <w:t>- drzwi prawe z zamkiem i uchwytem metalowym srebrnym; klucz – min. 2 szt.</w:t>
      </w:r>
    </w:p>
    <w:p w:rsidR="006234AD" w:rsidRPr="006234AD" w:rsidRDefault="006234AD" w:rsidP="006234AD">
      <w:pPr>
        <w:spacing w:after="0"/>
        <w:rPr>
          <w:rFonts w:ascii="Times New Roman" w:hAnsi="Times New Roman"/>
          <w:sz w:val="20"/>
        </w:rPr>
      </w:pPr>
      <w:r w:rsidRPr="006234AD">
        <w:rPr>
          <w:rFonts w:ascii="Times New Roman" w:hAnsi="Times New Roman"/>
          <w:sz w:val="20"/>
        </w:rPr>
        <w:t xml:space="preserve">- 1 półka w środku o grubości </w:t>
      </w:r>
      <w:r w:rsidR="002630CD">
        <w:rPr>
          <w:rFonts w:ascii="Times New Roman" w:hAnsi="Times New Roman"/>
          <w:sz w:val="20"/>
        </w:rPr>
        <w:t>MIN. 18</w:t>
      </w:r>
      <w:r w:rsidRPr="006234AD">
        <w:rPr>
          <w:rFonts w:ascii="Times New Roman" w:hAnsi="Times New Roman"/>
          <w:sz w:val="20"/>
        </w:rPr>
        <w:t xml:space="preserve"> mm;</w:t>
      </w:r>
    </w:p>
    <w:p w:rsidR="006234AD" w:rsidRPr="006234AD" w:rsidRDefault="006234AD" w:rsidP="006234AD">
      <w:pPr>
        <w:spacing w:after="0"/>
        <w:rPr>
          <w:rFonts w:ascii="Times New Roman" w:hAnsi="Times New Roman"/>
          <w:sz w:val="20"/>
        </w:rPr>
      </w:pPr>
      <w:r w:rsidRPr="006234AD">
        <w:rPr>
          <w:rFonts w:ascii="Times New Roman" w:hAnsi="Times New Roman"/>
          <w:sz w:val="20"/>
        </w:rPr>
        <w:t>- wieńce górny i dolny wykonane z płyty o grubości 25 mm;</w:t>
      </w:r>
    </w:p>
    <w:p w:rsidR="006234AD" w:rsidRPr="006234AD" w:rsidRDefault="006234AD" w:rsidP="006234AD">
      <w:pPr>
        <w:spacing w:after="0"/>
        <w:rPr>
          <w:rFonts w:ascii="Times New Roman" w:hAnsi="Times New Roman"/>
          <w:sz w:val="20"/>
        </w:rPr>
      </w:pPr>
      <w:r w:rsidRPr="006234AD">
        <w:rPr>
          <w:rFonts w:ascii="Times New Roman" w:hAnsi="Times New Roman"/>
          <w:sz w:val="20"/>
        </w:rPr>
        <w:t xml:space="preserve">- boki, drzwi wykonane z płyty o grubości 18 mm; </w:t>
      </w:r>
    </w:p>
    <w:p w:rsidR="006234AD" w:rsidRPr="006234AD" w:rsidRDefault="006234AD" w:rsidP="006234AD">
      <w:pPr>
        <w:spacing w:after="0"/>
        <w:rPr>
          <w:rFonts w:ascii="Times New Roman" w:hAnsi="Times New Roman"/>
          <w:sz w:val="20"/>
        </w:rPr>
      </w:pPr>
      <w:r w:rsidRPr="006234AD">
        <w:rPr>
          <w:rFonts w:ascii="Times New Roman" w:hAnsi="Times New Roman"/>
          <w:sz w:val="20"/>
        </w:rPr>
        <w:t xml:space="preserve">- tył - z płyty pilśniowej o grubości 4 – 6 mm; </w:t>
      </w:r>
    </w:p>
    <w:p w:rsidR="006234AD" w:rsidRPr="006234AD" w:rsidRDefault="006234AD" w:rsidP="006234AD">
      <w:pPr>
        <w:spacing w:after="0"/>
        <w:rPr>
          <w:rFonts w:ascii="Times New Roman" w:hAnsi="Times New Roman"/>
          <w:sz w:val="20"/>
        </w:rPr>
      </w:pPr>
      <w:r w:rsidRPr="006234AD">
        <w:rPr>
          <w:rFonts w:ascii="Times New Roman" w:hAnsi="Times New Roman"/>
          <w:sz w:val="20"/>
        </w:rPr>
        <w:t>- wszystkie krawędzie korpusu i wnętrza wykończone PVC o grubości 2 mm w kolorze płyty;</w:t>
      </w:r>
    </w:p>
    <w:p w:rsidR="006234AD" w:rsidRDefault="006234AD" w:rsidP="006234AD">
      <w:pPr>
        <w:spacing w:after="0"/>
        <w:rPr>
          <w:rFonts w:ascii="Times New Roman" w:hAnsi="Times New Roman"/>
          <w:sz w:val="20"/>
        </w:rPr>
      </w:pPr>
      <w:r w:rsidRPr="006234AD">
        <w:rPr>
          <w:rFonts w:ascii="Times New Roman" w:hAnsi="Times New Roman"/>
          <w:sz w:val="20"/>
        </w:rPr>
        <w:t>- kolor – olcha lub zbliżony</w:t>
      </w:r>
    </w:p>
    <w:p w:rsidR="006234AD" w:rsidRDefault="006234AD" w:rsidP="006234AD">
      <w:pPr>
        <w:spacing w:after="0"/>
        <w:rPr>
          <w:rFonts w:ascii="Times New Roman" w:hAnsi="Times New Roman"/>
          <w:sz w:val="20"/>
        </w:rPr>
      </w:pPr>
    </w:p>
    <w:p w:rsidR="006234AD" w:rsidRPr="008F38DA" w:rsidRDefault="00C43082" w:rsidP="006234AD">
      <w:pPr>
        <w:spacing w:after="0"/>
        <w:jc w:val="both"/>
        <w:rPr>
          <w:rFonts w:ascii="Times New Roman" w:hAnsi="Times New Roman"/>
          <w:b/>
          <w:bCs/>
          <w:color w:val="000000"/>
          <w:sz w:val="20"/>
          <w:szCs w:val="20"/>
        </w:rPr>
      </w:pPr>
      <w:r>
        <w:rPr>
          <w:rFonts w:ascii="Times New Roman" w:hAnsi="Times New Roman"/>
          <w:b/>
          <w:bCs/>
          <w:sz w:val="20"/>
        </w:rPr>
        <w:t>5</w:t>
      </w:r>
      <w:r w:rsidR="006234AD" w:rsidRPr="006234AD">
        <w:rPr>
          <w:rFonts w:ascii="Times New Roman" w:hAnsi="Times New Roman"/>
          <w:b/>
          <w:bCs/>
          <w:sz w:val="20"/>
        </w:rPr>
        <w:t>.</w:t>
      </w:r>
      <w:r w:rsidR="006234AD">
        <w:rPr>
          <w:rFonts w:ascii="Times New Roman" w:hAnsi="Times New Roman"/>
          <w:sz w:val="20"/>
        </w:rPr>
        <w:t xml:space="preserve"> </w:t>
      </w:r>
      <w:r w:rsidR="006234AD" w:rsidRPr="008F38DA">
        <w:rPr>
          <w:rFonts w:ascii="Times New Roman" w:hAnsi="Times New Roman"/>
          <w:b/>
          <w:bCs/>
          <w:color w:val="000000"/>
          <w:sz w:val="20"/>
          <w:szCs w:val="20"/>
        </w:rPr>
        <w:t xml:space="preserve">KONTENER Z SZUFLADAMI ORAZ ZAMKIEM CENTRALNYM – </w:t>
      </w:r>
      <w:r w:rsidR="006234AD">
        <w:rPr>
          <w:rFonts w:ascii="Times New Roman" w:hAnsi="Times New Roman"/>
          <w:b/>
          <w:bCs/>
          <w:color w:val="000000"/>
          <w:sz w:val="20"/>
          <w:szCs w:val="20"/>
        </w:rPr>
        <w:t>4</w:t>
      </w:r>
      <w:r w:rsidR="006234AD" w:rsidRPr="008F38DA">
        <w:rPr>
          <w:rFonts w:ascii="Times New Roman" w:hAnsi="Times New Roman"/>
          <w:b/>
          <w:bCs/>
          <w:color w:val="000000"/>
          <w:sz w:val="20"/>
          <w:szCs w:val="20"/>
        </w:rPr>
        <w:t xml:space="preserve"> szt.</w:t>
      </w:r>
    </w:p>
    <w:p w:rsidR="006234AD" w:rsidRPr="008F38DA" w:rsidRDefault="006234AD" w:rsidP="006234AD">
      <w:pPr>
        <w:spacing w:after="0"/>
        <w:jc w:val="both"/>
        <w:rPr>
          <w:rFonts w:ascii="Times New Roman" w:hAnsi="Times New Roman"/>
          <w:b/>
          <w:bCs/>
          <w:color w:val="000000"/>
          <w:sz w:val="20"/>
          <w:szCs w:val="20"/>
        </w:rPr>
      </w:pPr>
    </w:p>
    <w:p w:rsidR="006234AD" w:rsidRPr="008F38DA" w:rsidRDefault="006234AD" w:rsidP="006234AD">
      <w:pPr>
        <w:spacing w:after="0"/>
        <w:jc w:val="both"/>
        <w:rPr>
          <w:rFonts w:ascii="Times New Roman" w:hAnsi="Times New Roman"/>
          <w:bCs/>
          <w:color w:val="000000"/>
          <w:sz w:val="20"/>
          <w:szCs w:val="20"/>
        </w:rPr>
      </w:pPr>
      <w:r w:rsidRPr="008F38DA">
        <w:rPr>
          <w:rFonts w:ascii="Times New Roman" w:hAnsi="Times New Roman"/>
          <w:b/>
          <w:bCs/>
          <w:color w:val="000000"/>
          <w:sz w:val="20"/>
          <w:szCs w:val="20"/>
        </w:rPr>
        <w:t xml:space="preserve">- </w:t>
      </w:r>
      <w:r w:rsidRPr="008F38DA">
        <w:rPr>
          <w:rFonts w:ascii="Times New Roman" w:hAnsi="Times New Roman"/>
          <w:bCs/>
          <w:color w:val="000000"/>
          <w:sz w:val="20"/>
          <w:szCs w:val="20"/>
        </w:rPr>
        <w:t>wolnostojący na kółkach do ustawienia pod blatem biurka;</w:t>
      </w:r>
    </w:p>
    <w:p w:rsidR="006234AD" w:rsidRPr="008F38DA" w:rsidRDefault="006234AD" w:rsidP="006234AD">
      <w:pPr>
        <w:spacing w:after="0"/>
        <w:jc w:val="both"/>
        <w:rPr>
          <w:rFonts w:ascii="Times New Roman" w:hAnsi="Times New Roman"/>
          <w:bCs/>
          <w:color w:val="000000"/>
          <w:sz w:val="20"/>
          <w:szCs w:val="20"/>
        </w:rPr>
      </w:pPr>
      <w:r w:rsidRPr="008F38DA">
        <w:rPr>
          <w:rFonts w:ascii="Times New Roman" w:hAnsi="Times New Roman"/>
          <w:bCs/>
          <w:color w:val="000000"/>
          <w:sz w:val="20"/>
          <w:szCs w:val="20"/>
        </w:rPr>
        <w:t>- wymiary zewnętrzne: wysokość 600 mm, szerokość 440 mm, głębokość 500 mm;</w:t>
      </w:r>
    </w:p>
    <w:p w:rsidR="006234AD" w:rsidRPr="008F38DA" w:rsidRDefault="006234AD" w:rsidP="006234AD">
      <w:pPr>
        <w:spacing w:after="0"/>
        <w:jc w:val="both"/>
        <w:rPr>
          <w:rFonts w:ascii="Times New Roman" w:hAnsi="Times New Roman"/>
          <w:bCs/>
          <w:color w:val="000000"/>
          <w:sz w:val="20"/>
          <w:szCs w:val="20"/>
        </w:rPr>
      </w:pPr>
      <w:r w:rsidRPr="008F38DA">
        <w:rPr>
          <w:rFonts w:ascii="Times New Roman" w:hAnsi="Times New Roman"/>
          <w:bCs/>
          <w:color w:val="000000"/>
          <w:sz w:val="20"/>
          <w:szCs w:val="20"/>
        </w:rPr>
        <w:t>- 3 szuflady z zamkiem centralnym, min. 2 komplety kluczy; prowadnice rolkowe;</w:t>
      </w:r>
    </w:p>
    <w:p w:rsidR="006234AD" w:rsidRPr="008F38DA" w:rsidRDefault="006234AD" w:rsidP="006234AD">
      <w:pPr>
        <w:spacing w:after="0"/>
        <w:jc w:val="both"/>
        <w:rPr>
          <w:rFonts w:ascii="Times New Roman" w:hAnsi="Times New Roman"/>
          <w:bCs/>
          <w:color w:val="000000"/>
          <w:sz w:val="20"/>
          <w:szCs w:val="20"/>
        </w:rPr>
      </w:pPr>
      <w:r w:rsidRPr="008F38DA">
        <w:rPr>
          <w:rFonts w:ascii="Times New Roman" w:hAnsi="Times New Roman"/>
          <w:bCs/>
          <w:color w:val="000000"/>
          <w:sz w:val="20"/>
          <w:szCs w:val="20"/>
        </w:rPr>
        <w:t>- musi posiadać blokadę wysuwu drugiej szuflady;</w:t>
      </w:r>
    </w:p>
    <w:p w:rsidR="006234AD" w:rsidRPr="008F38DA" w:rsidRDefault="006234AD" w:rsidP="006234AD">
      <w:pPr>
        <w:spacing w:after="0"/>
        <w:jc w:val="both"/>
        <w:rPr>
          <w:rFonts w:ascii="Times New Roman" w:hAnsi="Times New Roman"/>
          <w:bCs/>
          <w:color w:val="000000"/>
          <w:sz w:val="20"/>
          <w:szCs w:val="20"/>
        </w:rPr>
      </w:pPr>
      <w:r w:rsidRPr="008F38DA">
        <w:rPr>
          <w:rFonts w:ascii="Times New Roman" w:hAnsi="Times New Roman"/>
          <w:bCs/>
          <w:color w:val="000000"/>
          <w:sz w:val="20"/>
          <w:szCs w:val="20"/>
        </w:rPr>
        <w:t>- 4 plastikowe kółka skrętne w kolorze czarnym, z hamulcami;</w:t>
      </w:r>
    </w:p>
    <w:p w:rsidR="006234AD" w:rsidRPr="008F38DA" w:rsidRDefault="006234AD" w:rsidP="006234AD">
      <w:pPr>
        <w:spacing w:after="0"/>
        <w:jc w:val="both"/>
        <w:rPr>
          <w:rFonts w:ascii="Times New Roman" w:hAnsi="Times New Roman"/>
          <w:bCs/>
          <w:color w:val="000000"/>
          <w:sz w:val="20"/>
          <w:szCs w:val="20"/>
        </w:rPr>
      </w:pPr>
      <w:r w:rsidRPr="008F38DA">
        <w:rPr>
          <w:rFonts w:ascii="Times New Roman" w:hAnsi="Times New Roman"/>
          <w:bCs/>
          <w:color w:val="000000"/>
          <w:sz w:val="20"/>
          <w:szCs w:val="20"/>
        </w:rPr>
        <w:t>- wieńce górny i dolny oraz blat wykonane z płyty o grubości 25 mm;</w:t>
      </w:r>
    </w:p>
    <w:p w:rsidR="006234AD" w:rsidRPr="008F38DA" w:rsidRDefault="006234AD" w:rsidP="006234AD">
      <w:pPr>
        <w:spacing w:after="0"/>
        <w:jc w:val="both"/>
        <w:rPr>
          <w:rFonts w:ascii="Times New Roman" w:hAnsi="Times New Roman"/>
          <w:bCs/>
          <w:color w:val="000000"/>
          <w:sz w:val="20"/>
          <w:szCs w:val="20"/>
        </w:rPr>
      </w:pPr>
      <w:r w:rsidRPr="008F38DA">
        <w:rPr>
          <w:rFonts w:ascii="Times New Roman" w:hAnsi="Times New Roman"/>
          <w:bCs/>
          <w:color w:val="000000"/>
          <w:sz w:val="20"/>
          <w:szCs w:val="20"/>
        </w:rPr>
        <w:t>- boki, fronty szuflad oraz tylna ściana wykonane z płyty o grubości 18 mm;</w:t>
      </w:r>
    </w:p>
    <w:p w:rsidR="006234AD" w:rsidRPr="008F38DA" w:rsidRDefault="006234AD" w:rsidP="006234AD">
      <w:pPr>
        <w:spacing w:after="0"/>
        <w:jc w:val="both"/>
        <w:rPr>
          <w:rFonts w:ascii="Times New Roman" w:hAnsi="Times New Roman"/>
          <w:bCs/>
          <w:color w:val="000000"/>
          <w:sz w:val="20"/>
          <w:szCs w:val="20"/>
        </w:rPr>
      </w:pPr>
      <w:r w:rsidRPr="008F38DA">
        <w:rPr>
          <w:rFonts w:ascii="Times New Roman" w:hAnsi="Times New Roman"/>
          <w:bCs/>
          <w:color w:val="000000"/>
          <w:sz w:val="20"/>
          <w:szCs w:val="20"/>
        </w:rPr>
        <w:t xml:space="preserve">- wszystkie krawędzie korpusu i wnętrza wykończone PVC o grubości 2 mm w kolorze płyty; </w:t>
      </w:r>
    </w:p>
    <w:p w:rsidR="006234AD" w:rsidRPr="008F38DA" w:rsidRDefault="006234AD" w:rsidP="006234AD">
      <w:pPr>
        <w:spacing w:after="0"/>
        <w:jc w:val="both"/>
        <w:rPr>
          <w:rFonts w:ascii="Times New Roman" w:hAnsi="Times New Roman"/>
          <w:bCs/>
          <w:color w:val="000000"/>
          <w:sz w:val="20"/>
          <w:szCs w:val="20"/>
        </w:rPr>
      </w:pPr>
      <w:r w:rsidRPr="008F38DA">
        <w:rPr>
          <w:rFonts w:ascii="Times New Roman" w:hAnsi="Times New Roman"/>
          <w:bCs/>
          <w:color w:val="000000"/>
          <w:sz w:val="20"/>
          <w:szCs w:val="20"/>
        </w:rPr>
        <w:t>- uchwyty metalowe srebrne;</w:t>
      </w:r>
    </w:p>
    <w:p w:rsidR="006234AD" w:rsidRPr="008F38DA" w:rsidRDefault="006234AD" w:rsidP="006234AD">
      <w:pPr>
        <w:spacing w:after="0"/>
        <w:jc w:val="both"/>
        <w:rPr>
          <w:rFonts w:ascii="Times New Roman" w:hAnsi="Times New Roman"/>
          <w:bCs/>
          <w:color w:val="000000"/>
          <w:sz w:val="20"/>
          <w:szCs w:val="20"/>
        </w:rPr>
      </w:pPr>
      <w:r w:rsidRPr="008F38DA">
        <w:rPr>
          <w:rFonts w:ascii="Times New Roman" w:hAnsi="Times New Roman"/>
          <w:bCs/>
          <w:color w:val="000000"/>
          <w:sz w:val="20"/>
          <w:szCs w:val="20"/>
        </w:rPr>
        <w:t>- kolor – olcha lub zbliżony</w:t>
      </w:r>
    </w:p>
    <w:p w:rsidR="006234AD" w:rsidRDefault="006234AD" w:rsidP="006234AD">
      <w:pPr>
        <w:spacing w:after="0"/>
        <w:rPr>
          <w:rFonts w:ascii="Times New Roman" w:hAnsi="Times New Roman"/>
          <w:sz w:val="20"/>
        </w:rPr>
      </w:pPr>
    </w:p>
    <w:p w:rsidR="00C43082" w:rsidRPr="00C43082" w:rsidRDefault="00C43082" w:rsidP="00C43082">
      <w:pPr>
        <w:spacing w:after="0"/>
        <w:rPr>
          <w:rFonts w:ascii="Times New Roman" w:hAnsi="Times New Roman"/>
          <w:b/>
          <w:bCs/>
          <w:sz w:val="20"/>
        </w:rPr>
      </w:pPr>
      <w:r w:rsidRPr="00C43082">
        <w:rPr>
          <w:rFonts w:ascii="Times New Roman" w:hAnsi="Times New Roman"/>
          <w:b/>
          <w:bCs/>
          <w:sz w:val="20"/>
        </w:rPr>
        <w:t>6. SZAFKA GOSPODARCZA KOMODA - 1  szt.</w:t>
      </w:r>
    </w:p>
    <w:p w:rsidR="00C43082" w:rsidRPr="00C43082" w:rsidRDefault="00C43082" w:rsidP="00C43082">
      <w:pPr>
        <w:spacing w:after="0"/>
        <w:rPr>
          <w:rFonts w:ascii="Times New Roman" w:hAnsi="Times New Roman"/>
          <w:sz w:val="20"/>
        </w:rPr>
      </w:pPr>
    </w:p>
    <w:p w:rsidR="00C43082" w:rsidRPr="00C43082" w:rsidRDefault="00C43082" w:rsidP="00C43082">
      <w:pPr>
        <w:spacing w:after="0"/>
        <w:rPr>
          <w:rFonts w:ascii="Times New Roman" w:hAnsi="Times New Roman"/>
          <w:sz w:val="20"/>
        </w:rPr>
      </w:pPr>
      <w:r w:rsidRPr="00C43082">
        <w:rPr>
          <w:rFonts w:ascii="Times New Roman" w:hAnsi="Times New Roman"/>
          <w:sz w:val="20"/>
        </w:rPr>
        <w:t>- wymiary: 800 mm x 450 mm x 1200 mm (szerokość x głębokość x wysokość); tolerancja wymiarów +/- 5 %;</w:t>
      </w:r>
    </w:p>
    <w:p w:rsidR="00C43082" w:rsidRPr="00C43082" w:rsidRDefault="00C43082" w:rsidP="00C43082">
      <w:pPr>
        <w:spacing w:after="0"/>
        <w:rPr>
          <w:rFonts w:ascii="Times New Roman" w:hAnsi="Times New Roman"/>
          <w:sz w:val="20"/>
        </w:rPr>
      </w:pPr>
      <w:r w:rsidRPr="00C43082">
        <w:rPr>
          <w:rFonts w:ascii="Times New Roman" w:hAnsi="Times New Roman"/>
          <w:sz w:val="20"/>
        </w:rPr>
        <w:t>- dwoje drzwi  z zamkiem i uchwytem metalowym srebrnym; klucz – min. 2 szt.;</w:t>
      </w:r>
    </w:p>
    <w:p w:rsidR="00C43082" w:rsidRPr="00C43082" w:rsidRDefault="00C43082" w:rsidP="00C43082">
      <w:pPr>
        <w:spacing w:after="0"/>
        <w:rPr>
          <w:rFonts w:ascii="Times New Roman" w:hAnsi="Times New Roman"/>
          <w:sz w:val="20"/>
        </w:rPr>
      </w:pPr>
      <w:r w:rsidRPr="00C43082">
        <w:rPr>
          <w:rFonts w:ascii="Times New Roman" w:hAnsi="Times New Roman"/>
          <w:sz w:val="20"/>
        </w:rPr>
        <w:t xml:space="preserve">- 3 półki w środku o grubości </w:t>
      </w:r>
      <w:r w:rsidR="002630CD">
        <w:rPr>
          <w:rFonts w:ascii="Times New Roman" w:hAnsi="Times New Roman"/>
          <w:sz w:val="20"/>
        </w:rPr>
        <w:t>MIN. 18</w:t>
      </w:r>
      <w:r w:rsidRPr="00C43082">
        <w:rPr>
          <w:rFonts w:ascii="Times New Roman" w:hAnsi="Times New Roman"/>
          <w:sz w:val="20"/>
        </w:rPr>
        <w:t xml:space="preserve"> mm;</w:t>
      </w:r>
    </w:p>
    <w:p w:rsidR="00C43082" w:rsidRPr="00C43082" w:rsidRDefault="00C43082" w:rsidP="00C43082">
      <w:pPr>
        <w:spacing w:after="0"/>
        <w:rPr>
          <w:rFonts w:ascii="Times New Roman" w:hAnsi="Times New Roman"/>
          <w:sz w:val="20"/>
        </w:rPr>
      </w:pPr>
      <w:r w:rsidRPr="00C43082">
        <w:rPr>
          <w:rFonts w:ascii="Times New Roman" w:hAnsi="Times New Roman"/>
          <w:sz w:val="20"/>
        </w:rPr>
        <w:t>- wieńce górny i dolny wykonane z płyty o grubości 25 mm;</w:t>
      </w:r>
    </w:p>
    <w:p w:rsidR="00C43082" w:rsidRPr="00C43082" w:rsidRDefault="00C43082" w:rsidP="00C43082">
      <w:pPr>
        <w:spacing w:after="0"/>
        <w:rPr>
          <w:rFonts w:ascii="Times New Roman" w:hAnsi="Times New Roman"/>
          <w:sz w:val="20"/>
        </w:rPr>
      </w:pPr>
      <w:r w:rsidRPr="00C43082">
        <w:rPr>
          <w:rFonts w:ascii="Times New Roman" w:hAnsi="Times New Roman"/>
          <w:sz w:val="20"/>
        </w:rPr>
        <w:t xml:space="preserve">- boki, drzwi wykonane z płyty o grubości 18 mm; </w:t>
      </w:r>
    </w:p>
    <w:p w:rsidR="00C43082" w:rsidRPr="00C43082" w:rsidRDefault="00C43082" w:rsidP="00C43082">
      <w:pPr>
        <w:spacing w:after="0"/>
        <w:rPr>
          <w:rFonts w:ascii="Times New Roman" w:hAnsi="Times New Roman"/>
          <w:sz w:val="20"/>
        </w:rPr>
      </w:pPr>
      <w:r w:rsidRPr="00C43082">
        <w:rPr>
          <w:rFonts w:ascii="Times New Roman" w:hAnsi="Times New Roman"/>
          <w:sz w:val="20"/>
        </w:rPr>
        <w:t xml:space="preserve">- tył - z płyty pilśniowej o grubości 4 – 6 mm; </w:t>
      </w:r>
    </w:p>
    <w:p w:rsidR="00C43082" w:rsidRPr="00C43082" w:rsidRDefault="00C43082" w:rsidP="00C43082">
      <w:pPr>
        <w:spacing w:after="0"/>
        <w:rPr>
          <w:rFonts w:ascii="Times New Roman" w:hAnsi="Times New Roman"/>
          <w:sz w:val="20"/>
        </w:rPr>
      </w:pPr>
      <w:r w:rsidRPr="00C43082">
        <w:rPr>
          <w:rFonts w:ascii="Times New Roman" w:hAnsi="Times New Roman"/>
          <w:sz w:val="20"/>
        </w:rPr>
        <w:t>- wszystkie krawędzie korpusu i wnętrza wykończone PVC o grubości 2 mm w kolorze płyty;</w:t>
      </w:r>
    </w:p>
    <w:p w:rsidR="00C43082" w:rsidRDefault="00C43082" w:rsidP="00C43082">
      <w:pPr>
        <w:spacing w:after="0"/>
        <w:rPr>
          <w:rFonts w:ascii="Times New Roman" w:hAnsi="Times New Roman"/>
          <w:sz w:val="20"/>
        </w:rPr>
      </w:pPr>
      <w:r w:rsidRPr="00C43082">
        <w:rPr>
          <w:rFonts w:ascii="Times New Roman" w:hAnsi="Times New Roman"/>
          <w:sz w:val="20"/>
        </w:rPr>
        <w:t>- kolor – olcha lub zbliżony.</w:t>
      </w:r>
    </w:p>
    <w:p w:rsidR="00BE5229" w:rsidRDefault="00BE5229" w:rsidP="00C43082">
      <w:pPr>
        <w:spacing w:after="0"/>
        <w:rPr>
          <w:rFonts w:ascii="Times New Roman" w:hAnsi="Times New Roman"/>
          <w:sz w:val="20"/>
        </w:rPr>
      </w:pPr>
    </w:p>
    <w:p w:rsidR="00BE5229" w:rsidRPr="00BE5229" w:rsidRDefault="00BE5229" w:rsidP="00BE5229">
      <w:pPr>
        <w:spacing w:after="0"/>
        <w:rPr>
          <w:rFonts w:ascii="Times New Roman" w:hAnsi="Times New Roman"/>
          <w:b/>
          <w:bCs/>
          <w:sz w:val="20"/>
        </w:rPr>
      </w:pPr>
      <w:r w:rsidRPr="00BE5229">
        <w:rPr>
          <w:rFonts w:ascii="Times New Roman" w:hAnsi="Times New Roman"/>
          <w:b/>
          <w:bCs/>
          <w:sz w:val="20"/>
        </w:rPr>
        <w:t>7. KOMODA – 5 szuflad – 1 szt.</w:t>
      </w:r>
    </w:p>
    <w:p w:rsidR="00BE5229" w:rsidRPr="00BE5229" w:rsidRDefault="00BE5229" w:rsidP="00BE5229">
      <w:pPr>
        <w:spacing w:after="0"/>
        <w:rPr>
          <w:rFonts w:ascii="Times New Roman" w:hAnsi="Times New Roman"/>
          <w:sz w:val="20"/>
        </w:rPr>
      </w:pPr>
      <w:r w:rsidRPr="00BE5229">
        <w:rPr>
          <w:rFonts w:ascii="Times New Roman" w:hAnsi="Times New Roman"/>
          <w:sz w:val="20"/>
        </w:rPr>
        <w:t>wolnostojąca na kółkach do ustawienia pod blatem biurka;</w:t>
      </w:r>
    </w:p>
    <w:p w:rsidR="00BE5229" w:rsidRPr="00BE5229" w:rsidRDefault="00BE5229" w:rsidP="00BE5229">
      <w:pPr>
        <w:spacing w:after="0"/>
        <w:rPr>
          <w:rFonts w:ascii="Times New Roman" w:hAnsi="Times New Roman"/>
          <w:sz w:val="20"/>
        </w:rPr>
      </w:pPr>
      <w:r w:rsidRPr="00BE5229">
        <w:rPr>
          <w:rFonts w:ascii="Times New Roman" w:hAnsi="Times New Roman"/>
          <w:sz w:val="20"/>
        </w:rPr>
        <w:t>- wymiary zewnętrzne: wysokość 600 mm, szerokość 440 mm, głębokość 500 mm;</w:t>
      </w:r>
    </w:p>
    <w:p w:rsidR="00BE5229" w:rsidRPr="00BE5229" w:rsidRDefault="00BE5229" w:rsidP="00BE5229">
      <w:pPr>
        <w:spacing w:after="0"/>
        <w:rPr>
          <w:rFonts w:ascii="Times New Roman" w:hAnsi="Times New Roman"/>
          <w:sz w:val="20"/>
        </w:rPr>
      </w:pPr>
      <w:r w:rsidRPr="00BE5229">
        <w:rPr>
          <w:rFonts w:ascii="Times New Roman" w:hAnsi="Times New Roman"/>
          <w:sz w:val="20"/>
        </w:rPr>
        <w:t>- 5 szuflad z zamkiem centralnym, min. 2 komplety kluczy; prowadnice rolkowe;</w:t>
      </w:r>
    </w:p>
    <w:p w:rsidR="00BE5229" w:rsidRPr="00BE5229" w:rsidRDefault="00BE5229" w:rsidP="00BE5229">
      <w:pPr>
        <w:spacing w:after="0"/>
        <w:rPr>
          <w:rFonts w:ascii="Times New Roman" w:hAnsi="Times New Roman"/>
          <w:sz w:val="20"/>
        </w:rPr>
      </w:pPr>
      <w:r w:rsidRPr="00BE5229">
        <w:rPr>
          <w:rFonts w:ascii="Times New Roman" w:hAnsi="Times New Roman"/>
          <w:sz w:val="20"/>
        </w:rPr>
        <w:t>- musi posiadać blokadę wysuwu drugiej szuflady;</w:t>
      </w:r>
    </w:p>
    <w:p w:rsidR="00BE5229" w:rsidRPr="00BE5229" w:rsidRDefault="00BE5229" w:rsidP="00BE5229">
      <w:pPr>
        <w:spacing w:after="0"/>
        <w:rPr>
          <w:rFonts w:ascii="Times New Roman" w:hAnsi="Times New Roman"/>
          <w:sz w:val="20"/>
        </w:rPr>
      </w:pPr>
      <w:r w:rsidRPr="00BE5229">
        <w:rPr>
          <w:rFonts w:ascii="Times New Roman" w:hAnsi="Times New Roman"/>
          <w:sz w:val="20"/>
        </w:rPr>
        <w:t>- 4 plastikowe kółka skrętne w kolorze czarnym, z hamulcami;</w:t>
      </w:r>
    </w:p>
    <w:p w:rsidR="00BE5229" w:rsidRPr="00BE5229" w:rsidRDefault="00BE5229" w:rsidP="00BE5229">
      <w:pPr>
        <w:spacing w:after="0"/>
        <w:rPr>
          <w:rFonts w:ascii="Times New Roman" w:hAnsi="Times New Roman"/>
          <w:sz w:val="20"/>
        </w:rPr>
      </w:pPr>
      <w:r w:rsidRPr="00BE5229">
        <w:rPr>
          <w:rFonts w:ascii="Times New Roman" w:hAnsi="Times New Roman"/>
          <w:sz w:val="20"/>
        </w:rPr>
        <w:t>- wieńce górny i dolny wykonane z płyty o grubości 25 mm;</w:t>
      </w:r>
    </w:p>
    <w:p w:rsidR="00BE5229" w:rsidRPr="00BE5229" w:rsidRDefault="00BE5229" w:rsidP="00BE5229">
      <w:pPr>
        <w:spacing w:after="0"/>
        <w:rPr>
          <w:rFonts w:ascii="Times New Roman" w:hAnsi="Times New Roman"/>
          <w:sz w:val="20"/>
        </w:rPr>
      </w:pPr>
      <w:r w:rsidRPr="00BE5229">
        <w:rPr>
          <w:rFonts w:ascii="Times New Roman" w:hAnsi="Times New Roman"/>
          <w:sz w:val="20"/>
        </w:rPr>
        <w:t>- boki, fronty szuflad oraz tylna ściana wykonane z płyty o grubości 18 mm;</w:t>
      </w:r>
    </w:p>
    <w:p w:rsidR="00BE5229" w:rsidRPr="00BE5229" w:rsidRDefault="00BE5229" w:rsidP="00BE5229">
      <w:pPr>
        <w:spacing w:after="0"/>
        <w:rPr>
          <w:rFonts w:ascii="Times New Roman" w:hAnsi="Times New Roman"/>
          <w:sz w:val="20"/>
        </w:rPr>
      </w:pPr>
      <w:r w:rsidRPr="00BE5229">
        <w:rPr>
          <w:rFonts w:ascii="Times New Roman" w:hAnsi="Times New Roman"/>
          <w:sz w:val="20"/>
        </w:rPr>
        <w:t xml:space="preserve">- wszystkie krawędzie korpusu i wnętrza wykończone PVC o grubości 2 mm w kolorze płyty; </w:t>
      </w:r>
    </w:p>
    <w:p w:rsidR="00BE5229" w:rsidRPr="00BE5229" w:rsidRDefault="00BE5229" w:rsidP="00BE5229">
      <w:pPr>
        <w:spacing w:after="0"/>
        <w:rPr>
          <w:rFonts w:ascii="Times New Roman" w:hAnsi="Times New Roman"/>
          <w:sz w:val="20"/>
        </w:rPr>
      </w:pPr>
      <w:r w:rsidRPr="00BE5229">
        <w:rPr>
          <w:rFonts w:ascii="Times New Roman" w:hAnsi="Times New Roman"/>
          <w:sz w:val="20"/>
        </w:rPr>
        <w:t>- uchwyty metalowe srebrne;</w:t>
      </w:r>
    </w:p>
    <w:p w:rsidR="00BE5229" w:rsidRDefault="00BE5229" w:rsidP="00BE5229">
      <w:pPr>
        <w:spacing w:after="0"/>
        <w:rPr>
          <w:rFonts w:ascii="Times New Roman" w:hAnsi="Times New Roman"/>
          <w:sz w:val="20"/>
        </w:rPr>
      </w:pPr>
      <w:r w:rsidRPr="00BE5229">
        <w:rPr>
          <w:rFonts w:ascii="Times New Roman" w:hAnsi="Times New Roman"/>
          <w:sz w:val="20"/>
        </w:rPr>
        <w:t>- kolor – olcha lub zbliżony</w:t>
      </w:r>
      <w:r w:rsidR="00D91582">
        <w:rPr>
          <w:rFonts w:ascii="Times New Roman" w:hAnsi="Times New Roman"/>
          <w:sz w:val="20"/>
        </w:rPr>
        <w:t>.</w:t>
      </w:r>
    </w:p>
    <w:p w:rsidR="00D91582" w:rsidRDefault="00D91582" w:rsidP="00BE5229">
      <w:pPr>
        <w:spacing w:after="0"/>
        <w:rPr>
          <w:rFonts w:ascii="Times New Roman" w:hAnsi="Times New Roman"/>
          <w:sz w:val="20"/>
        </w:rPr>
      </w:pPr>
    </w:p>
    <w:p w:rsidR="00D91582" w:rsidRPr="00D91582" w:rsidRDefault="00D91582" w:rsidP="00D91582">
      <w:pPr>
        <w:spacing w:after="0"/>
        <w:rPr>
          <w:rFonts w:ascii="Times New Roman" w:hAnsi="Times New Roman"/>
          <w:b/>
          <w:bCs/>
          <w:sz w:val="20"/>
        </w:rPr>
      </w:pPr>
      <w:r w:rsidRPr="00D91582">
        <w:rPr>
          <w:rFonts w:ascii="Times New Roman" w:hAnsi="Times New Roman"/>
          <w:b/>
          <w:bCs/>
          <w:sz w:val="20"/>
        </w:rPr>
        <w:t>8.</w:t>
      </w:r>
      <w:r>
        <w:rPr>
          <w:rFonts w:ascii="Times New Roman" w:hAnsi="Times New Roman"/>
          <w:sz w:val="20"/>
        </w:rPr>
        <w:t xml:space="preserve"> </w:t>
      </w:r>
      <w:r w:rsidRPr="00D91582">
        <w:rPr>
          <w:rFonts w:ascii="Times New Roman" w:hAnsi="Times New Roman"/>
          <w:b/>
          <w:bCs/>
          <w:sz w:val="20"/>
        </w:rPr>
        <w:t>SZAFKA GOSPODARCZA DWUDRZWIOWA – 1 szt.</w:t>
      </w:r>
    </w:p>
    <w:p w:rsidR="00D91582" w:rsidRPr="00D91582" w:rsidRDefault="00D91582" w:rsidP="00D91582">
      <w:pPr>
        <w:spacing w:after="0"/>
        <w:rPr>
          <w:rFonts w:ascii="Times New Roman" w:hAnsi="Times New Roman"/>
          <w:sz w:val="20"/>
        </w:rPr>
      </w:pPr>
      <w:r w:rsidRPr="00D91582">
        <w:rPr>
          <w:rFonts w:ascii="Times New Roman" w:hAnsi="Times New Roman"/>
          <w:sz w:val="20"/>
        </w:rPr>
        <w:t>- wymiary: wysokość 750 mm, głębokość 440 mm, szerokość 800 mm;</w:t>
      </w:r>
    </w:p>
    <w:p w:rsidR="00D91582" w:rsidRPr="00D91582" w:rsidRDefault="00D91582" w:rsidP="00D91582">
      <w:pPr>
        <w:spacing w:after="0"/>
        <w:rPr>
          <w:rFonts w:ascii="Times New Roman" w:hAnsi="Times New Roman"/>
          <w:sz w:val="20"/>
        </w:rPr>
      </w:pPr>
      <w:r w:rsidRPr="00D91582">
        <w:rPr>
          <w:rFonts w:ascii="Times New Roman" w:hAnsi="Times New Roman"/>
          <w:sz w:val="20"/>
        </w:rPr>
        <w:t>- dwoje drzwi z zamkiem i uchwytami metalowymi srebrnymi, klucz – min. 2 szt.;</w:t>
      </w:r>
    </w:p>
    <w:p w:rsidR="00D91582" w:rsidRPr="00D91582" w:rsidRDefault="00D91582" w:rsidP="00D91582">
      <w:pPr>
        <w:spacing w:after="0"/>
        <w:rPr>
          <w:rFonts w:ascii="Times New Roman" w:hAnsi="Times New Roman"/>
          <w:sz w:val="20"/>
        </w:rPr>
      </w:pPr>
      <w:r w:rsidRPr="00D91582">
        <w:rPr>
          <w:rFonts w:ascii="Times New Roman" w:hAnsi="Times New Roman"/>
          <w:sz w:val="20"/>
        </w:rPr>
        <w:t>- 1 półka w środku o grubości 25 mm;</w:t>
      </w:r>
    </w:p>
    <w:p w:rsidR="00D91582" w:rsidRPr="00D91582" w:rsidRDefault="00D91582" w:rsidP="00D91582">
      <w:pPr>
        <w:spacing w:after="0"/>
        <w:rPr>
          <w:rFonts w:ascii="Times New Roman" w:hAnsi="Times New Roman"/>
          <w:sz w:val="20"/>
        </w:rPr>
      </w:pPr>
      <w:r w:rsidRPr="00D91582">
        <w:rPr>
          <w:rFonts w:ascii="Times New Roman" w:hAnsi="Times New Roman"/>
          <w:sz w:val="20"/>
        </w:rPr>
        <w:t>- wieńce górny i dolny wykonane z płyty o grubości 25 mm;</w:t>
      </w:r>
    </w:p>
    <w:p w:rsidR="00D91582" w:rsidRPr="00D91582" w:rsidRDefault="00D91582" w:rsidP="00D91582">
      <w:pPr>
        <w:spacing w:after="0"/>
        <w:rPr>
          <w:rFonts w:ascii="Times New Roman" w:hAnsi="Times New Roman"/>
          <w:sz w:val="20"/>
        </w:rPr>
      </w:pPr>
      <w:r w:rsidRPr="00D91582">
        <w:rPr>
          <w:rFonts w:ascii="Times New Roman" w:hAnsi="Times New Roman"/>
          <w:sz w:val="20"/>
        </w:rPr>
        <w:t xml:space="preserve">- boki, drzwi wykonane z płyty o grubości 18 mm; </w:t>
      </w:r>
    </w:p>
    <w:p w:rsidR="00D91582" w:rsidRPr="00D91582" w:rsidRDefault="00D91582" w:rsidP="00D91582">
      <w:pPr>
        <w:spacing w:after="0"/>
        <w:rPr>
          <w:rFonts w:ascii="Times New Roman" w:hAnsi="Times New Roman"/>
          <w:sz w:val="20"/>
        </w:rPr>
      </w:pPr>
      <w:r w:rsidRPr="00D91582">
        <w:rPr>
          <w:rFonts w:ascii="Times New Roman" w:hAnsi="Times New Roman"/>
          <w:sz w:val="20"/>
        </w:rPr>
        <w:t xml:space="preserve">- tył - z płyty pilśniowej o grubości 4 – 6 mm; </w:t>
      </w:r>
    </w:p>
    <w:p w:rsidR="00D91582" w:rsidRPr="00D91582" w:rsidRDefault="00D91582" w:rsidP="00D91582">
      <w:pPr>
        <w:spacing w:after="0"/>
        <w:rPr>
          <w:rFonts w:ascii="Times New Roman" w:hAnsi="Times New Roman"/>
          <w:sz w:val="20"/>
        </w:rPr>
      </w:pPr>
      <w:r w:rsidRPr="00D91582">
        <w:rPr>
          <w:rFonts w:ascii="Times New Roman" w:hAnsi="Times New Roman"/>
          <w:sz w:val="20"/>
        </w:rPr>
        <w:t>- wszystkie krawędzie korpusu i wnętrza wykończone PVC o grubości 2 mm w kolorze płyty;</w:t>
      </w:r>
    </w:p>
    <w:p w:rsidR="00D91582" w:rsidRDefault="00D91582" w:rsidP="00D91582">
      <w:pPr>
        <w:spacing w:after="0"/>
        <w:rPr>
          <w:rFonts w:ascii="Times New Roman" w:hAnsi="Times New Roman"/>
          <w:sz w:val="20"/>
        </w:rPr>
      </w:pPr>
      <w:r w:rsidRPr="00D91582">
        <w:rPr>
          <w:rFonts w:ascii="Times New Roman" w:hAnsi="Times New Roman"/>
          <w:sz w:val="20"/>
        </w:rPr>
        <w:t>- kolor – olcha</w:t>
      </w:r>
      <w:r>
        <w:rPr>
          <w:rFonts w:ascii="Times New Roman" w:hAnsi="Times New Roman"/>
          <w:sz w:val="20"/>
        </w:rPr>
        <w:t xml:space="preserve"> lub zbliżony.</w:t>
      </w:r>
    </w:p>
    <w:p w:rsidR="00D91582" w:rsidRPr="00D91582" w:rsidRDefault="00D91582" w:rsidP="00D91582">
      <w:pPr>
        <w:spacing w:after="0"/>
        <w:jc w:val="both"/>
        <w:rPr>
          <w:rFonts w:ascii="Times New Roman" w:hAnsi="Times New Roman"/>
          <w:sz w:val="20"/>
          <w:szCs w:val="20"/>
        </w:rPr>
      </w:pPr>
      <w:r w:rsidRPr="00D91582">
        <w:rPr>
          <w:rFonts w:ascii="Times New Roman" w:hAnsi="Times New Roman"/>
          <w:sz w:val="20"/>
          <w:szCs w:val="20"/>
        </w:rPr>
        <w:lastRenderedPageBreak/>
        <w:t>Meble wykonane z materiałów bezpiecznych i nieszkodliwych dla zdrowia, w sposób estetyczny, trwały i zapewniający wygodną oraz bezpieczną eksploatację.</w:t>
      </w:r>
    </w:p>
    <w:p w:rsidR="007B2170" w:rsidRDefault="00D91582" w:rsidP="00D91582">
      <w:pPr>
        <w:spacing w:after="0"/>
        <w:jc w:val="both"/>
        <w:rPr>
          <w:rFonts w:ascii="Times New Roman" w:hAnsi="Times New Roman"/>
          <w:sz w:val="20"/>
          <w:szCs w:val="20"/>
        </w:rPr>
      </w:pPr>
      <w:r w:rsidRPr="00D91582">
        <w:rPr>
          <w:rFonts w:ascii="Times New Roman" w:hAnsi="Times New Roman"/>
          <w:sz w:val="20"/>
          <w:szCs w:val="20"/>
        </w:rPr>
        <w:t>Powierzchnie elementów widocznych w meblu oraz wszystkie powierzchnie, z którymi styka się użytkownik lub przedmioty przechowywane w meblu, powinny być gładkie, a krawędzie załamane lub zaokrąglone. Krawędzie i obrzeża powinny być tak ukształtowane i obrobione, aby nie powodowały obrażeń użytkownika i zaczepiania się o nie tkanin ubraniowych.</w:t>
      </w:r>
    </w:p>
    <w:p w:rsidR="007B2170" w:rsidRDefault="007B2170" w:rsidP="007B2170">
      <w:pPr>
        <w:spacing w:after="0"/>
        <w:jc w:val="both"/>
        <w:rPr>
          <w:rFonts w:ascii="Times New Roman" w:hAnsi="Times New Roman"/>
          <w:sz w:val="20"/>
          <w:szCs w:val="20"/>
        </w:rPr>
      </w:pPr>
    </w:p>
    <w:p w:rsidR="00D91582" w:rsidRDefault="00D91582" w:rsidP="007B2170">
      <w:pPr>
        <w:spacing w:after="0"/>
        <w:jc w:val="both"/>
        <w:rPr>
          <w:rFonts w:ascii="Times New Roman" w:hAnsi="Times New Roman"/>
          <w:sz w:val="20"/>
          <w:szCs w:val="20"/>
        </w:rPr>
      </w:pPr>
      <w:r w:rsidRPr="00D91582">
        <w:rPr>
          <w:rFonts w:ascii="Times New Roman" w:hAnsi="Times New Roman"/>
          <w:sz w:val="20"/>
          <w:szCs w:val="20"/>
        </w:rPr>
        <w:t>Uwaga: Tolerancja wymiarów mebli +/-  5 %. Wyjątek stanowi wysokość biurek, która musi zostać zachowana.</w:t>
      </w:r>
    </w:p>
    <w:p w:rsidR="002630CD" w:rsidRDefault="002630CD" w:rsidP="00D1424D">
      <w:pPr>
        <w:rPr>
          <w:rFonts w:ascii="Times New Roman" w:hAnsi="Times New Roman"/>
          <w:b/>
          <w:i/>
          <w:color w:val="0070C0"/>
        </w:rPr>
      </w:pPr>
    </w:p>
    <w:p w:rsidR="00197921" w:rsidRPr="00E94B23" w:rsidRDefault="00197921" w:rsidP="00197921">
      <w:pPr>
        <w:jc w:val="center"/>
        <w:rPr>
          <w:rFonts w:ascii="Times New Roman" w:hAnsi="Times New Roman"/>
          <w:b/>
          <w:color w:val="4F81BD" w:themeColor="accent1"/>
        </w:rPr>
      </w:pPr>
      <w:r w:rsidRPr="00E94B23">
        <w:rPr>
          <w:rFonts w:ascii="Times New Roman" w:hAnsi="Times New Roman"/>
          <w:b/>
          <w:color w:val="4F81BD" w:themeColor="accent1"/>
        </w:rPr>
        <w:t xml:space="preserve">CZĘŚĆ </w:t>
      </w:r>
      <w:r w:rsidR="001F1344">
        <w:rPr>
          <w:rFonts w:ascii="Times New Roman" w:hAnsi="Times New Roman"/>
          <w:b/>
          <w:color w:val="4F81BD" w:themeColor="accent1"/>
        </w:rPr>
        <w:t>IV</w:t>
      </w:r>
    </w:p>
    <w:p w:rsidR="00197921" w:rsidRPr="00E94B23" w:rsidRDefault="00197921" w:rsidP="00197921">
      <w:pPr>
        <w:jc w:val="center"/>
        <w:rPr>
          <w:rFonts w:ascii="Times New Roman" w:hAnsi="Times New Roman"/>
          <w:b/>
          <w:i/>
          <w:color w:val="4F81BD" w:themeColor="accent1"/>
        </w:rPr>
      </w:pPr>
      <w:r w:rsidRPr="00E94B23">
        <w:rPr>
          <w:rFonts w:ascii="Times New Roman" w:hAnsi="Times New Roman"/>
          <w:b/>
          <w:i/>
          <w:color w:val="4F81BD" w:themeColor="accent1"/>
        </w:rPr>
        <w:t xml:space="preserve">- Zakup, dostawa i montaż mebli </w:t>
      </w:r>
      <w:r>
        <w:rPr>
          <w:rFonts w:ascii="Times New Roman" w:hAnsi="Times New Roman"/>
          <w:b/>
          <w:i/>
          <w:color w:val="4F81BD" w:themeColor="accent1"/>
        </w:rPr>
        <w:t>metalowych</w:t>
      </w:r>
    </w:p>
    <w:p w:rsidR="00197921" w:rsidRPr="00E5599C" w:rsidRDefault="00197921" w:rsidP="00197921">
      <w:pPr>
        <w:jc w:val="both"/>
        <w:rPr>
          <w:rFonts w:ascii="Times New Roman" w:hAnsi="Times New Roman"/>
          <w:sz w:val="20"/>
          <w:szCs w:val="20"/>
        </w:rPr>
      </w:pPr>
      <w:r w:rsidRPr="00E5599C">
        <w:rPr>
          <w:rFonts w:ascii="Times New Roman" w:hAnsi="Times New Roman"/>
          <w:sz w:val="20"/>
          <w:szCs w:val="20"/>
        </w:rPr>
        <w:t>Przedmiotem zamówien</w:t>
      </w:r>
      <w:r>
        <w:rPr>
          <w:rFonts w:ascii="Times New Roman" w:hAnsi="Times New Roman"/>
          <w:sz w:val="20"/>
          <w:szCs w:val="20"/>
        </w:rPr>
        <w:t xml:space="preserve">ia jest zakup, dostawa i montaż mebli </w:t>
      </w:r>
      <w:r w:rsidR="00EA4084">
        <w:rPr>
          <w:rFonts w:ascii="Times New Roman" w:hAnsi="Times New Roman"/>
          <w:sz w:val="20"/>
          <w:szCs w:val="20"/>
        </w:rPr>
        <w:t>metalowych</w:t>
      </w:r>
      <w:r w:rsidRPr="00E5599C">
        <w:rPr>
          <w:rFonts w:ascii="Times New Roman" w:hAnsi="Times New Roman"/>
          <w:sz w:val="20"/>
          <w:szCs w:val="20"/>
        </w:rPr>
        <w:t xml:space="preserve"> </w:t>
      </w:r>
    </w:p>
    <w:p w:rsidR="00197921" w:rsidRPr="00C40B31" w:rsidRDefault="00197921" w:rsidP="00197921">
      <w:pPr>
        <w:spacing w:line="259" w:lineRule="auto"/>
        <w:jc w:val="both"/>
        <w:rPr>
          <w:rFonts w:ascii="Times New Roman" w:hAnsi="Times New Roman"/>
          <w:sz w:val="20"/>
          <w:szCs w:val="20"/>
        </w:rPr>
      </w:pPr>
      <w:r w:rsidRPr="00E5599C">
        <w:rPr>
          <w:rFonts w:ascii="Times New Roman" w:hAnsi="Times New Roman"/>
          <w:sz w:val="20"/>
          <w:szCs w:val="20"/>
        </w:rPr>
        <w:t>W zakres zamówienia wchodzi:</w:t>
      </w:r>
    </w:p>
    <w:p w:rsidR="007B2170" w:rsidRPr="00465E70" w:rsidRDefault="00197921" w:rsidP="00197921">
      <w:pPr>
        <w:pStyle w:val="Akapitzlist"/>
        <w:numPr>
          <w:ilvl w:val="0"/>
          <w:numId w:val="15"/>
        </w:numPr>
        <w:rPr>
          <w:rFonts w:ascii="Times New Roman" w:hAnsi="Times New Roman"/>
          <w:b/>
          <w:bCs/>
          <w:noProof/>
          <w:sz w:val="20"/>
          <w:szCs w:val="24"/>
        </w:rPr>
      </w:pPr>
      <w:r w:rsidRPr="00465E70">
        <w:rPr>
          <w:rFonts w:ascii="Times New Roman" w:hAnsi="Times New Roman"/>
          <w:b/>
          <w:bCs/>
          <w:noProof/>
          <w:sz w:val="20"/>
          <w:szCs w:val="24"/>
          <w:lang w:val="pl-PL"/>
        </w:rPr>
        <w:t>NADSTAWKA METALOWA ŻALUZJOWA – 13 szt.</w:t>
      </w:r>
    </w:p>
    <w:p w:rsidR="00197921" w:rsidRDefault="00197921" w:rsidP="00197921">
      <w:pPr>
        <w:spacing w:after="0"/>
        <w:ind w:left="360"/>
        <w:rPr>
          <w:rFonts w:ascii="Times New Roman" w:hAnsi="Times New Roman"/>
          <w:noProof/>
          <w:sz w:val="20"/>
          <w:szCs w:val="24"/>
        </w:rPr>
      </w:pPr>
      <w:r>
        <w:rPr>
          <w:rFonts w:ascii="Times New Roman" w:hAnsi="Times New Roman"/>
          <w:noProof/>
          <w:sz w:val="20"/>
          <w:szCs w:val="24"/>
        </w:rPr>
        <w:t>- wymiary: 1000 mm x 435 mm x 465 mm (szerokość, głębokość, wysokość);</w:t>
      </w:r>
    </w:p>
    <w:p w:rsidR="00197921" w:rsidRDefault="00197921" w:rsidP="00197921">
      <w:pPr>
        <w:spacing w:after="0"/>
        <w:ind w:left="360"/>
        <w:rPr>
          <w:rFonts w:ascii="Times New Roman" w:hAnsi="Times New Roman"/>
          <w:noProof/>
          <w:sz w:val="20"/>
          <w:szCs w:val="24"/>
        </w:rPr>
      </w:pPr>
      <w:r>
        <w:rPr>
          <w:rFonts w:ascii="Times New Roman" w:hAnsi="Times New Roman"/>
          <w:noProof/>
          <w:sz w:val="20"/>
          <w:szCs w:val="24"/>
        </w:rPr>
        <w:t>- nadstawki wyposażone w system drzwi żaluzjowych (poziome);</w:t>
      </w:r>
    </w:p>
    <w:p w:rsidR="00197921" w:rsidRDefault="00197921" w:rsidP="00197921">
      <w:pPr>
        <w:spacing w:after="0"/>
        <w:ind w:left="360"/>
        <w:rPr>
          <w:rFonts w:ascii="Times New Roman" w:hAnsi="Times New Roman"/>
          <w:noProof/>
          <w:sz w:val="20"/>
          <w:szCs w:val="24"/>
        </w:rPr>
      </w:pPr>
      <w:r>
        <w:rPr>
          <w:rFonts w:ascii="Times New Roman" w:hAnsi="Times New Roman"/>
          <w:noProof/>
          <w:sz w:val="20"/>
          <w:szCs w:val="24"/>
        </w:rPr>
        <w:t>- 1 półka ± 3 pozycje od środkowego położenia;</w:t>
      </w:r>
    </w:p>
    <w:p w:rsidR="00197921" w:rsidRDefault="00197921" w:rsidP="00197921">
      <w:pPr>
        <w:spacing w:after="0"/>
        <w:ind w:left="360"/>
        <w:rPr>
          <w:rFonts w:ascii="Times New Roman" w:hAnsi="Times New Roman"/>
          <w:noProof/>
          <w:sz w:val="20"/>
          <w:szCs w:val="24"/>
        </w:rPr>
      </w:pPr>
      <w:r>
        <w:rPr>
          <w:rFonts w:ascii="Times New Roman" w:hAnsi="Times New Roman"/>
          <w:noProof/>
          <w:sz w:val="20"/>
          <w:szCs w:val="24"/>
        </w:rPr>
        <w:t>- trwała konstrukcja z blachy stalowej z bardzo łatwym przesuwem drzwi żaluzjowych;</w:t>
      </w:r>
    </w:p>
    <w:p w:rsidR="00197921" w:rsidRDefault="00197921" w:rsidP="00197921">
      <w:pPr>
        <w:spacing w:after="0"/>
        <w:ind w:left="360"/>
        <w:rPr>
          <w:rFonts w:ascii="Times New Roman" w:hAnsi="Times New Roman"/>
          <w:noProof/>
          <w:sz w:val="20"/>
          <w:szCs w:val="24"/>
        </w:rPr>
      </w:pPr>
      <w:r>
        <w:rPr>
          <w:rFonts w:ascii="Times New Roman" w:hAnsi="Times New Roman"/>
          <w:noProof/>
          <w:sz w:val="20"/>
          <w:szCs w:val="24"/>
        </w:rPr>
        <w:t>- nadstawki wykonane z liste</w:t>
      </w:r>
      <w:r w:rsidR="00465E70">
        <w:rPr>
          <w:rFonts w:ascii="Times New Roman" w:hAnsi="Times New Roman"/>
          <w:noProof/>
          <w:sz w:val="20"/>
          <w:szCs w:val="24"/>
        </w:rPr>
        <w:t>w</w:t>
      </w:r>
      <w:r>
        <w:rPr>
          <w:rFonts w:ascii="Times New Roman" w:hAnsi="Times New Roman"/>
          <w:noProof/>
          <w:sz w:val="20"/>
          <w:szCs w:val="24"/>
        </w:rPr>
        <w:t xml:space="preserve"> z tworzywa sztucznego;</w:t>
      </w:r>
    </w:p>
    <w:p w:rsidR="00197921" w:rsidRDefault="00197921" w:rsidP="00197921">
      <w:pPr>
        <w:spacing w:after="0"/>
        <w:ind w:left="360"/>
        <w:rPr>
          <w:rFonts w:ascii="Times New Roman" w:hAnsi="Times New Roman"/>
          <w:noProof/>
          <w:sz w:val="20"/>
          <w:szCs w:val="24"/>
        </w:rPr>
      </w:pPr>
      <w:r>
        <w:rPr>
          <w:rFonts w:ascii="Times New Roman" w:hAnsi="Times New Roman"/>
          <w:noProof/>
          <w:sz w:val="20"/>
          <w:szCs w:val="24"/>
        </w:rPr>
        <w:t xml:space="preserve">- </w:t>
      </w:r>
      <w:r w:rsidR="00437AC2">
        <w:rPr>
          <w:rFonts w:ascii="Times New Roman" w:hAnsi="Times New Roman"/>
          <w:noProof/>
          <w:sz w:val="20"/>
          <w:szCs w:val="24"/>
        </w:rPr>
        <w:t xml:space="preserve">żaluzja zamykana </w:t>
      </w:r>
      <w:r w:rsidR="00437AC2" w:rsidRPr="00437AC2">
        <w:rPr>
          <w:rFonts w:ascii="Times New Roman" w:hAnsi="Times New Roman"/>
          <w:noProof/>
          <w:sz w:val="20"/>
          <w:szCs w:val="24"/>
        </w:rPr>
        <w:t>na zamek, min. 2 komplety kluczy</w:t>
      </w:r>
      <w:r w:rsidR="00437AC2">
        <w:rPr>
          <w:rFonts w:ascii="Times New Roman" w:hAnsi="Times New Roman"/>
          <w:noProof/>
          <w:sz w:val="20"/>
          <w:szCs w:val="24"/>
        </w:rPr>
        <w:t>;</w:t>
      </w:r>
    </w:p>
    <w:p w:rsidR="00437AC2" w:rsidRDefault="00437AC2" w:rsidP="00197921">
      <w:pPr>
        <w:spacing w:after="0"/>
        <w:ind w:left="360"/>
        <w:rPr>
          <w:rFonts w:ascii="Times New Roman" w:hAnsi="Times New Roman"/>
          <w:noProof/>
          <w:sz w:val="20"/>
          <w:szCs w:val="24"/>
        </w:rPr>
      </w:pPr>
      <w:r>
        <w:rPr>
          <w:rFonts w:ascii="Times New Roman" w:hAnsi="Times New Roman"/>
          <w:noProof/>
          <w:sz w:val="20"/>
          <w:szCs w:val="24"/>
        </w:rPr>
        <w:t>- żaluzja wykonana z blachy min. 0,8 mm;</w:t>
      </w:r>
    </w:p>
    <w:p w:rsidR="00437AC2" w:rsidRDefault="00437AC2" w:rsidP="00197921">
      <w:pPr>
        <w:spacing w:after="0"/>
        <w:ind w:left="360"/>
        <w:rPr>
          <w:rFonts w:ascii="Times New Roman" w:hAnsi="Times New Roman"/>
          <w:noProof/>
          <w:sz w:val="20"/>
          <w:szCs w:val="24"/>
        </w:rPr>
      </w:pPr>
      <w:r>
        <w:rPr>
          <w:rFonts w:ascii="Times New Roman" w:hAnsi="Times New Roman"/>
          <w:noProof/>
          <w:sz w:val="20"/>
          <w:szCs w:val="24"/>
        </w:rPr>
        <w:t>- korpus nadstawki wykonany z blachy min. 0,6 mm;</w:t>
      </w:r>
    </w:p>
    <w:p w:rsidR="00437AC2" w:rsidRDefault="00437AC2" w:rsidP="00197921">
      <w:pPr>
        <w:spacing w:after="0"/>
        <w:ind w:left="360"/>
        <w:rPr>
          <w:rFonts w:ascii="Times New Roman" w:hAnsi="Times New Roman"/>
          <w:noProof/>
          <w:sz w:val="20"/>
          <w:szCs w:val="24"/>
        </w:rPr>
      </w:pPr>
      <w:r>
        <w:rPr>
          <w:rFonts w:ascii="Times New Roman" w:hAnsi="Times New Roman"/>
          <w:noProof/>
          <w:sz w:val="20"/>
          <w:szCs w:val="24"/>
        </w:rPr>
        <w:t>- kolor nadstawki: korpus biały, żaluzja kremowa lub zbliżony.</w:t>
      </w:r>
    </w:p>
    <w:p w:rsidR="00437AC2" w:rsidRDefault="00437AC2" w:rsidP="00437AC2">
      <w:pPr>
        <w:spacing w:after="0"/>
        <w:rPr>
          <w:rFonts w:ascii="Times New Roman" w:hAnsi="Times New Roman"/>
          <w:noProof/>
          <w:sz w:val="20"/>
          <w:szCs w:val="24"/>
        </w:rPr>
      </w:pPr>
    </w:p>
    <w:p w:rsidR="00A02428" w:rsidRPr="00385BD3" w:rsidRDefault="00A02428" w:rsidP="00385BD3">
      <w:pPr>
        <w:pStyle w:val="Akapitzlist"/>
        <w:numPr>
          <w:ilvl w:val="0"/>
          <w:numId w:val="15"/>
        </w:numPr>
        <w:spacing w:after="0"/>
        <w:rPr>
          <w:rFonts w:ascii="Times New Roman" w:hAnsi="Times New Roman"/>
          <w:b/>
          <w:bCs/>
          <w:noProof/>
          <w:sz w:val="20"/>
          <w:szCs w:val="24"/>
        </w:rPr>
      </w:pPr>
      <w:r w:rsidRPr="00465E70">
        <w:rPr>
          <w:rFonts w:ascii="Times New Roman" w:hAnsi="Times New Roman"/>
          <w:b/>
          <w:bCs/>
          <w:noProof/>
          <w:sz w:val="20"/>
          <w:szCs w:val="24"/>
          <w:lang w:val="pl-PL"/>
        </w:rPr>
        <w:t>SZAFA KARTOTEKOWA METALOWA 5-SZUFLADOWA – 1</w:t>
      </w:r>
      <w:r w:rsidR="00465E70">
        <w:rPr>
          <w:rFonts w:ascii="Times New Roman" w:hAnsi="Times New Roman"/>
          <w:b/>
          <w:bCs/>
          <w:noProof/>
          <w:sz w:val="20"/>
          <w:szCs w:val="24"/>
          <w:lang w:val="pl-PL"/>
        </w:rPr>
        <w:t>3</w:t>
      </w:r>
      <w:r w:rsidRPr="00465E70">
        <w:rPr>
          <w:rFonts w:ascii="Times New Roman" w:hAnsi="Times New Roman"/>
          <w:b/>
          <w:bCs/>
          <w:noProof/>
          <w:sz w:val="20"/>
          <w:szCs w:val="24"/>
          <w:lang w:val="pl-PL"/>
        </w:rPr>
        <w:t xml:space="preserve"> szt.</w:t>
      </w:r>
    </w:p>
    <w:p w:rsidR="00A02428" w:rsidRPr="00A02428" w:rsidRDefault="00A02428" w:rsidP="00A02428">
      <w:pPr>
        <w:spacing w:after="0" w:line="360" w:lineRule="auto"/>
        <w:ind w:firstLine="360"/>
        <w:jc w:val="both"/>
        <w:rPr>
          <w:rFonts w:ascii="Times New Roman" w:eastAsia="Times New Roman" w:hAnsi="Times New Roman"/>
          <w:sz w:val="20"/>
          <w:szCs w:val="20"/>
          <w:lang w:eastAsia="pl-PL"/>
        </w:rPr>
      </w:pPr>
      <w:r w:rsidRPr="00A02428">
        <w:rPr>
          <w:rFonts w:ascii="Times New Roman" w:eastAsia="Times New Roman" w:hAnsi="Times New Roman"/>
          <w:sz w:val="20"/>
          <w:szCs w:val="20"/>
          <w:lang w:eastAsia="pl-PL"/>
        </w:rPr>
        <w:t>Szafy kartotekowe metalowe</w:t>
      </w:r>
      <w:r w:rsidR="00637E8D">
        <w:rPr>
          <w:rFonts w:ascii="Times New Roman" w:eastAsia="Times New Roman" w:hAnsi="Times New Roman"/>
          <w:sz w:val="20"/>
          <w:szCs w:val="20"/>
          <w:lang w:eastAsia="pl-PL"/>
        </w:rPr>
        <w:t>, zamykane na klucz</w:t>
      </w:r>
      <w:r w:rsidRPr="00A02428">
        <w:rPr>
          <w:rFonts w:ascii="Times New Roman" w:eastAsia="Times New Roman" w:hAnsi="Times New Roman"/>
          <w:sz w:val="20"/>
          <w:szCs w:val="20"/>
          <w:lang w:eastAsia="pl-PL"/>
        </w:rPr>
        <w:t>, szerokie, 5 szufladowe</w:t>
      </w:r>
    </w:p>
    <w:p w:rsidR="00A02428" w:rsidRPr="00A02428" w:rsidRDefault="00A02428" w:rsidP="00A02428">
      <w:pPr>
        <w:spacing w:after="0" w:line="240" w:lineRule="auto"/>
        <w:ind w:firstLine="360"/>
        <w:jc w:val="both"/>
        <w:rPr>
          <w:rFonts w:ascii="Times New Roman" w:eastAsia="Times New Roman" w:hAnsi="Times New Roman"/>
          <w:sz w:val="20"/>
          <w:szCs w:val="20"/>
          <w:lang w:eastAsia="pl-PL"/>
        </w:rPr>
      </w:pPr>
      <w:r w:rsidRPr="00A02428">
        <w:rPr>
          <w:rFonts w:ascii="Times New Roman" w:eastAsia="Times New Roman" w:hAnsi="Times New Roman"/>
          <w:sz w:val="20"/>
          <w:szCs w:val="20"/>
          <w:lang w:eastAsia="pl-PL"/>
        </w:rPr>
        <w:t>- Szafy muszą spełniać następujące parametry i wymagania:</w:t>
      </w:r>
    </w:p>
    <w:p w:rsidR="00A02428" w:rsidRPr="00A02428" w:rsidRDefault="00A02428" w:rsidP="00A02428">
      <w:pPr>
        <w:autoSpaceDE w:val="0"/>
        <w:autoSpaceDN w:val="0"/>
        <w:adjustRightInd w:val="0"/>
        <w:spacing w:after="0" w:line="240" w:lineRule="auto"/>
        <w:ind w:firstLine="360"/>
        <w:jc w:val="both"/>
        <w:rPr>
          <w:rFonts w:ascii="Times New Roman" w:eastAsia="Times New Roman" w:hAnsi="Times New Roman"/>
          <w:sz w:val="20"/>
          <w:szCs w:val="20"/>
          <w:lang w:eastAsia="pl-PL"/>
        </w:rPr>
      </w:pPr>
      <w:r w:rsidRPr="00A02428">
        <w:rPr>
          <w:rFonts w:ascii="Times New Roman" w:eastAsia="Times New Roman" w:hAnsi="Times New Roman"/>
          <w:sz w:val="20"/>
          <w:szCs w:val="20"/>
          <w:lang w:eastAsia="pl-PL"/>
        </w:rPr>
        <w:t>wysokość: 1285 mm</w:t>
      </w:r>
    </w:p>
    <w:p w:rsidR="00A02428" w:rsidRPr="00A02428" w:rsidRDefault="00A02428" w:rsidP="00A02428">
      <w:pPr>
        <w:autoSpaceDE w:val="0"/>
        <w:autoSpaceDN w:val="0"/>
        <w:adjustRightInd w:val="0"/>
        <w:spacing w:after="0" w:line="240" w:lineRule="auto"/>
        <w:ind w:firstLine="360"/>
        <w:jc w:val="both"/>
        <w:rPr>
          <w:rFonts w:ascii="Times New Roman" w:eastAsia="Times New Roman" w:hAnsi="Times New Roman"/>
          <w:sz w:val="20"/>
          <w:szCs w:val="20"/>
          <w:lang w:eastAsia="pl-PL"/>
        </w:rPr>
      </w:pPr>
      <w:r w:rsidRPr="00A02428">
        <w:rPr>
          <w:rFonts w:ascii="Times New Roman" w:eastAsia="Times New Roman" w:hAnsi="Times New Roman"/>
          <w:sz w:val="20"/>
          <w:szCs w:val="20"/>
          <w:lang w:eastAsia="pl-PL"/>
        </w:rPr>
        <w:t>szerokość: 545 mm</w:t>
      </w:r>
    </w:p>
    <w:p w:rsidR="00A02428" w:rsidRPr="00A02428" w:rsidRDefault="00A02428" w:rsidP="00A02428">
      <w:pPr>
        <w:spacing w:after="0" w:line="240" w:lineRule="auto"/>
        <w:ind w:firstLine="360"/>
        <w:jc w:val="both"/>
        <w:rPr>
          <w:rFonts w:ascii="Times New Roman" w:eastAsia="Times New Roman" w:hAnsi="Times New Roman"/>
          <w:sz w:val="20"/>
          <w:szCs w:val="20"/>
          <w:lang w:eastAsia="pl-PL"/>
        </w:rPr>
      </w:pPr>
      <w:r w:rsidRPr="00A02428">
        <w:rPr>
          <w:rFonts w:ascii="Times New Roman" w:eastAsia="Times New Roman" w:hAnsi="Times New Roman"/>
          <w:sz w:val="20"/>
          <w:szCs w:val="20"/>
          <w:lang w:eastAsia="pl-PL"/>
        </w:rPr>
        <w:t>głębokość: 630 mm</w:t>
      </w:r>
    </w:p>
    <w:p w:rsidR="00A02428" w:rsidRPr="00A02428" w:rsidRDefault="00A02428" w:rsidP="00A02428">
      <w:pPr>
        <w:spacing w:after="0" w:line="240" w:lineRule="auto"/>
        <w:ind w:left="360"/>
        <w:rPr>
          <w:rFonts w:ascii="Times New Roman" w:eastAsia="Times New Roman" w:hAnsi="Times New Roman"/>
          <w:sz w:val="20"/>
          <w:szCs w:val="20"/>
        </w:rPr>
      </w:pPr>
      <w:r w:rsidRPr="00A02428">
        <w:rPr>
          <w:rFonts w:ascii="Times New Roman" w:eastAsia="Times New Roman" w:hAnsi="Times New Roman"/>
          <w:sz w:val="20"/>
          <w:szCs w:val="20"/>
        </w:rPr>
        <w:t>-każda szuflada posiada podział, dzięki czemu mieszczą się dwa rzędy kartotek o formacie A5 poziomo.</w:t>
      </w:r>
      <w:r w:rsidRPr="00A02428">
        <w:rPr>
          <w:rFonts w:ascii="Times New Roman" w:eastAsia="Times New Roman" w:hAnsi="Times New Roman"/>
          <w:sz w:val="20"/>
          <w:szCs w:val="20"/>
        </w:rPr>
        <w:br/>
        <w:t>-</w:t>
      </w:r>
      <w:r w:rsidRPr="00A02428">
        <w:rPr>
          <w:rFonts w:ascii="Times New Roman" w:eastAsia="Times New Roman" w:hAnsi="Times New Roman"/>
          <w:sz w:val="20"/>
          <w:szCs w:val="20"/>
          <w:lang w:eastAsia="pl-PL"/>
        </w:rPr>
        <w:t xml:space="preserve"> wymiar przechowywanego dokumentu: max</w:t>
      </w:r>
      <w:r w:rsidRPr="00A02428">
        <w:rPr>
          <w:rFonts w:ascii="Times New Roman" w:eastAsia="Times New Roman" w:hAnsi="Times New Roman"/>
          <w:sz w:val="20"/>
          <w:szCs w:val="20"/>
        </w:rPr>
        <w:t>215 x 225 mm.</w:t>
      </w:r>
    </w:p>
    <w:p w:rsidR="00A02428" w:rsidRPr="00A02428" w:rsidRDefault="00A02428" w:rsidP="00A02428">
      <w:pPr>
        <w:spacing w:after="0" w:line="240" w:lineRule="auto"/>
        <w:ind w:firstLine="360"/>
        <w:rPr>
          <w:rFonts w:ascii="Times New Roman" w:eastAsia="Times New Roman" w:hAnsi="Times New Roman"/>
          <w:sz w:val="20"/>
          <w:szCs w:val="20"/>
        </w:rPr>
      </w:pPr>
      <w:r w:rsidRPr="00A02428">
        <w:rPr>
          <w:rFonts w:ascii="Times New Roman" w:eastAsia="Times New Roman" w:hAnsi="Times New Roman"/>
          <w:sz w:val="20"/>
          <w:szCs w:val="20"/>
          <w:lang w:eastAsia="pl-PL"/>
        </w:rPr>
        <w:t>- obciążenie szuflady: max. 50 kg</w:t>
      </w:r>
    </w:p>
    <w:p w:rsidR="00A02428" w:rsidRPr="00A02428" w:rsidRDefault="00A02428" w:rsidP="00A02428">
      <w:pPr>
        <w:spacing w:after="0" w:line="240" w:lineRule="auto"/>
        <w:ind w:firstLine="360"/>
        <w:rPr>
          <w:rFonts w:ascii="Times New Roman" w:eastAsia="Times New Roman" w:hAnsi="Times New Roman"/>
          <w:sz w:val="20"/>
          <w:szCs w:val="20"/>
          <w:lang w:eastAsia="pl-PL"/>
        </w:rPr>
      </w:pPr>
      <w:r w:rsidRPr="00A02428">
        <w:rPr>
          <w:rFonts w:ascii="Times New Roman" w:eastAsia="Times New Roman" w:hAnsi="Times New Roman"/>
          <w:sz w:val="20"/>
          <w:szCs w:val="20"/>
          <w:lang w:eastAsia="pl-PL"/>
        </w:rPr>
        <w:t>-</w:t>
      </w:r>
      <w:r w:rsidRPr="00A02428">
        <w:rPr>
          <w:rFonts w:ascii="Times New Roman" w:eastAsia="Times New Roman" w:hAnsi="Times New Roman"/>
          <w:sz w:val="20"/>
          <w:szCs w:val="20"/>
        </w:rPr>
        <w:t xml:space="preserve"> wymiar wewnętrzne  szuflady 187 (frontu 223) x 460 x 585mm.</w:t>
      </w:r>
    </w:p>
    <w:p w:rsidR="00A02428" w:rsidRPr="00A02428" w:rsidRDefault="00A02428" w:rsidP="00A02428">
      <w:pPr>
        <w:spacing w:after="0" w:line="240" w:lineRule="auto"/>
        <w:ind w:left="360"/>
        <w:rPr>
          <w:rFonts w:ascii="Times New Roman" w:eastAsia="Times New Roman" w:hAnsi="Times New Roman"/>
          <w:sz w:val="20"/>
          <w:szCs w:val="20"/>
        </w:rPr>
      </w:pPr>
      <w:r w:rsidRPr="00A02428">
        <w:rPr>
          <w:rFonts w:ascii="Times New Roman" w:eastAsia="Times New Roman" w:hAnsi="Times New Roman"/>
          <w:sz w:val="20"/>
          <w:szCs w:val="20"/>
          <w:lang w:eastAsia="pl-PL"/>
        </w:rPr>
        <w:t>-kolor: RAL 7032/RAL 7035 (popiel) lub równoważny.</w:t>
      </w:r>
      <w:r w:rsidRPr="00A02428">
        <w:rPr>
          <w:rFonts w:ascii="Times New Roman" w:eastAsia="Times New Roman" w:hAnsi="Times New Roman"/>
          <w:sz w:val="20"/>
          <w:szCs w:val="20"/>
        </w:rPr>
        <w:br/>
        <w:t xml:space="preserve">Korpus szafki wykonany z blachy stalowej gr. 0,8-1,5 mm, fronty szuflad z blachy gr. 1,0 mm, </w:t>
      </w:r>
      <w:r w:rsidRPr="00A02428">
        <w:rPr>
          <w:rFonts w:ascii="Times New Roman" w:eastAsia="Times New Roman" w:hAnsi="Times New Roman"/>
          <w:sz w:val="20"/>
          <w:szCs w:val="20"/>
        </w:rPr>
        <w:br/>
        <w:t xml:space="preserve">pozostałe elementy szuflad z blachy gr. 0,6 mm. </w:t>
      </w:r>
      <w:r w:rsidRPr="00A02428">
        <w:rPr>
          <w:rFonts w:ascii="Times New Roman" w:eastAsia="Times New Roman" w:hAnsi="Times New Roman"/>
          <w:sz w:val="20"/>
          <w:szCs w:val="20"/>
        </w:rPr>
        <w:br/>
      </w:r>
    </w:p>
    <w:p w:rsidR="009051E1" w:rsidRDefault="00A02428" w:rsidP="00A02428">
      <w:pPr>
        <w:spacing w:after="0" w:line="240" w:lineRule="auto"/>
        <w:ind w:left="360"/>
        <w:rPr>
          <w:rFonts w:ascii="Times New Roman" w:eastAsia="Times New Roman" w:hAnsi="Times New Roman"/>
          <w:sz w:val="20"/>
          <w:szCs w:val="20"/>
        </w:rPr>
      </w:pPr>
      <w:r w:rsidRPr="00A02428">
        <w:rPr>
          <w:rFonts w:ascii="Times New Roman" w:eastAsia="Times New Roman" w:hAnsi="Times New Roman"/>
          <w:sz w:val="20"/>
          <w:szCs w:val="20"/>
        </w:rPr>
        <w:t>W  szufladach zastosowane prowadnice kulkowe o podwójnym wysuwie i z zabezpieczeniem przed wypadaniem. Centralne ryglowanie szuflad.</w:t>
      </w:r>
    </w:p>
    <w:p w:rsidR="009051E1" w:rsidRDefault="009051E1" w:rsidP="00A02428">
      <w:pPr>
        <w:spacing w:after="0" w:line="240" w:lineRule="auto"/>
        <w:ind w:left="360"/>
        <w:rPr>
          <w:rFonts w:ascii="Times New Roman" w:eastAsia="Times New Roman" w:hAnsi="Times New Roman"/>
          <w:sz w:val="20"/>
          <w:szCs w:val="20"/>
        </w:rPr>
      </w:pPr>
    </w:p>
    <w:p w:rsidR="009051E1" w:rsidRPr="00465E70" w:rsidRDefault="009051E1" w:rsidP="009051E1">
      <w:pPr>
        <w:pStyle w:val="Akapitzlist"/>
        <w:numPr>
          <w:ilvl w:val="0"/>
          <w:numId w:val="15"/>
        </w:numPr>
        <w:spacing w:after="0" w:line="240" w:lineRule="auto"/>
        <w:rPr>
          <w:rFonts w:ascii="Times New Roman" w:eastAsia="Times New Roman" w:hAnsi="Times New Roman"/>
          <w:b/>
          <w:bCs/>
          <w:sz w:val="20"/>
          <w:szCs w:val="20"/>
          <w:lang w:eastAsia="pl-PL"/>
        </w:rPr>
      </w:pPr>
      <w:r w:rsidRPr="00465E70">
        <w:rPr>
          <w:rFonts w:ascii="Times New Roman" w:eastAsia="Times New Roman" w:hAnsi="Times New Roman"/>
          <w:b/>
          <w:bCs/>
          <w:sz w:val="20"/>
          <w:szCs w:val="20"/>
          <w:lang w:val="pl-PL"/>
        </w:rPr>
        <w:t>SZAFA AKTOWA METALOWA – 1 szt.</w:t>
      </w:r>
    </w:p>
    <w:p w:rsidR="009051E1" w:rsidRPr="009051E1" w:rsidRDefault="009051E1" w:rsidP="009051E1">
      <w:pPr>
        <w:pStyle w:val="Akapitzlist"/>
        <w:spacing w:after="0" w:line="240" w:lineRule="auto"/>
        <w:rPr>
          <w:rFonts w:ascii="Times New Roman" w:eastAsia="Times New Roman" w:hAnsi="Times New Roman"/>
          <w:sz w:val="20"/>
          <w:szCs w:val="20"/>
          <w:lang w:eastAsia="pl-PL"/>
        </w:rPr>
      </w:pPr>
    </w:p>
    <w:p w:rsidR="009051E1" w:rsidRDefault="009051E1" w:rsidP="009051E1">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w</w:t>
      </w:r>
      <w:r w:rsidRPr="009051E1">
        <w:rPr>
          <w:rFonts w:ascii="Times New Roman" w:eastAsia="Times New Roman" w:hAnsi="Times New Roman"/>
          <w:sz w:val="20"/>
          <w:szCs w:val="20"/>
        </w:rPr>
        <w:t>ymiary: 1990</w:t>
      </w:r>
      <w:r>
        <w:rPr>
          <w:rFonts w:ascii="Times New Roman" w:eastAsia="Times New Roman" w:hAnsi="Times New Roman"/>
          <w:sz w:val="20"/>
          <w:szCs w:val="20"/>
        </w:rPr>
        <w:t xml:space="preserve"> mm </w:t>
      </w:r>
      <w:r w:rsidRPr="009051E1">
        <w:rPr>
          <w:rFonts w:ascii="Times New Roman" w:eastAsia="Times New Roman" w:hAnsi="Times New Roman"/>
          <w:sz w:val="20"/>
          <w:szCs w:val="20"/>
        </w:rPr>
        <w:t>x</w:t>
      </w:r>
      <w:r>
        <w:rPr>
          <w:rFonts w:ascii="Times New Roman" w:eastAsia="Times New Roman" w:hAnsi="Times New Roman"/>
          <w:sz w:val="20"/>
          <w:szCs w:val="20"/>
        </w:rPr>
        <w:t xml:space="preserve"> </w:t>
      </w:r>
      <w:r w:rsidRPr="009051E1">
        <w:rPr>
          <w:rFonts w:ascii="Times New Roman" w:eastAsia="Times New Roman" w:hAnsi="Times New Roman"/>
          <w:sz w:val="20"/>
          <w:szCs w:val="20"/>
        </w:rPr>
        <w:t>1000</w:t>
      </w:r>
      <w:r>
        <w:rPr>
          <w:rFonts w:ascii="Times New Roman" w:eastAsia="Times New Roman" w:hAnsi="Times New Roman"/>
          <w:sz w:val="20"/>
          <w:szCs w:val="20"/>
        </w:rPr>
        <w:t xml:space="preserve"> mm </w:t>
      </w:r>
      <w:r w:rsidRPr="009051E1">
        <w:rPr>
          <w:rFonts w:ascii="Times New Roman" w:eastAsia="Times New Roman" w:hAnsi="Times New Roman"/>
          <w:sz w:val="20"/>
          <w:szCs w:val="20"/>
        </w:rPr>
        <w:t>x</w:t>
      </w:r>
      <w:r>
        <w:rPr>
          <w:rFonts w:ascii="Times New Roman" w:eastAsia="Times New Roman" w:hAnsi="Times New Roman"/>
          <w:sz w:val="20"/>
          <w:szCs w:val="20"/>
        </w:rPr>
        <w:t xml:space="preserve"> </w:t>
      </w:r>
      <w:r w:rsidRPr="009051E1">
        <w:rPr>
          <w:rFonts w:ascii="Times New Roman" w:eastAsia="Times New Roman" w:hAnsi="Times New Roman"/>
          <w:sz w:val="20"/>
          <w:szCs w:val="20"/>
        </w:rPr>
        <w:t>435mm (wys</w:t>
      </w:r>
      <w:r>
        <w:rPr>
          <w:rFonts w:ascii="Times New Roman" w:eastAsia="Times New Roman" w:hAnsi="Times New Roman"/>
          <w:sz w:val="20"/>
          <w:szCs w:val="20"/>
        </w:rPr>
        <w:t>okość,</w:t>
      </w:r>
      <w:r w:rsidRPr="009051E1">
        <w:rPr>
          <w:rFonts w:ascii="Times New Roman" w:eastAsia="Times New Roman" w:hAnsi="Times New Roman"/>
          <w:sz w:val="20"/>
          <w:szCs w:val="20"/>
        </w:rPr>
        <w:t xml:space="preserve"> szer</w:t>
      </w:r>
      <w:r>
        <w:rPr>
          <w:rFonts w:ascii="Times New Roman" w:eastAsia="Times New Roman" w:hAnsi="Times New Roman"/>
          <w:sz w:val="20"/>
          <w:szCs w:val="20"/>
        </w:rPr>
        <w:t>okość,</w:t>
      </w:r>
      <w:r w:rsidRPr="009051E1">
        <w:rPr>
          <w:rFonts w:ascii="Times New Roman" w:eastAsia="Times New Roman" w:hAnsi="Times New Roman"/>
          <w:sz w:val="20"/>
          <w:szCs w:val="20"/>
        </w:rPr>
        <w:t xml:space="preserve"> gł</w:t>
      </w:r>
      <w:r>
        <w:rPr>
          <w:rFonts w:ascii="Times New Roman" w:eastAsia="Times New Roman" w:hAnsi="Times New Roman"/>
          <w:sz w:val="20"/>
          <w:szCs w:val="20"/>
        </w:rPr>
        <w:t>ębokość</w:t>
      </w:r>
      <w:r w:rsidRPr="009051E1">
        <w:rPr>
          <w:rFonts w:ascii="Times New Roman" w:eastAsia="Times New Roman" w:hAnsi="Times New Roman"/>
          <w:sz w:val="20"/>
          <w:szCs w:val="20"/>
        </w:rPr>
        <w:t>)</w:t>
      </w:r>
      <w:r>
        <w:rPr>
          <w:rFonts w:ascii="Times New Roman" w:eastAsia="Times New Roman" w:hAnsi="Times New Roman"/>
          <w:sz w:val="20"/>
          <w:szCs w:val="20"/>
        </w:rPr>
        <w:t>;</w:t>
      </w:r>
    </w:p>
    <w:p w:rsidR="009051E1" w:rsidRDefault="009051E1" w:rsidP="009051E1">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xml:space="preserve">- </w:t>
      </w:r>
      <w:r w:rsidRPr="009051E1">
        <w:rPr>
          <w:rFonts w:ascii="Times New Roman" w:eastAsia="Times New Roman" w:hAnsi="Times New Roman"/>
          <w:sz w:val="20"/>
          <w:szCs w:val="20"/>
        </w:rPr>
        <w:t xml:space="preserve">wykonana z blachy stalowej </w:t>
      </w:r>
      <w:r>
        <w:rPr>
          <w:rFonts w:ascii="Times New Roman" w:eastAsia="Times New Roman" w:hAnsi="Times New Roman"/>
          <w:sz w:val="20"/>
          <w:szCs w:val="20"/>
        </w:rPr>
        <w:t xml:space="preserve">o </w:t>
      </w:r>
      <w:r w:rsidRPr="009051E1">
        <w:rPr>
          <w:rFonts w:ascii="Times New Roman" w:eastAsia="Times New Roman" w:hAnsi="Times New Roman"/>
          <w:sz w:val="20"/>
          <w:szCs w:val="20"/>
        </w:rPr>
        <w:t>gr.</w:t>
      </w:r>
      <w:r>
        <w:rPr>
          <w:rFonts w:ascii="Times New Roman" w:eastAsia="Times New Roman" w:hAnsi="Times New Roman"/>
          <w:sz w:val="20"/>
          <w:szCs w:val="20"/>
        </w:rPr>
        <w:t xml:space="preserve"> min. </w:t>
      </w:r>
      <w:r w:rsidRPr="009051E1">
        <w:rPr>
          <w:rFonts w:ascii="Times New Roman" w:eastAsia="Times New Roman" w:hAnsi="Times New Roman"/>
          <w:sz w:val="20"/>
          <w:szCs w:val="20"/>
        </w:rPr>
        <w:t xml:space="preserve"> 0,7 mm</w:t>
      </w:r>
      <w:r>
        <w:rPr>
          <w:rFonts w:ascii="Times New Roman" w:eastAsia="Times New Roman" w:hAnsi="Times New Roman"/>
          <w:sz w:val="20"/>
          <w:szCs w:val="20"/>
        </w:rPr>
        <w:t>;</w:t>
      </w:r>
      <w:r w:rsidRPr="009051E1">
        <w:rPr>
          <w:rFonts w:ascii="Times New Roman" w:eastAsia="Times New Roman" w:hAnsi="Times New Roman"/>
          <w:sz w:val="20"/>
          <w:szCs w:val="20"/>
        </w:rPr>
        <w:t xml:space="preserve"> </w:t>
      </w:r>
    </w:p>
    <w:p w:rsidR="009051E1" w:rsidRDefault="009051E1" w:rsidP="009051E1">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d</w:t>
      </w:r>
      <w:r w:rsidRPr="009051E1">
        <w:rPr>
          <w:rFonts w:ascii="Times New Roman" w:eastAsia="Times New Roman" w:hAnsi="Times New Roman"/>
          <w:sz w:val="20"/>
          <w:szCs w:val="20"/>
        </w:rPr>
        <w:t>rzwi skrzydłowe ze schowanymi zawiasami</w:t>
      </w:r>
      <w:r>
        <w:rPr>
          <w:rFonts w:ascii="Times New Roman" w:eastAsia="Times New Roman" w:hAnsi="Times New Roman"/>
          <w:sz w:val="20"/>
          <w:szCs w:val="20"/>
        </w:rPr>
        <w:t>;</w:t>
      </w:r>
    </w:p>
    <w:p w:rsidR="009051E1" w:rsidRDefault="009051E1" w:rsidP="009051E1">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u</w:t>
      </w:r>
      <w:r w:rsidRPr="009051E1">
        <w:rPr>
          <w:rFonts w:ascii="Times New Roman" w:eastAsia="Times New Roman" w:hAnsi="Times New Roman"/>
          <w:sz w:val="20"/>
          <w:szCs w:val="20"/>
        </w:rPr>
        <w:t>chwyt drzwiowy z zamkiem zabezpieczającym w 2 pkt.</w:t>
      </w:r>
      <w:r>
        <w:rPr>
          <w:rFonts w:ascii="Times New Roman" w:eastAsia="Times New Roman" w:hAnsi="Times New Roman"/>
          <w:sz w:val="20"/>
          <w:szCs w:val="20"/>
        </w:rPr>
        <w:t>;</w:t>
      </w:r>
    </w:p>
    <w:p w:rsidR="009051E1" w:rsidRDefault="009051E1" w:rsidP="009051E1">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dwoje drzwi zamykane na zamek, min 2 komplety kluczy</w:t>
      </w:r>
    </w:p>
    <w:p w:rsidR="009051E1" w:rsidRDefault="009051E1" w:rsidP="009051E1">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xml:space="preserve">- </w:t>
      </w:r>
      <w:r w:rsidRPr="009051E1">
        <w:rPr>
          <w:rFonts w:ascii="Times New Roman" w:eastAsia="Times New Roman" w:hAnsi="Times New Roman"/>
          <w:sz w:val="20"/>
          <w:szCs w:val="20"/>
        </w:rPr>
        <w:t>4-przestawne półki</w:t>
      </w:r>
      <w:r>
        <w:rPr>
          <w:rFonts w:ascii="Times New Roman" w:eastAsia="Times New Roman" w:hAnsi="Times New Roman"/>
          <w:sz w:val="20"/>
          <w:szCs w:val="20"/>
        </w:rPr>
        <w:t>;</w:t>
      </w:r>
    </w:p>
    <w:p w:rsidR="005A5A29" w:rsidRDefault="009051E1" w:rsidP="009051E1">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regulacja półek – co 25 mm</w:t>
      </w:r>
      <w:r w:rsidR="005A5A29">
        <w:rPr>
          <w:rFonts w:ascii="Times New Roman" w:eastAsia="Times New Roman" w:hAnsi="Times New Roman"/>
          <w:sz w:val="20"/>
          <w:szCs w:val="20"/>
        </w:rPr>
        <w:t>;</w:t>
      </w:r>
    </w:p>
    <w:p w:rsidR="005A5A29" w:rsidRDefault="005A5A29" w:rsidP="009051E1">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xml:space="preserve">- kolor </w:t>
      </w:r>
      <w:r w:rsidRPr="005A5A29">
        <w:rPr>
          <w:rFonts w:ascii="Times New Roman" w:eastAsia="Times New Roman" w:hAnsi="Times New Roman"/>
          <w:sz w:val="20"/>
          <w:szCs w:val="20"/>
        </w:rPr>
        <w:t>RAL7035 (popiel)</w:t>
      </w:r>
      <w:r>
        <w:rPr>
          <w:rFonts w:ascii="Times New Roman" w:eastAsia="Times New Roman" w:hAnsi="Times New Roman"/>
          <w:sz w:val="20"/>
          <w:szCs w:val="20"/>
        </w:rPr>
        <w:t xml:space="preserve"> lub zbliżony.</w:t>
      </w:r>
    </w:p>
    <w:p w:rsidR="003C7431" w:rsidRDefault="003C7431" w:rsidP="009051E1">
      <w:pPr>
        <w:spacing w:after="0" w:line="240" w:lineRule="auto"/>
        <w:ind w:left="360"/>
        <w:rPr>
          <w:rFonts w:ascii="Times New Roman" w:eastAsia="Times New Roman" w:hAnsi="Times New Roman"/>
          <w:sz w:val="20"/>
          <w:szCs w:val="20"/>
        </w:rPr>
      </w:pPr>
    </w:p>
    <w:p w:rsidR="005A5A29" w:rsidRDefault="005A5A29" w:rsidP="005A5A29">
      <w:pPr>
        <w:spacing w:after="0" w:line="240" w:lineRule="auto"/>
        <w:rPr>
          <w:rFonts w:ascii="Times New Roman" w:eastAsia="Times New Roman" w:hAnsi="Times New Roman"/>
          <w:sz w:val="20"/>
          <w:szCs w:val="20"/>
        </w:rPr>
      </w:pPr>
      <w:r>
        <w:rPr>
          <w:rFonts w:ascii="Times New Roman" w:eastAsia="Times New Roman" w:hAnsi="Times New Roman"/>
          <w:sz w:val="20"/>
          <w:szCs w:val="20"/>
        </w:rPr>
        <w:tab/>
      </w:r>
    </w:p>
    <w:p w:rsidR="005A5A29" w:rsidRPr="00465E70" w:rsidRDefault="00DD6A95" w:rsidP="005A5A29">
      <w:pPr>
        <w:pStyle w:val="Akapitzlist"/>
        <w:numPr>
          <w:ilvl w:val="0"/>
          <w:numId w:val="15"/>
        </w:numPr>
        <w:spacing w:after="0" w:line="240" w:lineRule="auto"/>
        <w:rPr>
          <w:rFonts w:ascii="Times New Roman" w:eastAsia="Times New Roman" w:hAnsi="Times New Roman"/>
          <w:b/>
          <w:bCs/>
          <w:sz w:val="20"/>
          <w:szCs w:val="20"/>
          <w:lang w:eastAsia="pl-PL"/>
        </w:rPr>
      </w:pPr>
      <w:r>
        <w:rPr>
          <w:rFonts w:ascii="Times New Roman" w:eastAsia="Times New Roman" w:hAnsi="Times New Roman"/>
          <w:b/>
          <w:bCs/>
          <w:sz w:val="20"/>
          <w:szCs w:val="20"/>
          <w:lang w:val="pl-PL"/>
        </w:rPr>
        <w:lastRenderedPageBreak/>
        <w:t xml:space="preserve">STOLIK METALOWY </w:t>
      </w:r>
      <w:r w:rsidR="005A5A29" w:rsidRPr="00465E70">
        <w:rPr>
          <w:rFonts w:ascii="Times New Roman" w:eastAsia="Times New Roman" w:hAnsi="Times New Roman"/>
          <w:b/>
          <w:bCs/>
          <w:sz w:val="20"/>
          <w:szCs w:val="20"/>
          <w:lang w:val="pl-PL"/>
        </w:rPr>
        <w:t>POD DRUKARKĘ – 1 szt.</w:t>
      </w:r>
    </w:p>
    <w:p w:rsidR="005A5A29" w:rsidRDefault="005A5A29" w:rsidP="005A5A29">
      <w:pPr>
        <w:spacing w:after="0" w:line="240" w:lineRule="auto"/>
        <w:ind w:left="360"/>
        <w:rPr>
          <w:rFonts w:ascii="Times New Roman" w:eastAsia="Times New Roman" w:hAnsi="Times New Roman"/>
          <w:sz w:val="20"/>
          <w:szCs w:val="20"/>
        </w:rPr>
      </w:pPr>
    </w:p>
    <w:p w:rsidR="005A5A29" w:rsidRDefault="005A5A29" w:rsidP="005A5A29">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wymiary: wysokość – 25-30 cm, szerokość – 60-65 cm, głębokość – 70 cm;</w:t>
      </w:r>
    </w:p>
    <w:p w:rsidR="00283916" w:rsidRDefault="005A5A29" w:rsidP="005A5A29">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udźwig min. 98 kg</w:t>
      </w:r>
    </w:p>
    <w:p w:rsidR="00DD6A95" w:rsidRDefault="00DD6A95" w:rsidP="005A5A29">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xml:space="preserve">- nóżki metalowe zakończone </w:t>
      </w:r>
      <w:r w:rsidRPr="00DD6A95">
        <w:rPr>
          <w:rFonts w:ascii="Times New Roman" w:eastAsia="Times New Roman" w:hAnsi="Times New Roman"/>
          <w:sz w:val="20"/>
          <w:szCs w:val="20"/>
        </w:rPr>
        <w:t xml:space="preserve"> kółka</w:t>
      </w:r>
      <w:r>
        <w:rPr>
          <w:rFonts w:ascii="Times New Roman" w:eastAsia="Times New Roman" w:hAnsi="Times New Roman"/>
          <w:sz w:val="20"/>
          <w:szCs w:val="20"/>
        </w:rPr>
        <w:t>mi z możliwością blokady</w:t>
      </w:r>
      <w:r w:rsidRPr="00DD6A95">
        <w:rPr>
          <w:rFonts w:ascii="Times New Roman" w:eastAsia="Times New Roman" w:hAnsi="Times New Roman"/>
          <w:sz w:val="20"/>
          <w:szCs w:val="20"/>
        </w:rPr>
        <w:t>;</w:t>
      </w:r>
    </w:p>
    <w:p w:rsidR="00A02428" w:rsidRPr="005A5A29" w:rsidRDefault="00DD6A95" w:rsidP="00385BD3">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kolor szary, popiel lub zbliżony.</w:t>
      </w:r>
      <w:r w:rsidR="00A02428" w:rsidRPr="005A5A29">
        <w:rPr>
          <w:rFonts w:ascii="Times New Roman" w:eastAsia="Times New Roman" w:hAnsi="Times New Roman"/>
          <w:sz w:val="20"/>
          <w:szCs w:val="20"/>
        </w:rPr>
        <w:br/>
      </w:r>
      <w:r w:rsidR="00A02428" w:rsidRPr="005A5A29">
        <w:rPr>
          <w:rFonts w:ascii="Times New Roman" w:eastAsia="Times New Roman" w:hAnsi="Times New Roman"/>
          <w:sz w:val="20"/>
          <w:szCs w:val="20"/>
        </w:rPr>
        <w:br/>
      </w:r>
    </w:p>
    <w:p w:rsidR="00DC5C00" w:rsidRDefault="00A02428" w:rsidP="00A45F06">
      <w:pPr>
        <w:spacing w:after="0" w:line="240" w:lineRule="auto"/>
        <w:jc w:val="both"/>
        <w:rPr>
          <w:rFonts w:ascii="Times New Roman" w:hAnsi="Times New Roman"/>
          <w:b/>
          <w:i/>
          <w:color w:val="0070C0"/>
          <w:sz w:val="18"/>
        </w:rPr>
      </w:pPr>
      <w:r w:rsidRPr="00EA4084">
        <w:rPr>
          <w:rFonts w:ascii="Times New Roman" w:eastAsia="Times New Roman" w:hAnsi="Times New Roman"/>
          <w:sz w:val="20"/>
          <w:szCs w:val="20"/>
          <w:lang w:eastAsia="pl-PL"/>
        </w:rPr>
        <w:t>Uwaga: Tolerancja wymiarów zewnętrznych w granicach 5% z zastrzeżeniem, że pozostałe wymagania zostaną zachowane.</w:t>
      </w:r>
      <w:r w:rsidR="00D970AC" w:rsidRPr="009A384E">
        <w:rPr>
          <w:rFonts w:ascii="Times New Roman" w:hAnsi="Times New Roman"/>
          <w:b/>
          <w:i/>
          <w:color w:val="0070C0"/>
          <w:sz w:val="18"/>
        </w:rPr>
        <w:t xml:space="preserve"> </w:t>
      </w:r>
    </w:p>
    <w:p w:rsidR="006A0D11" w:rsidRDefault="006A0D11" w:rsidP="00A45F06">
      <w:pPr>
        <w:spacing w:after="0" w:line="240" w:lineRule="auto"/>
        <w:jc w:val="both"/>
        <w:rPr>
          <w:rFonts w:ascii="Times New Roman" w:hAnsi="Times New Roman"/>
          <w:b/>
          <w:i/>
          <w:color w:val="0070C0"/>
          <w:sz w:val="18"/>
        </w:rPr>
      </w:pPr>
    </w:p>
    <w:p w:rsidR="006A0D11" w:rsidRDefault="006A0D11" w:rsidP="00A45F06">
      <w:pPr>
        <w:spacing w:after="0" w:line="240" w:lineRule="auto"/>
        <w:jc w:val="both"/>
        <w:rPr>
          <w:rFonts w:ascii="Times New Roman" w:hAnsi="Times New Roman"/>
          <w:b/>
          <w:i/>
          <w:color w:val="0070C0"/>
          <w:sz w:val="18"/>
        </w:rPr>
      </w:pPr>
    </w:p>
    <w:p w:rsidR="006A0D11" w:rsidRDefault="006A0D11" w:rsidP="00A45F06">
      <w:pPr>
        <w:spacing w:after="0" w:line="240" w:lineRule="auto"/>
        <w:jc w:val="both"/>
        <w:rPr>
          <w:rFonts w:ascii="Times New Roman" w:hAnsi="Times New Roman"/>
          <w:bCs/>
          <w:iCs/>
          <w:color w:val="0070C0"/>
          <w:sz w:val="18"/>
        </w:rPr>
      </w:pPr>
    </w:p>
    <w:p w:rsidR="006A0D11" w:rsidRPr="006A0D11" w:rsidRDefault="006A0D11" w:rsidP="006A0D11">
      <w:pPr>
        <w:numPr>
          <w:ilvl w:val="0"/>
          <w:numId w:val="17"/>
        </w:numPr>
        <w:spacing w:after="200" w:line="276" w:lineRule="auto"/>
        <w:contextualSpacing/>
        <w:jc w:val="both"/>
        <w:rPr>
          <w:rFonts w:ascii="Times New Roman" w:hAnsi="Times New Roman"/>
          <w:noProof/>
          <w:sz w:val="20"/>
          <w:szCs w:val="20"/>
        </w:rPr>
      </w:pPr>
      <w:r w:rsidRPr="006A0D11">
        <w:rPr>
          <w:rFonts w:ascii="Times New Roman" w:hAnsi="Times New Roman"/>
          <w:noProof/>
          <w:sz w:val="20"/>
          <w:szCs w:val="20"/>
        </w:rPr>
        <w:t>UWAGA:</w:t>
      </w:r>
    </w:p>
    <w:p w:rsidR="006A0D11" w:rsidRPr="006A0D11" w:rsidRDefault="006A0D11" w:rsidP="006A0D11">
      <w:pPr>
        <w:spacing w:after="200" w:line="276" w:lineRule="auto"/>
        <w:ind w:left="372"/>
        <w:contextualSpacing/>
        <w:jc w:val="both"/>
        <w:rPr>
          <w:rFonts w:ascii="Times New Roman" w:hAnsi="Times New Roman"/>
          <w:noProof/>
          <w:sz w:val="20"/>
          <w:szCs w:val="20"/>
        </w:rPr>
      </w:pPr>
      <w:r w:rsidRPr="006A0D11">
        <w:rPr>
          <w:rFonts w:ascii="Times New Roman" w:hAnsi="Times New Roman"/>
          <w:noProof/>
          <w:sz w:val="20"/>
          <w:szCs w:val="20"/>
        </w:rPr>
        <w:t>1.</w:t>
      </w:r>
      <w:r w:rsidRPr="006A0D11">
        <w:rPr>
          <w:rFonts w:ascii="Times New Roman" w:hAnsi="Times New Roman"/>
          <w:noProof/>
          <w:sz w:val="20"/>
          <w:szCs w:val="20"/>
        </w:rPr>
        <w:tab/>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Przez rozwiązanie równoważne Zamawiający rozumie takie rozwiązanie, które umożliwia uzyskanie założonego w opisie przedmiotu zamówienia efektu za pomocą innych rozwiązań technicznych. </w:t>
      </w:r>
    </w:p>
    <w:p w:rsidR="006A0D11" w:rsidRPr="006A0D11" w:rsidRDefault="006A0D11" w:rsidP="006A0D11">
      <w:pPr>
        <w:spacing w:after="200" w:line="276" w:lineRule="auto"/>
        <w:ind w:left="372"/>
        <w:contextualSpacing/>
        <w:jc w:val="both"/>
        <w:rPr>
          <w:rFonts w:ascii="Times New Roman" w:hAnsi="Times New Roman"/>
          <w:noProof/>
          <w:sz w:val="20"/>
          <w:szCs w:val="20"/>
        </w:rPr>
      </w:pPr>
      <w:r w:rsidRPr="006A0D11">
        <w:rPr>
          <w:rFonts w:ascii="Times New Roman" w:hAnsi="Times New Roman"/>
          <w:noProof/>
          <w:sz w:val="20"/>
          <w:szCs w:val="20"/>
        </w:rPr>
        <w:t>2.</w:t>
      </w:r>
      <w:r w:rsidRPr="006A0D11">
        <w:rPr>
          <w:rFonts w:ascii="Times New Roman" w:hAnsi="Times New Roman"/>
          <w:noProof/>
          <w:sz w:val="20"/>
          <w:szCs w:val="20"/>
        </w:rPr>
        <w:tab/>
        <w:t xml:space="preserve">W przypadku gdy Zamawiający użył w opisie przedmiotu zamówienia oznaczeń norm, aprobat, specyfikacji technicznych i systemów odniesienia, o których mowa w art. 30 ust. 1-3 ustawy Pzp należy je rozumieć jako przykładowe. Zamawiający zgodnie z art. 30 ust. 4 ustawy Pzp dopuszcza w każdym przypadku zastosowanie rozwiązań równoważnych opisywanym w treści SIWZ. Każdorazowo, gdy wskazana jest </w:t>
      </w:r>
      <w:r w:rsidR="00A62AEE">
        <w:rPr>
          <w:rFonts w:ascii="Times New Roman" w:hAnsi="Times New Roman"/>
          <w:noProof/>
          <w:sz w:val="20"/>
          <w:szCs w:val="20"/>
        </w:rPr>
        <w:br/>
      </w:r>
      <w:bookmarkStart w:id="1" w:name="_GoBack"/>
      <w:bookmarkEnd w:id="1"/>
      <w:r w:rsidRPr="006A0D11">
        <w:rPr>
          <w:rFonts w:ascii="Times New Roman" w:hAnsi="Times New Roman"/>
          <w:noProof/>
          <w:sz w:val="20"/>
          <w:szCs w:val="20"/>
        </w:rPr>
        <w:t>w niniejszej SIWZ lub załącznikach do SIWZ norma, należy przyjąć, że w odniesieniu do niej użyto sformułowania „lub równoważna”.</w:t>
      </w:r>
    </w:p>
    <w:p w:rsidR="006A0D11" w:rsidRPr="006A0D11" w:rsidRDefault="006A0D11" w:rsidP="00A45F06">
      <w:pPr>
        <w:spacing w:after="0" w:line="240" w:lineRule="auto"/>
        <w:jc w:val="both"/>
        <w:rPr>
          <w:rFonts w:ascii="Times New Roman" w:eastAsia="Times New Roman" w:hAnsi="Times New Roman"/>
          <w:bCs/>
          <w:iCs/>
          <w:sz w:val="20"/>
          <w:szCs w:val="20"/>
          <w:lang w:eastAsia="pl-PL"/>
        </w:rPr>
      </w:pPr>
    </w:p>
    <w:sectPr w:rsidR="006A0D11" w:rsidRPr="006A0D1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FCD" w:rsidRDefault="00CA7FCD" w:rsidP="00831795">
      <w:pPr>
        <w:spacing w:after="0" w:line="240" w:lineRule="auto"/>
      </w:pPr>
      <w:r>
        <w:separator/>
      </w:r>
    </w:p>
  </w:endnote>
  <w:endnote w:type="continuationSeparator" w:id="0">
    <w:p w:rsidR="00CA7FCD" w:rsidRDefault="00CA7FCD" w:rsidP="0083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FCD" w:rsidRDefault="00CA7FCD" w:rsidP="00831795">
      <w:pPr>
        <w:spacing w:after="0" w:line="240" w:lineRule="auto"/>
      </w:pPr>
      <w:r>
        <w:separator/>
      </w:r>
    </w:p>
  </w:footnote>
  <w:footnote w:type="continuationSeparator" w:id="0">
    <w:p w:rsidR="00CA7FCD" w:rsidRDefault="00CA7FCD" w:rsidP="00831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795" w:rsidRDefault="00831795">
    <w:pPr>
      <w:pStyle w:val="Nagwek"/>
    </w:pPr>
  </w:p>
  <w:p w:rsidR="00831795" w:rsidRPr="00831795" w:rsidRDefault="00831795" w:rsidP="00831795">
    <w:pPr>
      <w:pStyle w:val="Nagwek"/>
      <w:rPr>
        <w:rFonts w:ascii="Times New Roman" w:eastAsia="Times New Roman" w:hAnsi="Times New Roman"/>
        <w:b/>
        <w:noProof/>
        <w:sz w:val="24"/>
        <w:szCs w:val="20"/>
        <w:lang w:eastAsia="pl-PL"/>
      </w:rPr>
    </w:pPr>
    <w:r w:rsidRPr="00831795">
      <w:rPr>
        <w:rFonts w:ascii="Times New Roman" w:eastAsia="Times New Roman" w:hAnsi="Times New Roman"/>
        <w:noProof/>
        <w:sz w:val="24"/>
        <w:szCs w:val="20"/>
        <w:lang w:eastAsia="pl-PL"/>
      </w:rPr>
      <w:t>Załącznik nr A do SIWZ – Opis przedmiotu zamówienia</w:t>
    </w:r>
    <w:r w:rsidRPr="00831795">
      <w:rPr>
        <w:rFonts w:ascii="Times New Roman" w:eastAsia="Times New Roman" w:hAnsi="Times New Roman"/>
        <w:b/>
        <w:noProof/>
        <w:sz w:val="24"/>
        <w:szCs w:val="20"/>
        <w:lang w:eastAsia="pl-PL"/>
      </w:rPr>
      <w:t xml:space="preserve"> </w:t>
    </w:r>
  </w:p>
  <w:p w:rsidR="00831795" w:rsidRDefault="00831795">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906E0"/>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85C2482"/>
    <w:multiLevelType w:val="hybridMultilevel"/>
    <w:tmpl w:val="E7A43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 w15:restartNumberingAfterBreak="0">
    <w:nsid w:val="1A4E695E"/>
    <w:multiLevelType w:val="hybridMultilevel"/>
    <w:tmpl w:val="74242E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362E31"/>
    <w:multiLevelType w:val="hybridMultilevel"/>
    <w:tmpl w:val="2A882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05667D"/>
    <w:multiLevelType w:val="hybridMultilevel"/>
    <w:tmpl w:val="34F4C742"/>
    <w:lvl w:ilvl="0" w:tplc="04150001">
      <w:start w:val="1"/>
      <w:numFmt w:val="bullet"/>
      <w:lvlText w:val=""/>
      <w:lvlJc w:val="left"/>
      <w:pPr>
        <w:ind w:left="372" w:hanging="360"/>
      </w:pPr>
      <w:rPr>
        <w:rFonts w:ascii="Symbol" w:hAnsi="Symbol" w:hint="default"/>
      </w:rPr>
    </w:lvl>
    <w:lvl w:ilvl="1" w:tplc="04150017">
      <w:start w:val="1"/>
      <w:numFmt w:val="lowerLetter"/>
      <w:lvlText w:val="%2)"/>
      <w:lvlJc w:val="left"/>
      <w:pPr>
        <w:ind w:left="1092" w:hanging="360"/>
      </w:pPr>
      <w:rPr>
        <w:rFonts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6" w15:restartNumberingAfterBreak="0">
    <w:nsid w:val="21C404F8"/>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4C540DD"/>
    <w:multiLevelType w:val="hybridMultilevel"/>
    <w:tmpl w:val="860862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6C760DF"/>
    <w:multiLevelType w:val="hybridMultilevel"/>
    <w:tmpl w:val="0DA24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7F707C"/>
    <w:multiLevelType w:val="hybridMultilevel"/>
    <w:tmpl w:val="E7A439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1579A9"/>
    <w:multiLevelType w:val="hybridMultilevel"/>
    <w:tmpl w:val="E954D2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3D673C"/>
    <w:multiLevelType w:val="hybridMultilevel"/>
    <w:tmpl w:val="8B049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2F17B6"/>
    <w:multiLevelType w:val="hybridMultilevel"/>
    <w:tmpl w:val="A698B3EA"/>
    <w:lvl w:ilvl="0" w:tplc="04150001">
      <w:start w:val="1"/>
      <w:numFmt w:val="bullet"/>
      <w:lvlText w:val=""/>
      <w:lvlJc w:val="left"/>
      <w:pPr>
        <w:ind w:left="372"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13" w15:restartNumberingAfterBreak="0">
    <w:nsid w:val="5B923C96"/>
    <w:multiLevelType w:val="hybridMultilevel"/>
    <w:tmpl w:val="8C8A2B6C"/>
    <w:lvl w:ilvl="0" w:tplc="CB8072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FAF0179"/>
    <w:multiLevelType w:val="hybridMultilevel"/>
    <w:tmpl w:val="50C86EEC"/>
    <w:lvl w:ilvl="0" w:tplc="04150001">
      <w:start w:val="1"/>
      <w:numFmt w:val="bullet"/>
      <w:lvlText w:val=""/>
      <w:lvlJc w:val="left"/>
      <w:pPr>
        <w:ind w:left="372" w:hanging="360"/>
      </w:pPr>
      <w:rPr>
        <w:rFonts w:ascii="Symbol" w:hAnsi="Symbol" w:hint="default"/>
      </w:rPr>
    </w:lvl>
    <w:lvl w:ilvl="1" w:tplc="04150003">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15" w15:restartNumberingAfterBreak="0">
    <w:nsid w:val="7435561A"/>
    <w:multiLevelType w:val="hybridMultilevel"/>
    <w:tmpl w:val="BB8EECAA"/>
    <w:lvl w:ilvl="0" w:tplc="FCD65FA2">
      <w:start w:val="1"/>
      <w:numFmt w:val="decimal"/>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5BB4A99"/>
    <w:multiLevelType w:val="hybridMultilevel"/>
    <w:tmpl w:val="E8549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num>
  <w:num w:numId="3">
    <w:abstractNumId w:val="15"/>
  </w:num>
  <w:num w:numId="4">
    <w:abstractNumId w:val="1"/>
  </w:num>
  <w:num w:numId="5">
    <w:abstractNumId w:val="12"/>
  </w:num>
  <w:num w:numId="6">
    <w:abstractNumId w:val="14"/>
  </w:num>
  <w:num w:numId="7">
    <w:abstractNumId w:val="2"/>
  </w:num>
  <w:num w:numId="8">
    <w:abstractNumId w:val="0"/>
  </w:num>
  <w:num w:numId="9">
    <w:abstractNumId w:val="6"/>
  </w:num>
  <w:num w:numId="10">
    <w:abstractNumId w:val="11"/>
  </w:num>
  <w:num w:numId="11">
    <w:abstractNumId w:val="8"/>
  </w:num>
  <w:num w:numId="12">
    <w:abstractNumId w:val="13"/>
  </w:num>
  <w:num w:numId="13">
    <w:abstractNumId w:val="9"/>
  </w:num>
  <w:num w:numId="14">
    <w:abstractNumId w:val="3"/>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AC"/>
    <w:rsid w:val="0003590D"/>
    <w:rsid w:val="000E5555"/>
    <w:rsid w:val="00197921"/>
    <w:rsid w:val="001F1344"/>
    <w:rsid w:val="002630CD"/>
    <w:rsid w:val="00283916"/>
    <w:rsid w:val="002A5222"/>
    <w:rsid w:val="0036112E"/>
    <w:rsid w:val="00385BD3"/>
    <w:rsid w:val="003C7431"/>
    <w:rsid w:val="003E302B"/>
    <w:rsid w:val="003F1AF1"/>
    <w:rsid w:val="00437AC2"/>
    <w:rsid w:val="00465E70"/>
    <w:rsid w:val="005A5A29"/>
    <w:rsid w:val="006234AD"/>
    <w:rsid w:val="00637E8D"/>
    <w:rsid w:val="00667102"/>
    <w:rsid w:val="006A05AD"/>
    <w:rsid w:val="006A0D11"/>
    <w:rsid w:val="007B2170"/>
    <w:rsid w:val="007B28C5"/>
    <w:rsid w:val="007C748B"/>
    <w:rsid w:val="00831795"/>
    <w:rsid w:val="00836E12"/>
    <w:rsid w:val="008F6FCB"/>
    <w:rsid w:val="009051E1"/>
    <w:rsid w:val="009A384E"/>
    <w:rsid w:val="00A02428"/>
    <w:rsid w:val="00A02BF3"/>
    <w:rsid w:val="00A351DA"/>
    <w:rsid w:val="00A45F06"/>
    <w:rsid w:val="00A62AEE"/>
    <w:rsid w:val="00A94CF4"/>
    <w:rsid w:val="00BE5229"/>
    <w:rsid w:val="00C40B31"/>
    <w:rsid w:val="00C43082"/>
    <w:rsid w:val="00C7574D"/>
    <w:rsid w:val="00CA7FCD"/>
    <w:rsid w:val="00CB363F"/>
    <w:rsid w:val="00CF7053"/>
    <w:rsid w:val="00D1424D"/>
    <w:rsid w:val="00D91582"/>
    <w:rsid w:val="00D970AC"/>
    <w:rsid w:val="00DC5C00"/>
    <w:rsid w:val="00DD6A95"/>
    <w:rsid w:val="00E17684"/>
    <w:rsid w:val="00E204D7"/>
    <w:rsid w:val="00E94B23"/>
    <w:rsid w:val="00EA372D"/>
    <w:rsid w:val="00EA4084"/>
    <w:rsid w:val="00EC5732"/>
    <w:rsid w:val="00EE5F96"/>
    <w:rsid w:val="00EE6562"/>
    <w:rsid w:val="00FD0B99"/>
    <w:rsid w:val="00FE4814"/>
    <w:rsid w:val="00FF7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6317E"/>
  <w15:docId w15:val="{1E01BEF6-179F-4B9D-B7EB-3A3CA700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02428"/>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
    <w:basedOn w:val="Normalny"/>
    <w:link w:val="AkapitzlistZnak"/>
    <w:uiPriority w:val="34"/>
    <w:qFormat/>
    <w:rsid w:val="00D970AC"/>
    <w:pPr>
      <w:spacing w:after="200" w:line="276" w:lineRule="auto"/>
      <w:ind w:left="720"/>
      <w:contextualSpacing/>
    </w:pPr>
    <w:rPr>
      <w:lang w:val="x-none"/>
    </w:rPr>
  </w:style>
  <w:style w:type="character" w:customStyle="1" w:styleId="AkapitzlistZnak">
    <w:name w:val="Akapit z listą Znak"/>
    <w:aliases w:val="Tabela Znak"/>
    <w:link w:val="Akapitzlist"/>
    <w:uiPriority w:val="34"/>
    <w:qFormat/>
    <w:locked/>
    <w:rsid w:val="00D970AC"/>
    <w:rPr>
      <w:rFonts w:ascii="Calibri" w:eastAsia="Calibri" w:hAnsi="Calibri" w:cs="Times New Roman"/>
      <w:lang w:val="x-none"/>
    </w:rPr>
  </w:style>
  <w:style w:type="paragraph" w:styleId="Tekstpodstawowywcity">
    <w:name w:val="Body Text Indent"/>
    <w:basedOn w:val="Normalny"/>
    <w:link w:val="TekstpodstawowywcityZnak"/>
    <w:semiHidden/>
    <w:rsid w:val="00D970AC"/>
    <w:pPr>
      <w:spacing w:after="0" w:line="240" w:lineRule="auto"/>
      <w:ind w:left="397"/>
    </w:pPr>
    <w:rPr>
      <w:rFonts w:ascii="Times New Roman" w:eastAsia="Times New Roman" w:hAnsi="Times New Roman"/>
      <w:snapToGrid w:val="0"/>
      <w:sz w:val="24"/>
      <w:szCs w:val="24"/>
      <w:lang w:eastAsia="pl-PL"/>
    </w:rPr>
  </w:style>
  <w:style w:type="character" w:customStyle="1" w:styleId="TekstpodstawowywcityZnak">
    <w:name w:val="Tekst podstawowy wcięty Znak"/>
    <w:basedOn w:val="Domylnaczcionkaakapitu"/>
    <w:link w:val="Tekstpodstawowywcity"/>
    <w:semiHidden/>
    <w:rsid w:val="00D970AC"/>
    <w:rPr>
      <w:rFonts w:ascii="Times New Roman" w:eastAsia="Times New Roman" w:hAnsi="Times New Roman" w:cs="Times New Roman"/>
      <w:snapToGrid w:val="0"/>
      <w:sz w:val="24"/>
      <w:szCs w:val="24"/>
      <w:lang w:eastAsia="pl-PL"/>
    </w:rPr>
  </w:style>
  <w:style w:type="paragraph" w:customStyle="1" w:styleId="Akapitzlist1">
    <w:name w:val="Akapit z listą1"/>
    <w:aliases w:val="Numerowanie,List Paragraph,Akapit z listą BS,Wypunktowanie"/>
    <w:basedOn w:val="Normalny"/>
    <w:uiPriority w:val="34"/>
    <w:qFormat/>
    <w:rsid w:val="00D970AC"/>
    <w:pPr>
      <w:spacing w:after="0" w:line="312" w:lineRule="auto"/>
      <w:ind w:left="720"/>
      <w:contextualSpacing/>
    </w:pPr>
  </w:style>
  <w:style w:type="paragraph" w:styleId="Tekstpodstawowy">
    <w:name w:val="Body Text"/>
    <w:basedOn w:val="Normalny"/>
    <w:link w:val="TekstpodstawowyZnak"/>
    <w:uiPriority w:val="99"/>
    <w:unhideWhenUsed/>
    <w:rsid w:val="009A384E"/>
    <w:pPr>
      <w:spacing w:after="120"/>
    </w:pPr>
  </w:style>
  <w:style w:type="character" w:customStyle="1" w:styleId="TekstpodstawowyZnak">
    <w:name w:val="Tekst podstawowy Znak"/>
    <w:basedOn w:val="Domylnaczcionkaakapitu"/>
    <w:link w:val="Tekstpodstawowy"/>
    <w:uiPriority w:val="99"/>
    <w:rsid w:val="009A384E"/>
  </w:style>
  <w:style w:type="paragraph" w:styleId="Tekstdymka">
    <w:name w:val="Balloon Text"/>
    <w:basedOn w:val="Normalny"/>
    <w:link w:val="TekstdymkaZnak"/>
    <w:uiPriority w:val="99"/>
    <w:semiHidden/>
    <w:unhideWhenUsed/>
    <w:rsid w:val="007C74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748B"/>
    <w:rPr>
      <w:rFonts w:ascii="Segoe UI" w:hAnsi="Segoe UI" w:cs="Segoe UI"/>
      <w:sz w:val="18"/>
      <w:szCs w:val="18"/>
    </w:rPr>
  </w:style>
  <w:style w:type="paragraph" w:styleId="Nagwek">
    <w:name w:val="header"/>
    <w:basedOn w:val="Normalny"/>
    <w:link w:val="NagwekZnak"/>
    <w:uiPriority w:val="99"/>
    <w:unhideWhenUsed/>
    <w:rsid w:val="00831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1795"/>
    <w:rPr>
      <w:rFonts w:ascii="Calibri" w:eastAsia="Calibri" w:hAnsi="Calibri" w:cs="Times New Roman"/>
    </w:rPr>
  </w:style>
  <w:style w:type="paragraph" w:styleId="Stopka">
    <w:name w:val="footer"/>
    <w:basedOn w:val="Normalny"/>
    <w:link w:val="StopkaZnak"/>
    <w:uiPriority w:val="99"/>
    <w:unhideWhenUsed/>
    <w:rsid w:val="00831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179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6122">
      <w:bodyDiv w:val="1"/>
      <w:marLeft w:val="0"/>
      <w:marRight w:val="0"/>
      <w:marTop w:val="0"/>
      <w:marBottom w:val="0"/>
      <w:divBdr>
        <w:top w:val="none" w:sz="0" w:space="0" w:color="auto"/>
        <w:left w:val="none" w:sz="0" w:space="0" w:color="auto"/>
        <w:bottom w:val="none" w:sz="0" w:space="0" w:color="auto"/>
        <w:right w:val="none" w:sz="0" w:space="0" w:color="auto"/>
      </w:divBdr>
    </w:div>
    <w:div w:id="210654802">
      <w:bodyDiv w:val="1"/>
      <w:marLeft w:val="0"/>
      <w:marRight w:val="0"/>
      <w:marTop w:val="0"/>
      <w:marBottom w:val="0"/>
      <w:divBdr>
        <w:top w:val="none" w:sz="0" w:space="0" w:color="auto"/>
        <w:left w:val="none" w:sz="0" w:space="0" w:color="auto"/>
        <w:bottom w:val="none" w:sz="0" w:space="0" w:color="auto"/>
        <w:right w:val="none" w:sz="0" w:space="0" w:color="auto"/>
      </w:divBdr>
    </w:div>
    <w:div w:id="1932274693">
      <w:bodyDiv w:val="1"/>
      <w:marLeft w:val="0"/>
      <w:marRight w:val="0"/>
      <w:marTop w:val="0"/>
      <w:marBottom w:val="0"/>
      <w:divBdr>
        <w:top w:val="none" w:sz="0" w:space="0" w:color="auto"/>
        <w:left w:val="none" w:sz="0" w:space="0" w:color="auto"/>
        <w:bottom w:val="none" w:sz="0" w:space="0" w:color="auto"/>
        <w:right w:val="none" w:sz="0" w:space="0" w:color="auto"/>
      </w:divBdr>
    </w:div>
    <w:div w:id="19976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7</Pages>
  <Words>2183</Words>
  <Characters>13103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Borgul</dc:creator>
  <cp:lastModifiedBy>Joanna Olechnowicz</cp:lastModifiedBy>
  <cp:revision>22</cp:revision>
  <cp:lastPrinted>2019-08-01T07:17:00Z</cp:lastPrinted>
  <dcterms:created xsi:type="dcterms:W3CDTF">2019-08-01T07:04:00Z</dcterms:created>
  <dcterms:modified xsi:type="dcterms:W3CDTF">2019-10-09T14:03:00Z</dcterms:modified>
</cp:coreProperties>
</file>