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B8" w:rsidRPr="00AD2226" w:rsidRDefault="00282CB8" w:rsidP="00282CB8">
      <w:pPr>
        <w:pStyle w:val="Teksttreci1"/>
        <w:shd w:val="clear" w:color="auto" w:fill="auto"/>
        <w:spacing w:after="0" w:line="240" w:lineRule="auto"/>
        <w:ind w:firstLine="0"/>
        <w:rPr>
          <w:rFonts w:asciiTheme="minorHAnsi" w:hAnsiTheme="minorHAnsi" w:cs="Times New Roman"/>
          <w:sz w:val="22"/>
        </w:rPr>
      </w:pPr>
      <w:bookmarkStart w:id="0" w:name="_GoBack"/>
      <w:bookmarkEnd w:id="0"/>
      <w:r w:rsidRPr="00AD2226">
        <w:rPr>
          <w:rStyle w:val="Teksttreci"/>
          <w:rFonts w:asciiTheme="minorHAnsi" w:hAnsiTheme="minorHAnsi" w:cs="Times New Roman"/>
          <w:color w:val="000000"/>
          <w:sz w:val="22"/>
        </w:rPr>
        <w:t>UMOWA</w:t>
      </w:r>
    </w:p>
    <w:p w:rsidR="00282CB8" w:rsidRPr="00AD2226" w:rsidRDefault="00282CB8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Style w:val="Teksttreci"/>
          <w:rFonts w:asciiTheme="minorHAnsi" w:hAnsiTheme="minorHAnsi" w:cs="Times New Roman"/>
          <w:color w:val="000000"/>
          <w:sz w:val="22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2"/>
        </w:rPr>
        <w:t>POWIERZENIA DANYCH OSOBOWYCH DO PRZETWARZANIA</w:t>
      </w:r>
    </w:p>
    <w:p w:rsidR="00282CB8" w:rsidRPr="00AD2226" w:rsidRDefault="00282CB8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Fonts w:asciiTheme="minorHAnsi" w:hAnsiTheme="minorHAnsi" w:cs="Times New Roman"/>
          <w:sz w:val="20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0"/>
        </w:rPr>
        <w:t xml:space="preserve">zawarta w dniu ………………… </w:t>
      </w:r>
      <w:r w:rsidR="003E302F">
        <w:rPr>
          <w:rStyle w:val="Teksttreci"/>
          <w:rFonts w:asciiTheme="minorHAnsi" w:hAnsiTheme="minorHAnsi" w:cs="Times New Roman"/>
          <w:color w:val="000000"/>
          <w:sz w:val="20"/>
        </w:rPr>
        <w:t>we …………………..</w:t>
      </w:r>
    </w:p>
    <w:p w:rsidR="00282CB8" w:rsidRPr="00AD2226" w:rsidRDefault="00282CB8" w:rsidP="00AD2226">
      <w:pPr>
        <w:pStyle w:val="Teksttreci1"/>
        <w:shd w:val="clear" w:color="auto" w:fill="auto"/>
        <w:spacing w:after="240" w:line="240" w:lineRule="auto"/>
        <w:ind w:left="443" w:hanging="420"/>
        <w:jc w:val="both"/>
        <w:rPr>
          <w:rFonts w:asciiTheme="minorHAnsi" w:hAnsiTheme="minorHAnsi" w:cs="Times New Roman"/>
          <w:sz w:val="20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0"/>
        </w:rPr>
        <w:t>pomiędzy Administratorem:</w:t>
      </w:r>
    </w:p>
    <w:p w:rsidR="00282CB8" w:rsidRPr="003E302F" w:rsidRDefault="003E302F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………………………… </w:t>
      </w:r>
      <w:r w:rsidR="00282CB8"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 - Wojewodą Dolnośląskim, </w:t>
      </w:r>
    </w:p>
    <w:p w:rsidR="00282CB8" w:rsidRPr="003E302F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reprezentowanym przez: </w:t>
      </w:r>
    </w:p>
    <w:p w:rsidR="00282CB8" w:rsidRPr="003E302F" w:rsidRDefault="003E302F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282CB8" w:rsidRPr="003E302F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Dolnośląskiego Urzędu Wojewódzkiego we Wrocławiu, 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  <w:lang w:eastAsia="x-none"/>
        </w:rPr>
      </w:pPr>
      <w:r w:rsidRPr="00AD2226">
        <w:rPr>
          <w:rFonts w:asciiTheme="minorHAnsi" w:hAnsiTheme="minorHAnsi" w:cs="Times New Roman"/>
          <w:color w:val="auto"/>
          <w:sz w:val="20"/>
          <w:szCs w:val="20"/>
          <w:lang w:eastAsia="x-none"/>
        </w:rPr>
        <w:t>pl. Powstańców Warszawy 1, 50-153 Wrocław, NIP: 896-10-03-245, REGON: 000514377,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  <w:lang w:eastAsia="x-none"/>
        </w:rPr>
      </w:pP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AD2226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a </w:t>
      </w:r>
      <w:r w:rsid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Podmiotem przetwarzającym</w:t>
      </w:r>
      <w:r w:rsidRPr="00AD2226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: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</w:p>
    <w:p w:rsidR="003E302F" w:rsidRP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3E302F" w:rsidRP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</w:p>
    <w:p w:rsidR="00AD2226" w:rsidRDefault="00AD2226" w:rsidP="00AD2226">
      <w:pPr>
        <w:pStyle w:val="Zwykytekst"/>
        <w:jc w:val="both"/>
        <w:rPr>
          <w:rFonts w:asciiTheme="minorHAnsi" w:hAnsiTheme="minorHAnsi"/>
          <w:sz w:val="20"/>
        </w:rPr>
      </w:pPr>
      <w:r w:rsidRPr="00AD2226">
        <w:rPr>
          <w:rFonts w:asciiTheme="minorHAnsi" w:hAnsiTheme="minorHAnsi"/>
          <w:sz w:val="20"/>
        </w:rPr>
        <w:t>reprezentowanym przez:</w:t>
      </w:r>
    </w:p>
    <w:p w:rsidR="003E302F" w:rsidRPr="00AD2226" w:rsidRDefault="003E302F" w:rsidP="00AD2226">
      <w:pPr>
        <w:pStyle w:val="Zwykytekst"/>
        <w:jc w:val="both"/>
        <w:rPr>
          <w:rFonts w:asciiTheme="minorHAnsi" w:hAnsiTheme="minorHAnsi"/>
          <w:sz w:val="20"/>
        </w:rPr>
      </w:pPr>
    </w:p>
    <w:p w:rsidR="00AD2226" w:rsidRPr="00AD2226" w:rsidRDefault="00AD2226" w:rsidP="00AD2226">
      <w:pPr>
        <w:pStyle w:val="Zwykytekst"/>
        <w:jc w:val="both"/>
        <w:rPr>
          <w:rFonts w:asciiTheme="minorHAnsi" w:hAnsiTheme="minorHAnsi"/>
          <w:sz w:val="20"/>
        </w:rPr>
      </w:pPr>
      <w:r w:rsidRPr="00AD2226">
        <w:rPr>
          <w:rFonts w:asciiTheme="minorHAnsi" w:hAnsiTheme="minorHAnsi"/>
          <w:sz w:val="20"/>
        </w:rPr>
        <w:t>…………………………………………………………………………</w:t>
      </w:r>
    </w:p>
    <w:p w:rsidR="00AD2226" w:rsidRPr="00AD2226" w:rsidRDefault="00AD2226" w:rsidP="00AD2226">
      <w:pPr>
        <w:pStyle w:val="Default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x-none"/>
        </w:rPr>
      </w:pPr>
    </w:p>
    <w:p w:rsidR="00282CB8" w:rsidRPr="00AD2226" w:rsidRDefault="00AD2226" w:rsidP="00AD2226">
      <w:pPr>
        <w:pStyle w:val="Default"/>
        <w:jc w:val="both"/>
        <w:rPr>
          <w:rFonts w:asciiTheme="minorHAnsi" w:hAnsiTheme="minorHAnsi" w:cs="Times New Roman"/>
          <w:sz w:val="20"/>
        </w:rPr>
      </w:pPr>
      <w:r w:rsidRPr="00AD2226">
        <w:rPr>
          <w:rFonts w:asciiTheme="minorHAnsi" w:hAnsiTheme="minorHAnsi" w:cs="Times New Roman"/>
          <w:sz w:val="20"/>
        </w:rPr>
        <w:t>Administrator i P</w:t>
      </w:r>
      <w:r w:rsidR="003E302F">
        <w:rPr>
          <w:rFonts w:asciiTheme="minorHAnsi" w:hAnsiTheme="minorHAnsi" w:cs="Times New Roman"/>
          <w:sz w:val="20"/>
        </w:rPr>
        <w:t>odmiot przetwarzający</w:t>
      </w:r>
      <w:r w:rsidRPr="00AD2226">
        <w:rPr>
          <w:rFonts w:asciiTheme="minorHAnsi" w:hAnsiTheme="minorHAnsi" w:cs="Times New Roman"/>
          <w:sz w:val="20"/>
        </w:rPr>
        <w:t xml:space="preserve">  są w dalszej części Umowy zwani łącznie „Stronami” lub „Stronami Umowy”, a każdy oddzielnie „Stroną” lub „Stroną Umowy”.</w:t>
      </w:r>
    </w:p>
    <w:p w:rsidR="002514FC" w:rsidRPr="00AD2226" w:rsidRDefault="002514FC" w:rsidP="00282CB8">
      <w:pPr>
        <w:rPr>
          <w:rFonts w:asciiTheme="minorHAnsi" w:hAnsiTheme="minorHAnsi" w:cs="Times New Roman"/>
          <w:sz w:val="28"/>
        </w:rPr>
      </w:pPr>
    </w:p>
    <w:p w:rsidR="00AD2226" w:rsidRPr="00AD2226" w:rsidRDefault="00AD2226" w:rsidP="00AD2226">
      <w:pPr>
        <w:jc w:val="center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>§1.</w:t>
      </w:r>
    </w:p>
    <w:p w:rsidR="00AD2226" w:rsidRPr="00AD2226" w:rsidRDefault="00AD2226" w:rsidP="00AD2226">
      <w:pPr>
        <w:jc w:val="center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b/>
          <w:bCs/>
          <w:sz w:val="20"/>
          <w:szCs w:val="20"/>
        </w:rPr>
        <w:t>[Oświadczenia Wstępne]</w:t>
      </w:r>
    </w:p>
    <w:p w:rsidR="00AD2226" w:rsidRPr="00AD2226" w:rsidRDefault="00AD2226" w:rsidP="00AD2226">
      <w:pPr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1. Strony niniejszym oświadczają, że: </w:t>
      </w:r>
    </w:p>
    <w:p w:rsidR="00AD2226" w:rsidRPr="00AD2226" w:rsidRDefault="00AD2226" w:rsidP="004506F0">
      <w:pPr>
        <w:ind w:left="567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a) w dniu </w:t>
      </w:r>
      <w:r>
        <w:rPr>
          <w:rFonts w:asciiTheme="minorHAnsi" w:hAnsiTheme="minorHAnsi" w:cs="Times New Roman"/>
          <w:sz w:val="20"/>
          <w:szCs w:val="20"/>
        </w:rPr>
        <w:t>…………….</w:t>
      </w:r>
      <w:r w:rsidRPr="00AD2226">
        <w:rPr>
          <w:rFonts w:asciiTheme="minorHAnsi" w:hAnsiTheme="minorHAnsi" w:cs="Times New Roman"/>
          <w:sz w:val="20"/>
          <w:szCs w:val="20"/>
        </w:rPr>
        <w:t xml:space="preserve">. zawarły Umowę 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</w:t>
      </w:r>
      <w:r w:rsidR="004506F0">
        <w:rPr>
          <w:rFonts w:asciiTheme="minorHAnsi" w:hAnsiTheme="minorHAnsi" w:cs="Times New Roman"/>
          <w:sz w:val="20"/>
          <w:szCs w:val="20"/>
        </w:rPr>
        <w:t>.....................</w:t>
      </w:r>
    </w:p>
    <w:p w:rsid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b) </w:t>
      </w:r>
      <w:r w:rsidR="00DB38B4">
        <w:rPr>
          <w:rFonts w:asciiTheme="minorHAnsi" w:hAnsiTheme="minorHAnsi" w:cs="Times New Roman"/>
          <w:sz w:val="20"/>
          <w:szCs w:val="20"/>
        </w:rPr>
        <w:t>Wojewoda Dolnośląski</w:t>
      </w:r>
      <w:r w:rsidRPr="00AD2226">
        <w:rPr>
          <w:rFonts w:asciiTheme="minorHAnsi" w:hAnsiTheme="minorHAnsi" w:cs="Times New Roman"/>
          <w:sz w:val="20"/>
          <w:szCs w:val="20"/>
        </w:rPr>
        <w:t xml:space="preserve"> peł</w:t>
      </w:r>
      <w:r w:rsidR="00DB38B4">
        <w:rPr>
          <w:rFonts w:asciiTheme="minorHAnsi" w:hAnsiTheme="minorHAnsi" w:cs="Times New Roman"/>
          <w:sz w:val="20"/>
          <w:szCs w:val="20"/>
        </w:rPr>
        <w:t>ni funkcję Administratora</w:t>
      </w:r>
      <w:r w:rsidRPr="00AD2226">
        <w:rPr>
          <w:rFonts w:asciiTheme="minorHAnsi" w:hAnsiTheme="minorHAnsi" w:cs="Times New Roman"/>
          <w:sz w:val="20"/>
          <w:szCs w:val="20"/>
        </w:rPr>
        <w:t xml:space="preserve"> w rozumieniu </w:t>
      </w:r>
      <w:r w:rsidR="00DB38B4" w:rsidRPr="00DB38B4">
        <w:rPr>
          <w:rFonts w:asciiTheme="minorHAnsi" w:hAnsiTheme="minorHAnsi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</w:t>
      </w:r>
      <w:r w:rsidR="00DB38B4">
        <w:rPr>
          <w:rFonts w:asciiTheme="minorHAnsi" w:hAnsiTheme="minorHAnsi" w:cs="Times New Roman"/>
          <w:bCs/>
          <w:sz w:val="20"/>
          <w:szCs w:val="20"/>
        </w:rPr>
        <w:t xml:space="preserve">wy 95/46/WE </w:t>
      </w:r>
      <w:r w:rsidR="001D6F63" w:rsidRPr="001D6F63">
        <w:rPr>
          <w:rFonts w:asciiTheme="minorHAnsi" w:hAnsiTheme="minorHAnsi" w:cs="Times New Roman"/>
          <w:bCs/>
          <w:sz w:val="20"/>
          <w:szCs w:val="20"/>
        </w:rPr>
        <w:t xml:space="preserve">(ogólne rozporządzenie o ochronie danych) </w:t>
      </w:r>
      <w:r w:rsidR="00DB38B4">
        <w:rPr>
          <w:rFonts w:asciiTheme="minorHAnsi" w:hAnsiTheme="minorHAnsi" w:cs="Times New Roman"/>
          <w:bCs/>
          <w:sz w:val="20"/>
          <w:szCs w:val="20"/>
        </w:rPr>
        <w:t xml:space="preserve">(Dz. Urz. UE L 119), </w:t>
      </w:r>
      <w:r w:rsidR="00DB38B4">
        <w:rPr>
          <w:rFonts w:asciiTheme="minorHAnsi" w:hAnsiTheme="minorHAnsi" w:cs="Times New Roman"/>
          <w:sz w:val="20"/>
          <w:szCs w:val="20"/>
        </w:rPr>
        <w:t>zwanego dalej „Rozporządzeniem</w:t>
      </w:r>
      <w:r w:rsidR="002654D8">
        <w:rPr>
          <w:rFonts w:asciiTheme="minorHAnsi" w:hAnsiTheme="minorHAnsi" w:cs="Times New Roman"/>
          <w:sz w:val="20"/>
          <w:szCs w:val="20"/>
        </w:rPr>
        <w:t>”, dla</w:t>
      </w:r>
      <w:r w:rsidRPr="00AD2226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 xml:space="preserve"> zbioru danych osobowych pn. „</w:t>
      </w:r>
      <w:r w:rsidR="00DB38B4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  <w:szCs w:val="20"/>
        </w:rPr>
        <w:t>”</w:t>
      </w:r>
      <w:r w:rsidR="002654D8">
        <w:rPr>
          <w:rFonts w:asciiTheme="minorHAnsi" w:hAnsiTheme="minorHAnsi" w:cs="Times New Roman"/>
          <w:sz w:val="20"/>
          <w:szCs w:val="20"/>
        </w:rPr>
        <w:t>,</w:t>
      </w:r>
    </w:p>
    <w:p w:rsidR="00AD2226" w:rsidRP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c) przetwarzanie przez </w:t>
      </w:r>
      <w:r w:rsidR="00DB38B4">
        <w:rPr>
          <w:rFonts w:asciiTheme="minorHAnsi" w:hAnsiTheme="minorHAnsi" w:cs="Times New Roman"/>
          <w:sz w:val="20"/>
          <w:szCs w:val="20"/>
        </w:rPr>
        <w:t>Podmiot przetwarzający</w:t>
      </w:r>
      <w:r w:rsidR="002654D8">
        <w:rPr>
          <w:rFonts w:asciiTheme="minorHAnsi" w:hAnsiTheme="minorHAnsi" w:cs="Times New Roman"/>
          <w:sz w:val="20"/>
          <w:szCs w:val="20"/>
        </w:rPr>
        <w:t xml:space="preserve"> danych osobowych w ramach zbioru, o którym </w:t>
      </w:r>
      <w:r w:rsidRPr="00AD2226">
        <w:rPr>
          <w:rFonts w:asciiTheme="minorHAnsi" w:hAnsiTheme="minorHAnsi" w:cs="Times New Roman"/>
          <w:sz w:val="20"/>
          <w:szCs w:val="20"/>
        </w:rPr>
        <w:t xml:space="preserve">mowa w </w:t>
      </w:r>
      <w:r w:rsidR="004506F0">
        <w:rPr>
          <w:rFonts w:asciiTheme="minorHAnsi" w:hAnsiTheme="minorHAnsi" w:cs="Times New Roman"/>
          <w:sz w:val="20"/>
          <w:szCs w:val="20"/>
        </w:rPr>
        <w:t>ust.</w:t>
      </w:r>
      <w:r w:rsidRPr="00AD2226">
        <w:rPr>
          <w:rFonts w:asciiTheme="minorHAnsi" w:hAnsiTheme="minorHAnsi" w:cs="Times New Roman"/>
          <w:sz w:val="20"/>
          <w:szCs w:val="20"/>
        </w:rPr>
        <w:t xml:space="preserve"> 1 </w:t>
      </w:r>
      <w:r w:rsidR="00195E6C">
        <w:rPr>
          <w:rFonts w:asciiTheme="minorHAnsi" w:hAnsiTheme="minorHAnsi" w:cs="Times New Roman"/>
          <w:sz w:val="20"/>
          <w:szCs w:val="20"/>
        </w:rPr>
        <w:br/>
      </w:r>
      <w:r w:rsidRPr="00AD2226">
        <w:rPr>
          <w:rFonts w:asciiTheme="minorHAnsi" w:hAnsiTheme="minorHAnsi" w:cs="Times New Roman"/>
          <w:sz w:val="20"/>
          <w:szCs w:val="20"/>
        </w:rPr>
        <w:t xml:space="preserve">lit. b) powyżej, jest niezbędne do realizacji Umowy </w:t>
      </w:r>
      <w:r w:rsidR="004506F0">
        <w:rPr>
          <w:rFonts w:asciiTheme="minorHAnsi" w:hAnsiTheme="minorHAnsi" w:cs="Times New Roman"/>
          <w:sz w:val="20"/>
          <w:szCs w:val="20"/>
        </w:rPr>
        <w:t>o której mowa w ust.</w:t>
      </w:r>
      <w:r w:rsidR="002654D8">
        <w:rPr>
          <w:rFonts w:asciiTheme="minorHAnsi" w:hAnsiTheme="minorHAnsi" w:cs="Times New Roman"/>
          <w:sz w:val="20"/>
          <w:szCs w:val="20"/>
        </w:rPr>
        <w:t xml:space="preserve"> 1 lit. a) powyżej,</w:t>
      </w:r>
    </w:p>
    <w:p w:rsidR="00AD2226" w:rsidRP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>d) niniejsza Umowa stanowi umowę o powierzenie przetwarzania danych osobowych, o</w:t>
      </w:r>
      <w:r w:rsidR="00DB38B4">
        <w:rPr>
          <w:rFonts w:asciiTheme="minorHAnsi" w:hAnsiTheme="minorHAnsi" w:cs="Times New Roman"/>
          <w:sz w:val="20"/>
          <w:szCs w:val="20"/>
        </w:rPr>
        <w:t xml:space="preserve"> której mowa w art. 28 ust. 3 Rozporządzenia</w:t>
      </w:r>
      <w:r w:rsidR="002654D8">
        <w:rPr>
          <w:rFonts w:asciiTheme="minorHAnsi" w:hAnsiTheme="minorHAnsi" w:cs="Times New Roman"/>
          <w:sz w:val="20"/>
          <w:szCs w:val="20"/>
        </w:rPr>
        <w:t>.</w:t>
      </w:r>
    </w:p>
    <w:p w:rsidR="00AD2226" w:rsidRPr="00AD2226" w:rsidRDefault="00AD2226" w:rsidP="00AD2226">
      <w:pPr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2. </w:t>
      </w:r>
      <w:r w:rsidR="00DB38B4">
        <w:rPr>
          <w:rFonts w:asciiTheme="minorHAnsi" w:hAnsiTheme="minorHAnsi" w:cs="Times New Roman"/>
          <w:sz w:val="20"/>
          <w:szCs w:val="20"/>
        </w:rPr>
        <w:t>Podmiot przetwarzający</w:t>
      </w:r>
      <w:r w:rsidRPr="00AD2226">
        <w:rPr>
          <w:rFonts w:asciiTheme="minorHAnsi" w:hAnsiTheme="minorHAnsi" w:cs="Times New Roman"/>
          <w:sz w:val="20"/>
          <w:szCs w:val="20"/>
        </w:rPr>
        <w:t xml:space="preserve"> niniejszym zapewnia, iż znane mu są wszelkie obowiązki nałożone przez p</w:t>
      </w:r>
      <w:r w:rsidR="002654D8">
        <w:rPr>
          <w:rFonts w:asciiTheme="minorHAnsi" w:hAnsiTheme="minorHAnsi" w:cs="Times New Roman"/>
          <w:sz w:val="20"/>
          <w:szCs w:val="20"/>
        </w:rPr>
        <w:t xml:space="preserve">rzepisy </w:t>
      </w:r>
      <w:r w:rsidR="00DB38B4">
        <w:rPr>
          <w:rFonts w:asciiTheme="minorHAnsi" w:hAnsiTheme="minorHAnsi" w:cs="Times New Roman"/>
          <w:sz w:val="20"/>
          <w:szCs w:val="20"/>
        </w:rPr>
        <w:t>Rozporządzenia</w:t>
      </w:r>
      <w:r w:rsidR="002654D8">
        <w:rPr>
          <w:rFonts w:asciiTheme="minorHAnsi" w:hAnsiTheme="minorHAnsi" w:cs="Times New Roman"/>
          <w:sz w:val="20"/>
          <w:szCs w:val="20"/>
        </w:rPr>
        <w:t xml:space="preserve"> oraz </w:t>
      </w:r>
      <w:r w:rsidR="00DB38B4">
        <w:rPr>
          <w:rFonts w:asciiTheme="minorHAnsi" w:hAnsiTheme="minorHAnsi" w:cs="Times New Roman"/>
          <w:sz w:val="20"/>
          <w:szCs w:val="20"/>
        </w:rPr>
        <w:t>przepisy krajowe na P</w:t>
      </w:r>
      <w:r w:rsidRPr="00AD2226">
        <w:rPr>
          <w:rFonts w:asciiTheme="minorHAnsi" w:hAnsiTheme="minorHAnsi" w:cs="Times New Roman"/>
          <w:sz w:val="20"/>
          <w:szCs w:val="20"/>
        </w:rPr>
        <w:t xml:space="preserve">odmiot przetwarzający dane osobowe powierzone przez Administratora, </w:t>
      </w:r>
      <w:r w:rsidR="001C1973">
        <w:rPr>
          <w:rFonts w:asciiTheme="minorHAnsi" w:hAnsiTheme="minorHAnsi" w:cs="Times New Roman"/>
          <w:sz w:val="20"/>
          <w:szCs w:val="20"/>
        </w:rPr>
        <w:br/>
      </w:r>
      <w:r w:rsidR="00DB38B4">
        <w:rPr>
          <w:rFonts w:asciiTheme="minorHAnsi" w:hAnsiTheme="minorHAnsi" w:cs="Times New Roman"/>
          <w:sz w:val="20"/>
          <w:szCs w:val="20"/>
        </w:rPr>
        <w:t>a w szczególności treść art. 32-36 Rozporządzenia</w:t>
      </w:r>
      <w:r w:rsidRPr="00AD2226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AD2226" w:rsidRDefault="00AD2226" w:rsidP="001C1973">
      <w:pPr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3. </w:t>
      </w:r>
      <w:r w:rsidR="002654D8">
        <w:rPr>
          <w:rFonts w:asciiTheme="minorHAnsi" w:hAnsiTheme="minorHAnsi" w:cs="Times New Roman"/>
          <w:sz w:val="20"/>
          <w:szCs w:val="20"/>
        </w:rPr>
        <w:t>Administrator</w:t>
      </w:r>
      <w:r w:rsidRPr="00AD2226">
        <w:rPr>
          <w:rFonts w:asciiTheme="minorHAnsi" w:hAnsiTheme="minorHAnsi" w:cs="Times New Roman"/>
          <w:sz w:val="20"/>
          <w:szCs w:val="20"/>
        </w:rPr>
        <w:t xml:space="preserve"> oświadcza, że </w:t>
      </w:r>
      <w:r w:rsidR="006B420E">
        <w:rPr>
          <w:rFonts w:asciiTheme="minorHAnsi" w:hAnsiTheme="minorHAnsi" w:cs="Times New Roman"/>
          <w:sz w:val="20"/>
          <w:szCs w:val="20"/>
        </w:rPr>
        <w:t xml:space="preserve">przetwarzanie danych osobowych w ramach zbioru, o którym mowa w </w:t>
      </w:r>
      <w:r w:rsidR="004506F0">
        <w:rPr>
          <w:rFonts w:asciiTheme="minorHAnsi" w:hAnsiTheme="minorHAnsi" w:cs="Times New Roman"/>
          <w:sz w:val="20"/>
          <w:szCs w:val="20"/>
        </w:rPr>
        <w:t>ust.</w:t>
      </w:r>
      <w:r w:rsidR="006B420E" w:rsidRPr="00AD2226">
        <w:rPr>
          <w:rFonts w:asciiTheme="minorHAnsi" w:hAnsiTheme="minorHAnsi" w:cs="Times New Roman"/>
          <w:sz w:val="20"/>
          <w:szCs w:val="20"/>
        </w:rPr>
        <w:t xml:space="preserve"> 1 lit. b)</w:t>
      </w:r>
      <w:r w:rsidR="001C1973">
        <w:rPr>
          <w:rFonts w:asciiTheme="minorHAnsi" w:hAnsiTheme="minorHAnsi" w:cs="Times New Roman"/>
          <w:sz w:val="20"/>
          <w:szCs w:val="20"/>
        </w:rPr>
        <w:t xml:space="preserve"> </w:t>
      </w:r>
      <w:r w:rsidR="006B420E">
        <w:rPr>
          <w:rFonts w:asciiTheme="minorHAnsi" w:hAnsiTheme="minorHAnsi" w:cs="Times New Roman"/>
          <w:sz w:val="20"/>
          <w:szCs w:val="20"/>
        </w:rPr>
        <w:t xml:space="preserve">powyżej, jest </w:t>
      </w:r>
      <w:r w:rsidR="006B420E" w:rsidRPr="006B420E">
        <w:rPr>
          <w:rFonts w:asciiTheme="minorHAnsi" w:hAnsiTheme="minorHAnsi" w:cs="Times New Roman"/>
          <w:sz w:val="20"/>
          <w:szCs w:val="20"/>
        </w:rPr>
        <w:t>niezbędne dla spełnienia obowiązku wynikającego z przepisu prawa</w:t>
      </w:r>
      <w:r w:rsidR="006B420E">
        <w:rPr>
          <w:rFonts w:asciiTheme="minorHAnsi" w:hAnsiTheme="minorHAnsi" w:cs="Times New Roman"/>
          <w:sz w:val="20"/>
          <w:szCs w:val="20"/>
        </w:rPr>
        <w:t>.</w:t>
      </w:r>
    </w:p>
    <w:p w:rsidR="006B420E" w:rsidRDefault="006B420E" w:rsidP="00AD2226">
      <w:pPr>
        <w:rPr>
          <w:rFonts w:asciiTheme="minorHAnsi" w:hAnsiTheme="minorHAnsi" w:cs="Times New Roman"/>
          <w:sz w:val="20"/>
          <w:szCs w:val="20"/>
        </w:rPr>
      </w:pPr>
    </w:p>
    <w:p w:rsidR="006B420E" w:rsidRDefault="006B420E" w:rsidP="00AD2226">
      <w:pPr>
        <w:rPr>
          <w:rFonts w:asciiTheme="minorHAnsi" w:hAnsiTheme="minorHAnsi" w:cs="Times New Roman"/>
          <w:sz w:val="20"/>
          <w:szCs w:val="20"/>
        </w:rPr>
      </w:pPr>
    </w:p>
    <w:p w:rsidR="006B420E" w:rsidRPr="006B420E" w:rsidRDefault="006B420E" w:rsidP="006B420E">
      <w:pPr>
        <w:jc w:val="center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§2.</w:t>
      </w:r>
    </w:p>
    <w:p w:rsidR="006B420E" w:rsidRPr="006B420E" w:rsidRDefault="006B420E" w:rsidP="006B420E">
      <w:pPr>
        <w:jc w:val="center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b/>
          <w:bCs/>
          <w:sz w:val="20"/>
          <w:szCs w:val="20"/>
        </w:rPr>
        <w:t>[Powierzenie</w:t>
      </w:r>
      <w:r w:rsidR="00393849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proofErr w:type="spellStart"/>
      <w:r w:rsidR="00393849">
        <w:rPr>
          <w:rFonts w:asciiTheme="minorHAnsi" w:hAnsiTheme="minorHAnsi" w:cs="Times New Roman"/>
          <w:b/>
          <w:bCs/>
          <w:sz w:val="20"/>
          <w:szCs w:val="20"/>
        </w:rPr>
        <w:t>Podpowierzenie</w:t>
      </w:r>
      <w:proofErr w:type="spellEnd"/>
      <w:r w:rsidRPr="006B420E">
        <w:rPr>
          <w:rFonts w:asciiTheme="minorHAnsi" w:hAnsiTheme="minorHAnsi" w:cs="Times New Roman"/>
          <w:b/>
          <w:bCs/>
          <w:sz w:val="20"/>
          <w:szCs w:val="20"/>
        </w:rPr>
        <w:t xml:space="preserve"> Przetwarzania Danych Osobowych]</w:t>
      </w:r>
    </w:p>
    <w:p w:rsid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1. Na podstawie Umowy </w:t>
      </w:r>
      <w:r>
        <w:rPr>
          <w:rFonts w:asciiTheme="minorHAnsi" w:hAnsiTheme="minorHAnsi" w:cs="Times New Roman"/>
          <w:sz w:val="20"/>
          <w:szCs w:val="20"/>
        </w:rPr>
        <w:t xml:space="preserve">Administrator powierza </w:t>
      </w:r>
      <w:r w:rsidR="00DB38B4">
        <w:rPr>
          <w:rFonts w:asciiTheme="minorHAnsi" w:hAnsiTheme="minorHAnsi" w:cs="Times New Roman"/>
          <w:sz w:val="20"/>
          <w:szCs w:val="20"/>
        </w:rPr>
        <w:t>Podmiotowi przetwarzającemu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przetwarzanie danych osobowych osób fizycznych</w:t>
      </w:r>
      <w:r w:rsidR="00DB38B4">
        <w:rPr>
          <w:rFonts w:asciiTheme="minorHAnsi" w:hAnsiTheme="minorHAnsi" w:cs="Times New Roman"/>
          <w:sz w:val="20"/>
          <w:szCs w:val="20"/>
        </w:rPr>
        <w:t xml:space="preserve">, </w:t>
      </w:r>
      <w:r>
        <w:rPr>
          <w:rFonts w:asciiTheme="minorHAnsi" w:hAnsiTheme="minorHAnsi" w:cs="Times New Roman"/>
          <w:sz w:val="20"/>
          <w:szCs w:val="20"/>
        </w:rPr>
        <w:t>których dane zgromadzone są w zbiorze</w:t>
      </w:r>
      <w:r w:rsidR="00DB38B4">
        <w:rPr>
          <w:rFonts w:asciiTheme="minorHAnsi" w:hAnsiTheme="minorHAnsi" w:cs="Times New Roman"/>
          <w:sz w:val="20"/>
          <w:szCs w:val="20"/>
        </w:rPr>
        <w:t xml:space="preserve"> </w:t>
      </w:r>
      <w:r w:rsidR="00A6453B">
        <w:rPr>
          <w:rFonts w:asciiTheme="minorHAnsi" w:hAnsiTheme="minorHAnsi" w:cs="Times New Roman"/>
          <w:sz w:val="20"/>
          <w:szCs w:val="20"/>
        </w:rPr>
        <w:t>o którym mowa w ust.</w:t>
      </w:r>
      <w:r w:rsidR="00A6453B" w:rsidRPr="00AD2226">
        <w:rPr>
          <w:rFonts w:asciiTheme="minorHAnsi" w:hAnsiTheme="minorHAnsi" w:cs="Times New Roman"/>
          <w:sz w:val="20"/>
          <w:szCs w:val="20"/>
        </w:rPr>
        <w:t xml:space="preserve"> 1 lit. b)</w:t>
      </w:r>
      <w:r w:rsidR="003378A9">
        <w:rPr>
          <w:rFonts w:asciiTheme="minorHAnsi" w:hAnsiTheme="minorHAnsi" w:cs="Times New Roman"/>
          <w:sz w:val="20"/>
          <w:szCs w:val="20"/>
        </w:rPr>
        <w:t xml:space="preserve">, w celach opisanych w </w:t>
      </w:r>
      <w:r w:rsidR="001C1973">
        <w:rPr>
          <w:rFonts w:asciiTheme="minorHAnsi" w:hAnsiTheme="minorHAnsi" w:cs="Times New Roman"/>
          <w:sz w:val="20"/>
          <w:szCs w:val="20"/>
        </w:rPr>
        <w:t xml:space="preserve">ust. </w:t>
      </w:r>
      <w:r w:rsidR="003378A9" w:rsidRPr="006B420E">
        <w:rPr>
          <w:rFonts w:asciiTheme="minorHAnsi" w:hAnsiTheme="minorHAnsi" w:cs="Times New Roman"/>
          <w:sz w:val="20"/>
          <w:szCs w:val="20"/>
        </w:rPr>
        <w:t>2 poniżej</w:t>
      </w:r>
      <w:r w:rsidR="001C1973">
        <w:rPr>
          <w:rFonts w:asciiTheme="minorHAnsi" w:hAnsiTheme="minorHAnsi" w:cs="Times New Roman"/>
          <w:sz w:val="20"/>
          <w:szCs w:val="20"/>
        </w:rPr>
        <w:t xml:space="preserve"> oraz w zakresie opisanym w ust.</w:t>
      </w:r>
      <w:r w:rsidR="003378A9" w:rsidRPr="006B420E">
        <w:rPr>
          <w:rFonts w:asciiTheme="minorHAnsi" w:hAnsiTheme="minorHAnsi" w:cs="Times New Roman"/>
          <w:sz w:val="20"/>
          <w:szCs w:val="20"/>
        </w:rPr>
        <w:t xml:space="preserve"> 3 poniżej, w sposób zgodny z przepisami prawa, w tym </w:t>
      </w:r>
      <w:r w:rsidR="00A6453B">
        <w:rPr>
          <w:rFonts w:asciiTheme="minorHAnsi" w:hAnsiTheme="minorHAnsi" w:cs="Times New Roman"/>
          <w:sz w:val="20"/>
          <w:szCs w:val="20"/>
        </w:rPr>
        <w:t>Rozporządzenia</w:t>
      </w:r>
      <w:r w:rsidR="003378A9" w:rsidRPr="006B420E">
        <w:rPr>
          <w:rFonts w:asciiTheme="minorHAnsi" w:hAnsiTheme="minorHAnsi" w:cs="Times New Roman"/>
          <w:sz w:val="20"/>
          <w:szCs w:val="20"/>
        </w:rPr>
        <w:t xml:space="preserve"> oraz z postanowieniami Umowy.</w:t>
      </w:r>
      <w:r w:rsidR="00A6453B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2. Strony zawierają Umowę o powierzenie przetwarzania danych osobowych</w:t>
      </w:r>
      <w:r w:rsidR="00A6453B">
        <w:rPr>
          <w:rFonts w:asciiTheme="minorHAnsi" w:hAnsiTheme="minorHAnsi" w:cs="Times New Roman"/>
          <w:sz w:val="20"/>
          <w:szCs w:val="20"/>
        </w:rPr>
        <w:t>, przetwarzanych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  <w:r w:rsidR="003378A9">
        <w:rPr>
          <w:rFonts w:asciiTheme="minorHAnsi" w:hAnsiTheme="minorHAnsi" w:cs="Times New Roman"/>
          <w:sz w:val="20"/>
          <w:szCs w:val="20"/>
        </w:rPr>
        <w:t xml:space="preserve">w celu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6453B">
        <w:rPr>
          <w:rFonts w:asciiTheme="minorHAnsi" w:hAnsiTheme="minorHAnsi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 .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3. </w:t>
      </w:r>
      <w:r w:rsidR="003378A9">
        <w:rPr>
          <w:rFonts w:asciiTheme="minorHAnsi" w:hAnsiTheme="minorHAnsi" w:cs="Times New Roman"/>
          <w:sz w:val="20"/>
          <w:szCs w:val="20"/>
        </w:rPr>
        <w:t>Procesor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przetwarzał będzie dane osobowe wyłącznie w następującym zakresie: </w:t>
      </w:r>
    </w:p>
    <w:p w:rsidR="006B420E" w:rsidRPr="006B420E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a)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D062F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b)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c)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d)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P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e)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f)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</w:t>
      </w:r>
      <w:r w:rsidRPr="006B420E">
        <w:rPr>
          <w:rFonts w:asciiTheme="minorHAnsi" w:hAnsiTheme="minorHAnsi" w:cs="Times New Roman"/>
          <w:sz w:val="20"/>
          <w:szCs w:val="20"/>
        </w:rPr>
        <w:t xml:space="preserve">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6B420E" w:rsidRP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h</w:t>
      </w:r>
      <w:r w:rsidRPr="006B420E">
        <w:rPr>
          <w:rFonts w:asciiTheme="minorHAnsi" w:hAnsiTheme="minorHAnsi" w:cs="Times New Roman"/>
          <w:sz w:val="20"/>
          <w:szCs w:val="20"/>
        </w:rPr>
        <w:t xml:space="preserve">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.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4.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Pr="006B420E">
        <w:rPr>
          <w:rFonts w:asciiTheme="minorHAnsi" w:hAnsiTheme="minorHAnsi" w:cs="Times New Roman"/>
          <w:sz w:val="20"/>
          <w:szCs w:val="20"/>
        </w:rPr>
        <w:t xml:space="preserve"> uprawniony jest do przetwarzania powierzonych mu danych osobowych poprzez: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6B420E">
        <w:rPr>
          <w:rFonts w:asciiTheme="minorHAnsi" w:hAnsiTheme="minorHAnsi" w:cs="Times New Roman"/>
          <w:sz w:val="20"/>
          <w:szCs w:val="20"/>
        </w:rPr>
        <w:t xml:space="preserve"> a także dokonywanie innych czynności faktycznych, jeżeli będą niezbędne do realizacji </w:t>
      </w:r>
      <w:r w:rsidR="004506F0" w:rsidRPr="004506F0">
        <w:rPr>
          <w:rFonts w:asciiTheme="minorHAnsi" w:hAnsiTheme="minorHAnsi" w:cs="Times New Roman"/>
          <w:bCs/>
          <w:sz w:val="20"/>
          <w:szCs w:val="20"/>
        </w:rPr>
        <w:t>Umowy</w:t>
      </w:r>
      <w:r w:rsidR="004506F0">
        <w:rPr>
          <w:rFonts w:asciiTheme="minorHAnsi" w:hAnsiTheme="minorHAnsi" w:cs="Times New Roman"/>
          <w:bCs/>
          <w:sz w:val="20"/>
          <w:szCs w:val="20"/>
        </w:rPr>
        <w:t xml:space="preserve">, o której mowa w </w:t>
      </w:r>
      <w:r w:rsidR="004506F0" w:rsidRPr="004506F0">
        <w:rPr>
          <w:rFonts w:asciiTheme="minorHAnsi" w:hAnsiTheme="minorHAnsi" w:cs="Times New Roman"/>
          <w:sz w:val="20"/>
          <w:szCs w:val="20"/>
        </w:rPr>
        <w:t>§</w:t>
      </w:r>
      <w:r w:rsidRPr="004506F0">
        <w:rPr>
          <w:rFonts w:asciiTheme="minorHAnsi" w:hAnsiTheme="minorHAnsi" w:cs="Times New Roman"/>
          <w:sz w:val="20"/>
          <w:szCs w:val="20"/>
        </w:rPr>
        <w:t xml:space="preserve"> </w:t>
      </w:r>
      <w:r w:rsidR="004506F0">
        <w:rPr>
          <w:rFonts w:asciiTheme="minorHAnsi" w:hAnsiTheme="minorHAnsi" w:cs="Times New Roman"/>
          <w:sz w:val="20"/>
          <w:szCs w:val="20"/>
        </w:rPr>
        <w:t xml:space="preserve">1 ust. 1 lit. a.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Strony postanawiają, że na podstawie niniejszej Umowy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będzie przetwarzał dane osobowe wyłącznie na terytorium </w:t>
      </w:r>
      <w:r w:rsidR="004506F0">
        <w:rPr>
          <w:rFonts w:asciiTheme="minorHAnsi" w:hAnsiTheme="minorHAnsi" w:cs="Times New Roman"/>
          <w:sz w:val="20"/>
          <w:szCs w:val="20"/>
        </w:rPr>
        <w:t>Polski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oświadcza, że: </w:t>
      </w:r>
    </w:p>
    <w:p w:rsidR="006B420E" w:rsidRPr="006B420E" w:rsidRDefault="006B420E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1) stosuje przy przetwarzaniu danych osobowych, o których mowa w ust. 3-4, zabezpieczenia wymagane przez obowiązujące przepisy prawa w tym w sz</w:t>
      </w:r>
      <w:r w:rsidR="00A6453B">
        <w:rPr>
          <w:rFonts w:asciiTheme="minorHAnsi" w:hAnsiTheme="minorHAnsi" w:cs="Times New Roman"/>
          <w:sz w:val="20"/>
          <w:szCs w:val="20"/>
        </w:rPr>
        <w:t>czególności art. 33-36 Rozporządzenia</w:t>
      </w:r>
      <w:r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Pr="006B420E" w:rsidRDefault="004506F0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2) 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zapewnia, że znajdujące się w jego posiadaniu urządzenia i systemy informatyczne służące do przetwarzania danych osobowych są zgodne z wymogami </w:t>
      </w:r>
      <w:r w:rsidR="00A6453B">
        <w:rPr>
          <w:rFonts w:asciiTheme="minorHAnsi" w:hAnsiTheme="minorHAnsi" w:cs="Times New Roman"/>
          <w:sz w:val="20"/>
          <w:szCs w:val="20"/>
        </w:rPr>
        <w:t>art. 32 Rozporządzenia</w:t>
      </w:r>
      <w:r w:rsidR="00A6453B"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Default="006B420E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3) przed przystąpieniem do przetwarzania powierzonych danych jest zobowiązany do wydania swoim pracownikom upoważnień do przetwarzania danych. Zobowiązany jest również do prowadzenia ewidencji pracowników upoważnionych do przetwarzania danych osobowych w związku z wykonywaniem przedmiotu Umowy, </w:t>
      </w:r>
    </w:p>
    <w:p w:rsidR="002514FC" w:rsidRPr="006B420E" w:rsidRDefault="002514FC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4) zapewnia, aby wszystkie osoby upoważnione do przetwarzania danych osobowych zobowiązały się do zachowania tajemnicy,</w:t>
      </w:r>
    </w:p>
    <w:p w:rsidR="006B420E" w:rsidRPr="006B420E" w:rsidRDefault="002514FC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) jeśli z jakiejkolwiek przyczyny nie będzie mógł zapewnić zgodności przetwarzania danych osobowych z warunkami Umowy oraz </w:t>
      </w:r>
      <w:r w:rsidR="00A6453B">
        <w:rPr>
          <w:rFonts w:asciiTheme="minorHAnsi" w:hAnsiTheme="minorHAnsi" w:cs="Times New Roman"/>
          <w:sz w:val="20"/>
          <w:szCs w:val="20"/>
        </w:rPr>
        <w:t>Rozporządzeniem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, niezwłocznie poinformuje o tym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7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Ponadto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niezwłocznie zawiadomić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o: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1) każdym prawnie umocowanym żądaniu udostępnienia danych osobowych właściwemu organowi państwa, chyba że zakaz zawiadomienia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Pr="006B420E">
        <w:rPr>
          <w:rFonts w:asciiTheme="minorHAnsi" w:hAnsiTheme="minorHAnsi" w:cs="Times New Roman"/>
          <w:sz w:val="20"/>
          <w:szCs w:val="20"/>
        </w:rPr>
        <w:t xml:space="preserve"> wynika z przepisów prawa,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2) każdym nieupoważnionym dostępie do danych osobowych,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4) każdej kontroli </w:t>
      </w:r>
      <w:r w:rsidR="004506F0">
        <w:rPr>
          <w:rFonts w:asciiTheme="minorHAnsi" w:hAnsiTheme="minorHAnsi" w:cs="Times New Roman"/>
          <w:sz w:val="20"/>
          <w:szCs w:val="20"/>
        </w:rPr>
        <w:t>P</w:t>
      </w:r>
      <w:r w:rsidR="00A6453B">
        <w:rPr>
          <w:rFonts w:asciiTheme="minorHAnsi" w:hAnsiTheme="minorHAnsi" w:cs="Times New Roman"/>
          <w:sz w:val="20"/>
          <w:szCs w:val="20"/>
        </w:rPr>
        <w:t>odmiotu przetwarzającego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przez inne organy, co wią</w:t>
      </w:r>
      <w:r w:rsidR="001C1973">
        <w:rPr>
          <w:rFonts w:asciiTheme="minorHAnsi" w:hAnsiTheme="minorHAnsi" w:cs="Times New Roman"/>
          <w:sz w:val="20"/>
          <w:szCs w:val="20"/>
        </w:rPr>
        <w:t>załoby się z dostępem do danych, w</w:t>
      </w:r>
      <w:r w:rsidRPr="006B420E">
        <w:rPr>
          <w:rFonts w:asciiTheme="minorHAnsi" w:hAnsiTheme="minorHAnsi" w:cs="Times New Roman"/>
          <w:sz w:val="20"/>
          <w:szCs w:val="20"/>
        </w:rPr>
        <w:t xml:space="preserve"> szczególności o kontroli ze strony </w:t>
      </w:r>
      <w:r w:rsidR="00A6453B">
        <w:rPr>
          <w:rFonts w:asciiTheme="minorHAnsi" w:hAnsiTheme="minorHAnsi" w:cs="Times New Roman"/>
          <w:sz w:val="20"/>
          <w:szCs w:val="20"/>
        </w:rPr>
        <w:t>Prezesa Urzędu Ochrony Danych Osobowych.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8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zająć niezwłocznie każdym pytaniem </w:t>
      </w:r>
      <w:r w:rsidR="004506F0">
        <w:rPr>
          <w:rFonts w:asciiTheme="minorHAnsi" w:hAnsiTheme="minorHAnsi" w:cs="Times New Roman"/>
          <w:sz w:val="20"/>
          <w:szCs w:val="20"/>
        </w:rPr>
        <w:t>Administratora,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dotyczącym przetwarzania powierzonych mu na podstawie niniejszej Umowy danych osobowych. </w:t>
      </w:r>
    </w:p>
    <w:p w:rsidR="004B4EED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9</w:t>
      </w:r>
      <w:r w:rsidR="00393849">
        <w:rPr>
          <w:rFonts w:asciiTheme="minorHAnsi" w:hAnsiTheme="minorHAnsi" w:cs="Times New Roman"/>
          <w:sz w:val="20"/>
          <w:szCs w:val="20"/>
        </w:rPr>
        <w:t xml:space="preserve">. </w:t>
      </w:r>
      <w:r w:rsidR="004B4EED" w:rsidRPr="004B4EED">
        <w:rPr>
          <w:rFonts w:asciiTheme="minorHAnsi" w:hAnsiTheme="minorHAnsi" w:cs="Times New Roman"/>
          <w:sz w:val="20"/>
          <w:szCs w:val="20"/>
        </w:rPr>
        <w:t>Administrator ma prawo przez cały okres</w:t>
      </w:r>
      <w:r w:rsidR="005910E0">
        <w:rPr>
          <w:rFonts w:asciiTheme="minorHAnsi" w:hAnsiTheme="minorHAnsi" w:cs="Times New Roman"/>
          <w:sz w:val="20"/>
          <w:szCs w:val="20"/>
        </w:rPr>
        <w:t xml:space="preserve"> obowiązywania Umowy przeprowadzać audyty, w tym inspekcje, weryfikujące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poprawność zabezpieczenia i przetwarzania danych powierzonych </w:t>
      </w:r>
      <w:r w:rsidR="00A6453B">
        <w:rPr>
          <w:rFonts w:asciiTheme="minorHAnsi" w:hAnsiTheme="minorHAnsi" w:cs="Times New Roman"/>
          <w:sz w:val="20"/>
          <w:szCs w:val="20"/>
        </w:rPr>
        <w:t>Podmiotowi przetwarzającemu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. </w:t>
      </w:r>
      <w:r w:rsidR="005910E0">
        <w:rPr>
          <w:rFonts w:asciiTheme="minorHAnsi" w:hAnsiTheme="minorHAnsi" w:cs="Times New Roman"/>
          <w:sz w:val="20"/>
          <w:szCs w:val="20"/>
        </w:rPr>
        <w:t>Audyt może zostać przeprowadzony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m.in. w formie bezpośredniej inspekcji polegającej na dopuszczeniu przedstawicieli Administratora do wszystkich obszarów przetwarzania danych osobowych objętych niniejszą Umową we wszystkich lokalizacjach </w:t>
      </w:r>
      <w:r w:rsidR="00A6453B">
        <w:rPr>
          <w:rFonts w:asciiTheme="minorHAnsi" w:hAnsiTheme="minorHAnsi" w:cs="Times New Roman"/>
          <w:sz w:val="20"/>
          <w:szCs w:val="20"/>
        </w:rPr>
        <w:t>Podmiotu przetwarzającego</w:t>
      </w:r>
      <w:r w:rsidR="004B4EED" w:rsidRPr="004B4EED">
        <w:rPr>
          <w:rFonts w:asciiTheme="minorHAnsi" w:hAnsiTheme="minorHAnsi" w:cs="Times New Roman"/>
          <w:sz w:val="20"/>
          <w:szCs w:val="20"/>
        </w:rPr>
        <w:t>, w sposób nie utrudniający jego bieżącej działalności. Na pisemne wezw</w:t>
      </w:r>
      <w:r w:rsidR="00600A87">
        <w:rPr>
          <w:rFonts w:asciiTheme="minorHAnsi" w:hAnsiTheme="minorHAnsi" w:cs="Times New Roman"/>
          <w:sz w:val="20"/>
          <w:szCs w:val="20"/>
        </w:rPr>
        <w:t>anie Administratora, Podmiot przetwarzający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zobowiązany jest do przedstawienia odpowiednich dokumentów do </w:t>
      </w:r>
      <w:r w:rsidR="005910E0">
        <w:rPr>
          <w:rFonts w:asciiTheme="minorHAnsi" w:hAnsiTheme="minorHAnsi" w:cs="Times New Roman"/>
          <w:sz w:val="20"/>
          <w:szCs w:val="20"/>
        </w:rPr>
        <w:t>audytu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w terminie 3 dni roboczych od daty otrzymania wezwania.</w:t>
      </w:r>
      <w:r w:rsidR="005910E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93849" w:rsidRDefault="00600A87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10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W przypadku naruszenia przepisów </w:t>
      </w:r>
      <w:r>
        <w:rPr>
          <w:rFonts w:asciiTheme="minorHAnsi" w:hAnsiTheme="minorHAnsi" w:cs="Times New Roman"/>
          <w:sz w:val="20"/>
          <w:szCs w:val="20"/>
        </w:rPr>
        <w:t>Rozporządzenia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lub Umowy z przyczyn leżących po stronie </w:t>
      </w:r>
      <w:r>
        <w:rPr>
          <w:rFonts w:asciiTheme="minorHAnsi" w:hAnsiTheme="minorHAnsi" w:cs="Times New Roman"/>
          <w:sz w:val="20"/>
          <w:szCs w:val="20"/>
        </w:rPr>
        <w:t>Podmiotu przetwarzającego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, w następstwie czego Administrator, zostanie zobowiązany do wypłaty odszkodowania lub zostanie ukarany karą grzywny, </w:t>
      </w:r>
      <w:r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zrekompensować </w:t>
      </w:r>
      <w:r w:rsidR="004506F0">
        <w:rPr>
          <w:rFonts w:asciiTheme="minorHAnsi" w:hAnsiTheme="minorHAnsi" w:cs="Times New Roman"/>
          <w:sz w:val="20"/>
          <w:szCs w:val="20"/>
        </w:rPr>
        <w:t>Administratorowi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poniesione straty z tego tytułu.</w:t>
      </w:r>
    </w:p>
    <w:p w:rsidR="005910E0" w:rsidRDefault="005910E0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11. Naruszenie przez Podmiot przetwarzający przepisów Rozporządzenia przy określaniu celów i sposobów przetwarzania</w:t>
      </w:r>
      <w:r w:rsidR="003E6EE5">
        <w:rPr>
          <w:rFonts w:asciiTheme="minorHAnsi" w:hAnsiTheme="minorHAnsi" w:cs="Times New Roman"/>
          <w:sz w:val="20"/>
          <w:szCs w:val="20"/>
        </w:rPr>
        <w:t>, uznaje się go za administratora w odniesieniu do jego przetwarzania.</w:t>
      </w:r>
    </w:p>
    <w:p w:rsidR="00393849" w:rsidRPr="002514FC" w:rsidRDefault="003E6EE5" w:rsidP="00600A87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1C1973" w:rsidRPr="002514FC">
        <w:rPr>
          <w:rFonts w:asciiTheme="minorHAnsi" w:hAnsiTheme="minorHAnsi" w:cs="Times New Roman"/>
          <w:i/>
          <w:sz w:val="20"/>
          <w:szCs w:val="20"/>
        </w:rPr>
        <w:t>.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 przetwarzający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może </w:t>
      </w:r>
      <w:proofErr w:type="spellStart"/>
      <w:r w:rsidR="00393849" w:rsidRPr="002514FC">
        <w:rPr>
          <w:rFonts w:asciiTheme="minorHAnsi" w:hAnsiTheme="minorHAnsi" w:cs="Times New Roman"/>
          <w:i/>
          <w:sz w:val="20"/>
          <w:szCs w:val="20"/>
        </w:rPr>
        <w:t>podpowierzać</w:t>
      </w:r>
      <w:proofErr w:type="spellEnd"/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 objętych Umową innym podmiotom na stałe współpracującym z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Podmiotem przetwarzającym.</w:t>
      </w:r>
    </w:p>
    <w:p w:rsidR="00600A87" w:rsidRP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13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. </w:t>
      </w:r>
      <w:proofErr w:type="spellStart"/>
      <w:r w:rsidR="00600A87" w:rsidRPr="002514FC">
        <w:rPr>
          <w:rFonts w:asciiTheme="minorHAnsi" w:hAnsiTheme="minorHAnsi" w:cs="Times New Roman"/>
          <w:i/>
          <w:sz w:val="20"/>
          <w:szCs w:val="20"/>
        </w:rPr>
        <w:t>Pod</w:t>
      </w:r>
      <w:r w:rsidR="002514FC">
        <w:rPr>
          <w:rFonts w:asciiTheme="minorHAnsi" w:hAnsiTheme="minorHAnsi" w:cs="Times New Roman"/>
          <w:i/>
          <w:sz w:val="20"/>
          <w:szCs w:val="20"/>
        </w:rPr>
        <w:t>p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owierzając</w:t>
      </w:r>
      <w:proofErr w:type="spellEnd"/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danych osobowych innym podmiotom, Podmiot przetwarzający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informuje A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dministratora o wszelkich zamierzonych zmianach dotyczących dodania lub zastąpienia innych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lastRenderedPageBreak/>
        <w:t xml:space="preserve">podmiotów przetwarzających, dając tym 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samym A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dministratorowi możliwość wyrażenia sprzeciwu wobec takich zmian.</w:t>
      </w:r>
    </w:p>
    <w:p w:rsidR="00393849" w:rsidRPr="002514FC" w:rsidRDefault="003E6EE5" w:rsidP="00600A87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14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>.</w:t>
      </w:r>
      <w:r w:rsidR="001C1973" w:rsidRPr="002514FC">
        <w:rPr>
          <w:rFonts w:asciiTheme="minorHAnsi" w:hAnsiTheme="minorHAnsi" w:cs="Times New Roman"/>
          <w:i/>
          <w:sz w:val="20"/>
          <w:szCs w:val="20"/>
        </w:rPr>
        <w:t>Pod</w:t>
      </w:r>
      <w:r w:rsidR="00195E6C">
        <w:rPr>
          <w:rFonts w:asciiTheme="minorHAnsi" w:hAnsiTheme="minorHAnsi" w:cs="Times New Roman"/>
          <w:i/>
          <w:sz w:val="20"/>
          <w:szCs w:val="20"/>
        </w:rPr>
        <w:t>p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owierzając przetwarzanie danych osobowych innym podmiotom,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 przetwarzający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jest obowiązany zapewnić w dalszej umowie powierzenia spełnianie przez inny podmiot wymogów w zakresie ochrony danych osobowych na poziomie, co najmniej takim samym, jak przewidziany w </w:t>
      </w:r>
      <w:r w:rsidR="005910E0">
        <w:rPr>
          <w:rFonts w:asciiTheme="minorHAnsi" w:hAnsiTheme="minorHAnsi" w:cs="Times New Roman"/>
          <w:i/>
          <w:sz w:val="20"/>
          <w:szCs w:val="20"/>
        </w:rPr>
        <w:t xml:space="preserve">Rozporządzeniu i 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>Umowie.</w:t>
      </w:r>
    </w:p>
    <w:p w:rsidR="002514FC" w:rsidRDefault="003E6EE5" w:rsidP="00851C6D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lub</w:t>
      </w:r>
    </w:p>
    <w:p w:rsid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.Podmiot przetwarzający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może </w:t>
      </w:r>
      <w:proofErr w:type="spellStart"/>
      <w:r w:rsidR="002514FC">
        <w:rPr>
          <w:rFonts w:asciiTheme="minorHAnsi" w:hAnsiTheme="minorHAnsi" w:cs="Times New Roman"/>
          <w:i/>
          <w:sz w:val="20"/>
          <w:szCs w:val="20"/>
        </w:rPr>
        <w:t>podpowierzyć</w:t>
      </w:r>
      <w:proofErr w:type="spellEnd"/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 objętych Umową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podmiotowi ……………………………………………………………………………………………………………………</w:t>
      </w:r>
    </w:p>
    <w:p w:rsidR="002514FC" w:rsidRPr="002514FC" w:rsidRDefault="002514FC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 .</w:t>
      </w:r>
    </w:p>
    <w:p w:rsidR="003E6EE5" w:rsidRPr="002514FC" w:rsidRDefault="003E6EE5" w:rsidP="00851C6D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13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.Pod</w:t>
      </w:r>
      <w:r w:rsidR="002514FC">
        <w:rPr>
          <w:rFonts w:asciiTheme="minorHAnsi" w:hAnsiTheme="minorHAnsi" w:cs="Times New Roman"/>
          <w:i/>
          <w:sz w:val="20"/>
          <w:szCs w:val="20"/>
        </w:rPr>
        <w:t>p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owierzając przetwarzanie danych osobowych innym podmiotom, Podmiot przetwarzający jest obowiązany zapewnić w dalszej umowie powierzenia spełnianie przez inny podmiot wymogów w zakresie ochrony danych osobowych na poziomie, co najmniej takim samym, jak przewidziany w Umowie.</w:t>
      </w:r>
    </w:p>
    <w:p w:rsidR="002514FC" w:rsidRDefault="003E6EE5" w:rsidP="00851C6D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lub</w:t>
      </w:r>
    </w:p>
    <w:p w:rsid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.Podmiot przetwarzający 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nie 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może </w:t>
      </w:r>
      <w:proofErr w:type="spellStart"/>
      <w:r w:rsidR="002514FC" w:rsidRPr="002514FC">
        <w:rPr>
          <w:rFonts w:asciiTheme="minorHAnsi" w:hAnsiTheme="minorHAnsi" w:cs="Times New Roman"/>
          <w:i/>
          <w:sz w:val="20"/>
          <w:szCs w:val="20"/>
        </w:rPr>
        <w:t>podpowierzać</w:t>
      </w:r>
      <w:proofErr w:type="spellEnd"/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objętych Umową innym podmiotom.</w:t>
      </w:r>
    </w:p>
    <w:p w:rsidR="002514FC" w:rsidRDefault="002514FC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>§3.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[Wynagrodzenie]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>1. Mając na uwadze to, że Umowa zawarta</w:t>
      </w:r>
      <w:r>
        <w:rPr>
          <w:rFonts w:asciiTheme="minorHAnsi" w:hAnsiTheme="minorHAnsi" w:cs="Times New Roman"/>
          <w:sz w:val="20"/>
          <w:szCs w:val="20"/>
        </w:rPr>
        <w:t xml:space="preserve"> została w związku z realizacją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  <w:r w:rsidRPr="004B4EED">
        <w:rPr>
          <w:rFonts w:asciiTheme="minorHAnsi" w:hAnsiTheme="minorHAnsi" w:cs="Times New Roman"/>
          <w:bCs/>
          <w:sz w:val="20"/>
          <w:szCs w:val="20"/>
        </w:rPr>
        <w:t>Umowy</w:t>
      </w:r>
      <w:r>
        <w:rPr>
          <w:rFonts w:asciiTheme="minorHAnsi" w:hAnsiTheme="minorHAnsi" w:cs="Times New Roman"/>
          <w:bCs/>
          <w:sz w:val="20"/>
          <w:szCs w:val="20"/>
        </w:rPr>
        <w:t>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4B4EED">
        <w:rPr>
          <w:rFonts w:asciiTheme="minorHAnsi" w:hAnsiTheme="minorHAnsi" w:cs="Times New Roman"/>
          <w:sz w:val="20"/>
          <w:szCs w:val="20"/>
        </w:rPr>
        <w:t xml:space="preserve"> Strony potwierdzają, iż kalkulacja wynagrodzenia należnego </w:t>
      </w:r>
      <w:r>
        <w:rPr>
          <w:rFonts w:asciiTheme="minorHAnsi" w:hAnsiTheme="minorHAnsi" w:cs="Times New Roman"/>
          <w:sz w:val="20"/>
          <w:szCs w:val="20"/>
        </w:rPr>
        <w:t>Podmiotowi przetwarzającemu</w:t>
      </w:r>
      <w:r w:rsidRPr="004B4EED">
        <w:rPr>
          <w:rFonts w:asciiTheme="minorHAnsi" w:hAnsiTheme="minorHAnsi" w:cs="Times New Roman"/>
          <w:sz w:val="20"/>
          <w:szCs w:val="20"/>
        </w:rPr>
        <w:t xml:space="preserve"> z tytułu realizacji niniejszej Umowy została dokonana przy uwzg</w:t>
      </w:r>
      <w:r>
        <w:rPr>
          <w:rFonts w:asciiTheme="minorHAnsi" w:hAnsiTheme="minorHAnsi" w:cs="Times New Roman"/>
          <w:sz w:val="20"/>
          <w:szCs w:val="20"/>
        </w:rPr>
        <w:t>lędnieniu zobowiązań Podmiotu przetwarzającego,</w:t>
      </w:r>
      <w:r w:rsidRPr="004B4EED">
        <w:rPr>
          <w:rFonts w:asciiTheme="minorHAnsi" w:hAnsiTheme="minorHAnsi" w:cs="Times New Roman"/>
          <w:sz w:val="20"/>
          <w:szCs w:val="20"/>
        </w:rPr>
        <w:t xml:space="preserve"> wynikających z </w:t>
      </w:r>
      <w:r w:rsidRPr="004B4EED">
        <w:rPr>
          <w:rFonts w:asciiTheme="minorHAnsi" w:hAnsiTheme="minorHAnsi" w:cs="Times New Roman"/>
          <w:bCs/>
          <w:sz w:val="20"/>
          <w:szCs w:val="20"/>
        </w:rPr>
        <w:t>Umowy</w:t>
      </w:r>
      <w:r>
        <w:rPr>
          <w:rFonts w:asciiTheme="minorHAnsi" w:hAnsiTheme="minorHAnsi" w:cs="Times New Roman"/>
          <w:bCs/>
          <w:sz w:val="20"/>
          <w:szCs w:val="20"/>
        </w:rPr>
        <w:t>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2. </w:t>
      </w:r>
      <w:r>
        <w:rPr>
          <w:rFonts w:asciiTheme="minorHAnsi" w:hAnsiTheme="minorHAnsi" w:cs="Times New Roman"/>
          <w:sz w:val="20"/>
          <w:szCs w:val="20"/>
        </w:rPr>
        <w:t xml:space="preserve">Podmiot przetwarzający </w:t>
      </w:r>
      <w:r w:rsidRPr="004B4EED">
        <w:rPr>
          <w:rFonts w:asciiTheme="minorHAnsi" w:hAnsiTheme="minorHAnsi" w:cs="Times New Roman"/>
          <w:sz w:val="20"/>
          <w:szCs w:val="20"/>
        </w:rPr>
        <w:t xml:space="preserve">nie jest uprawniony do żądania od </w:t>
      </w:r>
      <w:r>
        <w:rPr>
          <w:rFonts w:asciiTheme="minorHAnsi" w:hAnsiTheme="minorHAnsi" w:cs="Times New Roman"/>
          <w:sz w:val="20"/>
          <w:szCs w:val="20"/>
        </w:rPr>
        <w:t>Administratora</w:t>
      </w:r>
      <w:r w:rsidRPr="004B4EED">
        <w:rPr>
          <w:rFonts w:asciiTheme="minorHAnsi" w:hAnsiTheme="minorHAnsi" w:cs="Times New Roman"/>
          <w:sz w:val="20"/>
          <w:szCs w:val="20"/>
        </w:rPr>
        <w:t xml:space="preserve"> jakiegokolwiek dodatkowego wynagrodzenia z tytułu realizacji niniejszej Umowy. </w:t>
      </w:r>
    </w:p>
    <w:p w:rsidR="002514FC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§ 4</w:t>
      </w:r>
      <w:r w:rsidRPr="004B4EED">
        <w:rPr>
          <w:rFonts w:asciiTheme="minorHAnsi" w:hAnsiTheme="minorHAnsi" w:cs="Times New Roman"/>
          <w:sz w:val="20"/>
          <w:szCs w:val="20"/>
        </w:rPr>
        <w:t>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[Okres Obowiązywania Umowy i Wypowiedzenie]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1. Umowa zawarta została na czas wykonywania 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Umowy ,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  <w:r>
        <w:rPr>
          <w:rFonts w:asciiTheme="minorHAnsi" w:hAnsiTheme="minorHAnsi" w:cs="Times New Roman"/>
          <w:sz w:val="20"/>
          <w:szCs w:val="20"/>
        </w:rPr>
        <w:t xml:space="preserve"> Niniejsza Umowa wygasa z chwilą</w:t>
      </w:r>
      <w:r w:rsidRPr="004B4EED">
        <w:rPr>
          <w:rFonts w:asciiTheme="minorHAnsi" w:hAnsiTheme="minorHAnsi" w:cs="Times New Roman"/>
          <w:sz w:val="20"/>
          <w:szCs w:val="20"/>
        </w:rPr>
        <w:t xml:space="preserve"> wygaśnięcia </w:t>
      </w:r>
      <w:r>
        <w:rPr>
          <w:rFonts w:asciiTheme="minorHAnsi" w:hAnsiTheme="minorHAnsi" w:cs="Times New Roman"/>
          <w:bCs/>
          <w:sz w:val="20"/>
          <w:szCs w:val="20"/>
        </w:rPr>
        <w:t>Umowy,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2. </w:t>
      </w:r>
      <w:r w:rsidR="00195E6C">
        <w:rPr>
          <w:rFonts w:asciiTheme="minorHAnsi" w:hAnsiTheme="minorHAnsi" w:cs="Times New Roman"/>
          <w:sz w:val="20"/>
          <w:szCs w:val="20"/>
        </w:rPr>
        <w:t>Zasady dotyczące możliwości wypowiedzenia niniejszej Umowy zostają określone w sposób identyczny, jak w umowie, o której mowa  w § 1 ust. 1 lit. a</w:t>
      </w:r>
      <w:r w:rsidR="00195E6C" w:rsidRPr="00AD2226">
        <w:rPr>
          <w:rFonts w:asciiTheme="minorHAnsi" w:hAnsiTheme="minorHAnsi" w:cs="Times New Roman"/>
          <w:sz w:val="20"/>
          <w:szCs w:val="20"/>
        </w:rPr>
        <w:t>)</w:t>
      </w:r>
      <w:r w:rsidR="00195E6C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3. W przypadku wygaśnięcia Umowy </w:t>
      </w:r>
      <w:r>
        <w:rPr>
          <w:rFonts w:asciiTheme="minorHAnsi" w:hAnsiTheme="minorHAnsi" w:cs="Times New Roman"/>
          <w:sz w:val="20"/>
          <w:szCs w:val="20"/>
        </w:rPr>
        <w:t xml:space="preserve">Podmiot przetwarzający </w:t>
      </w:r>
      <w:r w:rsidRPr="004B4EED">
        <w:rPr>
          <w:rFonts w:asciiTheme="minorHAnsi" w:hAnsiTheme="minorHAnsi" w:cs="Times New Roman"/>
          <w:sz w:val="20"/>
          <w:szCs w:val="20"/>
        </w:rPr>
        <w:t xml:space="preserve">zobowiązany jest do: </w:t>
      </w:r>
    </w:p>
    <w:p w:rsidR="002514FC" w:rsidRPr="004B4EED" w:rsidRDefault="002514FC" w:rsidP="002514FC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a) natychmiastowego zaprzestania wszelkiego przetwarzania danych osobowych, </w:t>
      </w:r>
    </w:p>
    <w:p w:rsidR="002514FC" w:rsidRPr="004B4EED" w:rsidRDefault="002514FC" w:rsidP="002514FC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b) </w:t>
      </w:r>
      <w:r>
        <w:rPr>
          <w:rFonts w:asciiTheme="minorHAnsi" w:hAnsiTheme="minorHAnsi" w:cs="Times New Roman"/>
          <w:sz w:val="20"/>
          <w:szCs w:val="20"/>
        </w:rPr>
        <w:t xml:space="preserve">trwałego usunięcia wszelkich powierzonych danych osobowych, </w:t>
      </w:r>
      <w:r w:rsidRPr="004B4EED">
        <w:rPr>
          <w:rFonts w:asciiTheme="minorHAnsi" w:hAnsiTheme="minorHAnsi" w:cs="Times New Roman"/>
          <w:sz w:val="20"/>
          <w:szCs w:val="20"/>
        </w:rPr>
        <w:t>nie późni</w:t>
      </w:r>
      <w:r>
        <w:rPr>
          <w:rFonts w:asciiTheme="minorHAnsi" w:hAnsiTheme="minorHAnsi" w:cs="Times New Roman"/>
          <w:sz w:val="20"/>
          <w:szCs w:val="20"/>
        </w:rPr>
        <w:t>ej niż w terminie 30 dni.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§5</w:t>
      </w:r>
      <w:r w:rsidRPr="004B4EED">
        <w:rPr>
          <w:rFonts w:asciiTheme="minorHAnsi" w:hAnsiTheme="minorHAnsi" w:cs="Times New Roman"/>
          <w:sz w:val="20"/>
          <w:szCs w:val="20"/>
        </w:rPr>
        <w:t>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 Postanowienia Końcowe]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1. Wszelkie zmiany niniejszej Umowy wymagają formy pisemnej pod rygorem nieważności. </w:t>
      </w:r>
    </w:p>
    <w:p w:rsidR="002514FC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2.</w:t>
      </w:r>
      <w:r w:rsidR="002514FC" w:rsidRPr="004B4EED">
        <w:rPr>
          <w:rFonts w:asciiTheme="minorHAnsi" w:hAnsiTheme="minorHAnsi" w:cs="Times New Roman"/>
          <w:sz w:val="20"/>
          <w:szCs w:val="20"/>
        </w:rPr>
        <w:t>Wszelka korespondencja związana z Umową kierowana będzie na adresy do k</w:t>
      </w:r>
      <w:r w:rsidR="002514FC">
        <w:rPr>
          <w:rFonts w:asciiTheme="minorHAnsi" w:hAnsiTheme="minorHAnsi" w:cs="Times New Roman"/>
          <w:sz w:val="20"/>
          <w:szCs w:val="20"/>
        </w:rPr>
        <w:t xml:space="preserve">orespondencji wskazane </w:t>
      </w:r>
      <w:r w:rsidR="002514FC">
        <w:rPr>
          <w:rFonts w:asciiTheme="minorHAnsi" w:hAnsiTheme="minorHAnsi" w:cs="Times New Roman"/>
          <w:sz w:val="20"/>
          <w:szCs w:val="20"/>
        </w:rPr>
        <w:br/>
        <w:t>w Umowie</w:t>
      </w:r>
      <w:r w:rsidR="002514FC">
        <w:rPr>
          <w:rFonts w:asciiTheme="minorHAnsi" w:hAnsiTheme="minorHAnsi" w:cs="Times New Roman"/>
          <w:bCs/>
          <w:sz w:val="20"/>
          <w:szCs w:val="20"/>
        </w:rPr>
        <w:t>,</w:t>
      </w:r>
      <w:r w:rsidR="002514FC"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="002514FC"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3. Strony postanawiają, że wszelkie spory wynikłe w związku z zawarciem lub wykonaniem Umowy rozstrzygane będą przez sąd powszechny miejscowo właściwy dla siedziby </w:t>
      </w:r>
      <w:r>
        <w:rPr>
          <w:rFonts w:asciiTheme="minorHAnsi" w:hAnsiTheme="minorHAnsi" w:cs="Times New Roman"/>
          <w:sz w:val="20"/>
          <w:szCs w:val="20"/>
        </w:rPr>
        <w:t>Administratora.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514FC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</w:t>
      </w:r>
      <w:r w:rsidRPr="004B4EED">
        <w:rPr>
          <w:rFonts w:asciiTheme="minorHAnsi" w:hAnsiTheme="minorHAnsi" w:cs="Times New Roman"/>
          <w:sz w:val="20"/>
          <w:szCs w:val="20"/>
        </w:rPr>
        <w:t xml:space="preserve">. Umowa została zawarta w dwóch jednobrzmiących egzemplarzach po jednym dla każdej ze Stron Umowy. </w:t>
      </w:r>
    </w:p>
    <w:p w:rsidR="005910E0" w:rsidRPr="004B4EED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5. Umowa ma formę pisemną, w tym elektroniczną.</w:t>
      </w:r>
    </w:p>
    <w:p w:rsidR="002514FC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</w:t>
      </w:r>
      <w:r w:rsidR="002514FC" w:rsidRPr="004B4EED">
        <w:rPr>
          <w:rFonts w:asciiTheme="minorHAnsi" w:hAnsiTheme="minorHAnsi" w:cs="Times New Roman"/>
          <w:sz w:val="20"/>
          <w:szCs w:val="20"/>
        </w:rPr>
        <w:t xml:space="preserve">. W sprawach nieuregulowanych w Umowie stosuje się przepisy </w:t>
      </w:r>
      <w:r w:rsidR="002514FC">
        <w:rPr>
          <w:rFonts w:asciiTheme="minorHAnsi" w:hAnsiTheme="minorHAnsi" w:cs="Times New Roman"/>
          <w:sz w:val="20"/>
          <w:szCs w:val="20"/>
        </w:rPr>
        <w:t>Rozporządzenia</w:t>
      </w:r>
      <w:r w:rsidR="002514FC" w:rsidRPr="004B4EED">
        <w:rPr>
          <w:rFonts w:asciiTheme="minorHAnsi" w:hAnsiTheme="minorHAnsi" w:cs="Times New Roman"/>
          <w:sz w:val="20"/>
          <w:szCs w:val="20"/>
        </w:rPr>
        <w:t xml:space="preserve"> oraz Kodeksu cywilnego.</w:t>
      </w:r>
    </w:p>
    <w:p w:rsidR="003E6EE5" w:rsidRPr="002514FC" w:rsidRDefault="003E6EE5" w:rsidP="002514FC">
      <w:pPr>
        <w:jc w:val="both"/>
        <w:rPr>
          <w:rFonts w:asciiTheme="minorHAnsi" w:hAnsiTheme="minorHAnsi" w:cs="Times New Roman"/>
          <w:sz w:val="20"/>
          <w:szCs w:val="20"/>
        </w:rPr>
        <w:sectPr w:rsidR="003E6EE5" w:rsidRPr="002514FC" w:rsidSect="002514FC">
          <w:footerReference w:type="default" r:id="rId6"/>
          <w:pgSz w:w="11909" w:h="16838"/>
          <w:pgMar w:top="1111" w:right="1079" w:bottom="1908" w:left="1081" w:header="0" w:footer="3" w:gutter="0"/>
          <w:cols w:space="720"/>
          <w:noEndnote/>
          <w:docGrid w:linePitch="360"/>
        </w:sectPr>
      </w:pPr>
    </w:p>
    <w:p w:rsidR="004B4EED" w:rsidRPr="00AD2226" w:rsidRDefault="004B4EED" w:rsidP="006B420E">
      <w:pPr>
        <w:jc w:val="both"/>
        <w:rPr>
          <w:rFonts w:asciiTheme="minorHAnsi" w:hAnsiTheme="minorHAnsi" w:cs="Times New Roman"/>
          <w:sz w:val="20"/>
          <w:szCs w:val="20"/>
        </w:rPr>
      </w:pPr>
    </w:p>
    <w:sectPr w:rsidR="004B4EED" w:rsidRPr="00A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63" w:rsidRDefault="00754D63">
      <w:r>
        <w:separator/>
      </w:r>
    </w:p>
  </w:endnote>
  <w:endnote w:type="continuationSeparator" w:id="0">
    <w:p w:rsidR="00754D63" w:rsidRDefault="007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FC" w:rsidRDefault="002514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F0A76E" wp14:editId="165421FF">
              <wp:simplePos x="0" y="0"/>
              <wp:positionH relativeFrom="page">
                <wp:posOffset>3512185</wp:posOffset>
              </wp:positionH>
              <wp:positionV relativeFrom="page">
                <wp:posOffset>9925685</wp:posOffset>
              </wp:positionV>
              <wp:extent cx="513715" cy="109220"/>
              <wp:effectExtent l="0" t="635" r="317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4FC" w:rsidRDefault="002514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0A7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781.55pt;width:40.4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V3qg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" filled="f" stroked="f">
              <v:textbox style="mso-fit-shape-to-text:t" inset="0,0,0,0">
                <w:txbxContent>
                  <w:p w:rsidR="002514FC" w:rsidRDefault="002514F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63" w:rsidRDefault="00754D63">
      <w:r>
        <w:separator/>
      </w:r>
    </w:p>
  </w:footnote>
  <w:footnote w:type="continuationSeparator" w:id="0">
    <w:p w:rsidR="00754D63" w:rsidRDefault="0075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B8"/>
    <w:rsid w:val="00195E6C"/>
    <w:rsid w:val="001C1973"/>
    <w:rsid w:val="001D6F63"/>
    <w:rsid w:val="002514FC"/>
    <w:rsid w:val="002654D8"/>
    <w:rsid w:val="00282CB8"/>
    <w:rsid w:val="003378A9"/>
    <w:rsid w:val="00393849"/>
    <w:rsid w:val="003D062F"/>
    <w:rsid w:val="003E302F"/>
    <w:rsid w:val="003E6EE5"/>
    <w:rsid w:val="004506F0"/>
    <w:rsid w:val="004B1F92"/>
    <w:rsid w:val="004B4EED"/>
    <w:rsid w:val="004D229D"/>
    <w:rsid w:val="005910E0"/>
    <w:rsid w:val="00600A87"/>
    <w:rsid w:val="006B420E"/>
    <w:rsid w:val="00754D63"/>
    <w:rsid w:val="007667CE"/>
    <w:rsid w:val="00851C6D"/>
    <w:rsid w:val="00A6453B"/>
    <w:rsid w:val="00AD2226"/>
    <w:rsid w:val="00DB38B4"/>
    <w:rsid w:val="00DB496B"/>
    <w:rsid w:val="00F53499"/>
    <w:rsid w:val="00F843FA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DFD8-655F-43E9-A1AD-A2155BE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282C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282CB8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82CB8"/>
    <w:pPr>
      <w:shd w:val="clear" w:color="auto" w:fill="FFFFFF"/>
      <w:spacing w:after="120" w:line="240" w:lineRule="atLeast"/>
      <w:ind w:hanging="660"/>
      <w:jc w:val="center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Default">
    <w:name w:val="Default"/>
    <w:rsid w:val="00282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2CB8"/>
    <w:pPr>
      <w:widowControl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2CB8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D22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6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8688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Dominiak</dc:creator>
  <cp:lastModifiedBy>Piotr Brzuzek</cp:lastModifiedBy>
  <cp:revision>2</cp:revision>
  <cp:lastPrinted>2018-03-09T12:35:00Z</cp:lastPrinted>
  <dcterms:created xsi:type="dcterms:W3CDTF">2020-01-02T12:01:00Z</dcterms:created>
  <dcterms:modified xsi:type="dcterms:W3CDTF">2020-01-02T12:01:00Z</dcterms:modified>
</cp:coreProperties>
</file>