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F258" w14:textId="77777777" w:rsidR="00951A9B" w:rsidRPr="003E777B" w:rsidRDefault="00951A9B" w:rsidP="00BD7BF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14:paraId="74C21021" w14:textId="77777777" w:rsidR="00BD7BF3" w:rsidRPr="003E777B" w:rsidRDefault="00BD7BF3" w:rsidP="00BD7BF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3E777B">
        <w:rPr>
          <w:rFonts w:ascii="Times New Roman" w:hAnsi="Times New Roman" w:cs="Times New Roman"/>
          <w:b/>
        </w:rPr>
        <w:t>SZCZEGÓŁOWY OPIS PRZEDMIOTU ZAMÓWIENIA</w:t>
      </w:r>
    </w:p>
    <w:p w14:paraId="53F1AD0F" w14:textId="77777777" w:rsidR="003D6E83" w:rsidRPr="003E777B" w:rsidRDefault="003D6E83" w:rsidP="00B40480">
      <w:p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79890804" w14:textId="51998860" w:rsidR="0080727F" w:rsidRDefault="00B77AB7" w:rsidP="00DE70C0">
      <w:pPr>
        <w:pStyle w:val="Akapitzlist"/>
        <w:numPr>
          <w:ilvl w:val="0"/>
          <w:numId w:val="3"/>
        </w:numPr>
        <w:spacing w:after="0"/>
        <w:ind w:left="284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 xml:space="preserve">Nazwa </w:t>
      </w:r>
      <w:r w:rsidR="008E39C1" w:rsidRPr="003E777B">
        <w:rPr>
          <w:rFonts w:cs="Times New Roman"/>
          <w:sz w:val="22"/>
        </w:rPr>
        <w:t>szkolenia</w:t>
      </w:r>
      <w:r w:rsidRPr="003E777B">
        <w:rPr>
          <w:rFonts w:cs="Times New Roman"/>
          <w:sz w:val="22"/>
        </w:rPr>
        <w:t xml:space="preserve">: </w:t>
      </w:r>
    </w:p>
    <w:p w14:paraId="6B6A09D3" w14:textId="51259673" w:rsidR="00320A9B" w:rsidRPr="003E777B" w:rsidRDefault="00320A9B" w:rsidP="00320A9B">
      <w:pPr>
        <w:pStyle w:val="Akapitzlist"/>
        <w:spacing w:after="0"/>
        <w:ind w:left="284"/>
        <w:rPr>
          <w:rFonts w:cs="Times New Roman"/>
          <w:sz w:val="22"/>
        </w:rPr>
      </w:pPr>
      <w:r w:rsidRPr="00320A9B">
        <w:rPr>
          <w:rFonts w:cs="Times New Roman"/>
          <w:b/>
          <w:sz w:val="22"/>
        </w:rPr>
        <w:t>„Obsługa klienta”</w:t>
      </w:r>
      <w:r>
        <w:rPr>
          <w:rFonts w:cs="Times New Roman"/>
          <w:sz w:val="22"/>
        </w:rPr>
        <w:t xml:space="preserve"> </w:t>
      </w:r>
      <w:r w:rsidRPr="003E777B">
        <w:rPr>
          <w:rFonts w:cs="Times New Roman"/>
          <w:sz w:val="22"/>
        </w:rPr>
        <w:t>w ramach projektu nr 10/10-2019/OG-FAMI „Wsparcie działań Wojewody Dolnośląskiego w obszarze obsługi obywateli p</w:t>
      </w:r>
      <w:r w:rsidR="00DB6E55">
        <w:rPr>
          <w:rFonts w:cs="Times New Roman"/>
          <w:sz w:val="22"/>
        </w:rPr>
        <w:t>aństw trzecich” współfinansowanego</w:t>
      </w:r>
      <w:r w:rsidRPr="003E777B">
        <w:rPr>
          <w:rFonts w:cs="Times New Roman"/>
          <w:sz w:val="22"/>
        </w:rPr>
        <w:t xml:space="preserve"> w ramach Programu Krajowego Funduszu Azylu, Migracji i Integracji na lata 2014-2020</w:t>
      </w:r>
      <w:r>
        <w:rPr>
          <w:rFonts w:cs="Times New Roman"/>
          <w:sz w:val="22"/>
        </w:rPr>
        <w:t>, w podziale na 2 części:</w:t>
      </w:r>
    </w:p>
    <w:p w14:paraId="19056D0E" w14:textId="16D57211" w:rsidR="003D6E83" w:rsidRPr="003E777B" w:rsidRDefault="008E39C1" w:rsidP="00DE70C0">
      <w:pPr>
        <w:pStyle w:val="Akapitzlist"/>
        <w:numPr>
          <w:ilvl w:val="1"/>
          <w:numId w:val="3"/>
        </w:numPr>
        <w:spacing w:after="0"/>
        <w:ind w:left="567"/>
        <w:rPr>
          <w:rFonts w:cs="Times New Roman"/>
          <w:b/>
          <w:sz w:val="22"/>
        </w:rPr>
      </w:pPr>
      <w:r w:rsidRPr="003E777B">
        <w:rPr>
          <w:rFonts w:cs="Times New Roman"/>
          <w:b/>
          <w:sz w:val="22"/>
        </w:rPr>
        <w:t xml:space="preserve">„Telefoniczna obsługa klienta” dla 15 pracowników infolinii dla Obywateli Państw Trzecich </w:t>
      </w:r>
      <w:r w:rsidR="004A49A0" w:rsidRPr="003E777B">
        <w:rPr>
          <w:rFonts w:cs="Times New Roman"/>
          <w:b/>
          <w:sz w:val="22"/>
        </w:rPr>
        <w:t>Dolnośląskiego Urzędu Wojewódzkiego we Wrocławiu</w:t>
      </w:r>
      <w:r w:rsidRPr="003E777B">
        <w:rPr>
          <w:rFonts w:cs="Times New Roman"/>
          <w:b/>
          <w:sz w:val="22"/>
        </w:rPr>
        <w:t>,</w:t>
      </w:r>
    </w:p>
    <w:p w14:paraId="409B59E0" w14:textId="54C682F0" w:rsidR="008E39C1" w:rsidRDefault="008E39C1" w:rsidP="00DE70C0">
      <w:pPr>
        <w:pStyle w:val="Akapitzlist"/>
        <w:numPr>
          <w:ilvl w:val="1"/>
          <w:numId w:val="3"/>
        </w:numPr>
        <w:spacing w:after="0"/>
        <w:ind w:left="567"/>
        <w:rPr>
          <w:rFonts w:cs="Times New Roman"/>
          <w:b/>
          <w:sz w:val="22"/>
        </w:rPr>
      </w:pPr>
      <w:r w:rsidRPr="003E777B">
        <w:rPr>
          <w:rFonts w:cs="Times New Roman"/>
          <w:b/>
          <w:sz w:val="22"/>
        </w:rPr>
        <w:t>„Obsługa klienta” dla 55 pracowników Dolnośląskiego Urzędu Wojewódzkiego we Wrocławiu.</w:t>
      </w:r>
    </w:p>
    <w:p w14:paraId="1CD38AD4" w14:textId="2A09890E" w:rsidR="00320A9B" w:rsidRPr="00320A9B" w:rsidRDefault="00320A9B" w:rsidP="00320A9B">
      <w:pPr>
        <w:pStyle w:val="Akapitzlist"/>
        <w:numPr>
          <w:ilvl w:val="0"/>
          <w:numId w:val="3"/>
        </w:numPr>
        <w:spacing w:after="0"/>
        <w:ind w:left="284" w:hanging="284"/>
        <w:rPr>
          <w:rFonts w:cs="Times New Roman"/>
          <w:sz w:val="22"/>
        </w:rPr>
      </w:pPr>
      <w:r w:rsidRPr="00320A9B">
        <w:rPr>
          <w:rFonts w:cs="Times New Roman"/>
          <w:sz w:val="22"/>
        </w:rPr>
        <w:t>Wykonawca może składać ofertę na każdą z części osobno lub łącznie na te 2 części zamówienia.</w:t>
      </w:r>
    </w:p>
    <w:p w14:paraId="00355F46" w14:textId="77777777" w:rsidR="005560C5" w:rsidRPr="003E777B" w:rsidRDefault="005560C5" w:rsidP="00B404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A94A1DA" w14:textId="77777777" w:rsidR="003D6E83" w:rsidRPr="003E777B" w:rsidRDefault="003D6E83" w:rsidP="00DE70C0">
      <w:pPr>
        <w:pStyle w:val="Akapitzlist"/>
        <w:numPr>
          <w:ilvl w:val="0"/>
          <w:numId w:val="3"/>
        </w:numPr>
        <w:spacing w:after="0"/>
        <w:ind w:left="284" w:hanging="284"/>
        <w:rPr>
          <w:rFonts w:eastAsia="Times New Roman" w:cs="Times New Roman"/>
          <w:b/>
          <w:sz w:val="22"/>
          <w:lang w:eastAsia="pl-PL"/>
        </w:rPr>
      </w:pPr>
      <w:r w:rsidRPr="003E777B">
        <w:rPr>
          <w:rFonts w:eastAsia="Times New Roman" w:cs="Times New Roman"/>
          <w:b/>
          <w:sz w:val="22"/>
          <w:lang w:eastAsia="pl-PL"/>
        </w:rPr>
        <w:t xml:space="preserve">Opis przedmiotu zamówienia: </w:t>
      </w:r>
    </w:p>
    <w:p w14:paraId="5311DC1F" w14:textId="77777777" w:rsidR="003D6E83" w:rsidRPr="003E777B" w:rsidRDefault="003D6E83" w:rsidP="00B404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EF64C3" w14:textId="6D1B2F5C" w:rsidR="00823B82" w:rsidRPr="003E777B" w:rsidRDefault="00823B82" w:rsidP="00DE6D03">
      <w:pPr>
        <w:pStyle w:val="Akapitzlist"/>
        <w:numPr>
          <w:ilvl w:val="0"/>
          <w:numId w:val="2"/>
        </w:numPr>
        <w:spacing w:after="0"/>
        <w:ind w:left="284" w:hanging="284"/>
        <w:rPr>
          <w:rFonts w:cs="Times New Roman"/>
          <w:sz w:val="22"/>
        </w:rPr>
      </w:pPr>
      <w:r w:rsidRPr="003E777B">
        <w:rPr>
          <w:rFonts w:eastAsia="Times New Roman" w:cs="Times New Roman"/>
          <w:sz w:val="22"/>
          <w:u w:val="single"/>
          <w:lang w:eastAsia="pl-PL"/>
        </w:rPr>
        <w:t>Przedmiot</w:t>
      </w:r>
      <w:r w:rsidR="003D6E83" w:rsidRPr="003E777B">
        <w:rPr>
          <w:rFonts w:eastAsia="Times New Roman" w:cs="Times New Roman"/>
          <w:sz w:val="22"/>
          <w:u w:val="single"/>
          <w:lang w:eastAsia="pl-PL"/>
        </w:rPr>
        <w:t xml:space="preserve"> zamówienia</w:t>
      </w:r>
      <w:r w:rsidR="00B96BF9">
        <w:rPr>
          <w:rFonts w:eastAsia="Times New Roman" w:cs="Times New Roman"/>
          <w:sz w:val="22"/>
          <w:lang w:eastAsia="pl-PL"/>
        </w:rPr>
        <w:t>:</w:t>
      </w:r>
    </w:p>
    <w:p w14:paraId="6F3674BF" w14:textId="7F7CFA54" w:rsidR="00097F15" w:rsidRPr="003E777B" w:rsidRDefault="00823B82" w:rsidP="00CC2607">
      <w:pPr>
        <w:pStyle w:val="Akapitzlist"/>
        <w:spacing w:after="0"/>
        <w:ind w:left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 xml:space="preserve">Przedmiotem zamówienia </w:t>
      </w:r>
      <w:r w:rsidR="003D6E83" w:rsidRPr="003E777B">
        <w:rPr>
          <w:rFonts w:cs="Times New Roman"/>
          <w:sz w:val="22"/>
        </w:rPr>
        <w:t xml:space="preserve">jest </w:t>
      </w:r>
      <w:r w:rsidR="00097F15" w:rsidRPr="003E777B">
        <w:rPr>
          <w:rFonts w:cs="Times New Roman"/>
          <w:sz w:val="22"/>
        </w:rPr>
        <w:t>przeprowadzenie</w:t>
      </w:r>
      <w:r w:rsidR="00BD7BF3" w:rsidRPr="003E777B">
        <w:rPr>
          <w:rFonts w:cs="Times New Roman"/>
          <w:sz w:val="22"/>
        </w:rPr>
        <w:t xml:space="preserve">, </w:t>
      </w:r>
      <w:r w:rsidR="004D57A2" w:rsidRPr="003E777B">
        <w:rPr>
          <w:rFonts w:cs="Times New Roman"/>
          <w:sz w:val="22"/>
        </w:rPr>
        <w:t xml:space="preserve">w </w:t>
      </w:r>
      <w:r w:rsidR="00FF76CC" w:rsidRPr="003E777B">
        <w:rPr>
          <w:rFonts w:cs="Times New Roman"/>
          <w:sz w:val="22"/>
        </w:rPr>
        <w:t xml:space="preserve">salach szkoleniowych zapewnionych przez </w:t>
      </w:r>
      <w:r w:rsidR="004A49A0" w:rsidRPr="003E777B">
        <w:rPr>
          <w:rFonts w:cs="Times New Roman"/>
          <w:sz w:val="22"/>
        </w:rPr>
        <w:t>Zamawiającego</w:t>
      </w:r>
      <w:r w:rsidR="00BD7BF3" w:rsidRPr="003E777B">
        <w:rPr>
          <w:rFonts w:cs="Times New Roman"/>
          <w:sz w:val="22"/>
        </w:rPr>
        <w:t>,</w:t>
      </w:r>
      <w:r w:rsidR="00FF76CC" w:rsidRPr="003E777B">
        <w:rPr>
          <w:rFonts w:cs="Times New Roman"/>
          <w:sz w:val="22"/>
        </w:rPr>
        <w:t xml:space="preserve"> </w:t>
      </w:r>
      <w:r w:rsidR="008E39C1" w:rsidRPr="003E777B">
        <w:rPr>
          <w:rFonts w:cs="Times New Roman"/>
          <w:sz w:val="22"/>
        </w:rPr>
        <w:t>szkolenia</w:t>
      </w:r>
      <w:r w:rsidR="004A49A0" w:rsidRPr="003E777B">
        <w:rPr>
          <w:rFonts w:cs="Times New Roman"/>
          <w:sz w:val="22"/>
        </w:rPr>
        <w:t xml:space="preserve"> </w:t>
      </w:r>
      <w:r w:rsidR="008E39C1" w:rsidRPr="003E777B">
        <w:rPr>
          <w:rFonts w:cs="Times New Roman"/>
          <w:sz w:val="22"/>
        </w:rPr>
        <w:t xml:space="preserve">z zakresu obsługi klienta </w:t>
      </w:r>
      <w:r w:rsidR="00C566AF" w:rsidRPr="003E777B">
        <w:rPr>
          <w:rFonts w:cs="Times New Roman"/>
          <w:sz w:val="22"/>
        </w:rPr>
        <w:t>dla</w:t>
      </w:r>
      <w:r w:rsidR="00FB7BC9" w:rsidRPr="003E777B">
        <w:rPr>
          <w:rFonts w:cs="Times New Roman"/>
          <w:sz w:val="22"/>
        </w:rPr>
        <w:t xml:space="preserve"> </w:t>
      </w:r>
      <w:r w:rsidR="0020761C" w:rsidRPr="003E777B">
        <w:rPr>
          <w:rFonts w:cs="Times New Roman"/>
          <w:sz w:val="22"/>
        </w:rPr>
        <w:t>min. 55</w:t>
      </w:r>
      <w:r w:rsidR="004A49A0" w:rsidRPr="003E777B">
        <w:rPr>
          <w:rFonts w:cs="Times New Roman"/>
          <w:sz w:val="22"/>
        </w:rPr>
        <w:t xml:space="preserve"> pracowników Dolnośląskiego Urzędu Wojewódzkiego we Wrocławiu</w:t>
      </w:r>
      <w:r w:rsidR="008E39C1" w:rsidRPr="003E777B">
        <w:rPr>
          <w:rFonts w:cs="Times New Roman"/>
          <w:sz w:val="22"/>
        </w:rPr>
        <w:t xml:space="preserve"> oraz 15 osób zatrudnionych na infolinii dla Obywateli Państw Trzecich z zakresu telefonicznej obsługi klienta</w:t>
      </w:r>
      <w:r w:rsidR="006215B8" w:rsidRPr="003E777B">
        <w:rPr>
          <w:rFonts w:cs="Times New Roman"/>
          <w:sz w:val="22"/>
        </w:rPr>
        <w:t>.</w:t>
      </w:r>
      <w:r w:rsidR="008E39C1" w:rsidRPr="003E777B">
        <w:rPr>
          <w:rFonts w:cs="Times New Roman"/>
          <w:sz w:val="22"/>
        </w:rPr>
        <w:t xml:space="preserve"> Szkolenia będą realizowane</w:t>
      </w:r>
      <w:r w:rsidR="005837DB" w:rsidRPr="003E777B">
        <w:rPr>
          <w:rFonts w:cs="Times New Roman"/>
          <w:sz w:val="22"/>
        </w:rPr>
        <w:t xml:space="preserve"> w ramach projektu </w:t>
      </w:r>
      <w:r w:rsidR="004A49A0" w:rsidRPr="003E777B">
        <w:rPr>
          <w:rFonts w:cs="Times New Roman"/>
          <w:sz w:val="22"/>
        </w:rPr>
        <w:t>nr 10/10-2019/OG-FAMI „Wsparcie działań Wojewody Dolnośląskiego w obszarze obsługi obywateli państw trzecich” współfinansowany w ramach Programu Krajowego Funduszu Azylu, Migracji i Integracji na lata 2014-2020</w:t>
      </w:r>
      <w:r w:rsidR="005837DB" w:rsidRPr="003E777B">
        <w:rPr>
          <w:rFonts w:cs="Times New Roman"/>
          <w:sz w:val="22"/>
        </w:rPr>
        <w:t>.</w:t>
      </w:r>
    </w:p>
    <w:p w14:paraId="1729AD7D" w14:textId="77777777" w:rsidR="00D12ABF" w:rsidRPr="003E777B" w:rsidRDefault="00D12ABF" w:rsidP="00B404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4F14FAE" w14:textId="6E61503D" w:rsidR="001E3A2F" w:rsidRPr="003E777B" w:rsidRDefault="00097F15" w:rsidP="00DE70C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="Times New Roman"/>
          <w:bCs/>
          <w:sz w:val="22"/>
        </w:rPr>
      </w:pPr>
      <w:r w:rsidRPr="003E777B">
        <w:rPr>
          <w:rFonts w:cs="Times New Roman"/>
          <w:sz w:val="22"/>
          <w:u w:val="single"/>
        </w:rPr>
        <w:t xml:space="preserve">Dokładny opis tematyki </w:t>
      </w:r>
      <w:r w:rsidR="00D1370F" w:rsidRPr="003E777B">
        <w:rPr>
          <w:rFonts w:cs="Times New Roman"/>
          <w:sz w:val="22"/>
          <w:u w:val="single"/>
        </w:rPr>
        <w:t>szkolenia</w:t>
      </w:r>
      <w:r w:rsidR="009573D1" w:rsidRPr="003E777B">
        <w:rPr>
          <w:rFonts w:cs="Times New Roman"/>
          <w:sz w:val="22"/>
          <w:u w:val="single"/>
        </w:rPr>
        <w:t xml:space="preserve">, w tym zagadnienia i treści objęte </w:t>
      </w:r>
      <w:r w:rsidR="00D1370F" w:rsidRPr="003E777B">
        <w:rPr>
          <w:rFonts w:cs="Times New Roman"/>
          <w:sz w:val="22"/>
          <w:u w:val="single"/>
        </w:rPr>
        <w:t>szkoleniem</w:t>
      </w:r>
      <w:r w:rsidR="00B96BF9">
        <w:rPr>
          <w:rFonts w:cs="Times New Roman"/>
          <w:sz w:val="22"/>
          <w:u w:val="single"/>
        </w:rPr>
        <w:t>:</w:t>
      </w:r>
    </w:p>
    <w:p w14:paraId="797C6E4E" w14:textId="7AA58D7E" w:rsidR="00CC2607" w:rsidRDefault="00D1370F" w:rsidP="00CC2607">
      <w:pPr>
        <w:pStyle w:val="Akapitzlist"/>
        <w:numPr>
          <w:ilvl w:val="0"/>
          <w:numId w:val="16"/>
        </w:numPr>
        <w:spacing w:after="0"/>
        <w:rPr>
          <w:rFonts w:cs="Times New Roman"/>
          <w:sz w:val="22"/>
        </w:rPr>
      </w:pPr>
      <w:r w:rsidRPr="003E777B">
        <w:rPr>
          <w:rFonts w:cs="Times New Roman"/>
          <w:sz w:val="22"/>
        </w:rPr>
        <w:t>Szkolenie</w:t>
      </w:r>
      <w:r w:rsidR="00003F50" w:rsidRPr="003E777B">
        <w:rPr>
          <w:rFonts w:cs="Times New Roman"/>
          <w:sz w:val="22"/>
        </w:rPr>
        <w:t xml:space="preserve"> jest przeznaczon</w:t>
      </w:r>
      <w:r w:rsidRPr="003E777B">
        <w:rPr>
          <w:rFonts w:cs="Times New Roman"/>
          <w:sz w:val="22"/>
        </w:rPr>
        <w:t>e</w:t>
      </w:r>
      <w:r w:rsidR="00D71E30" w:rsidRPr="003E777B">
        <w:rPr>
          <w:rFonts w:cs="Times New Roman"/>
          <w:sz w:val="22"/>
        </w:rPr>
        <w:t xml:space="preserve"> dla </w:t>
      </w:r>
      <w:r w:rsidR="00426DF1" w:rsidRPr="003E777B">
        <w:rPr>
          <w:rFonts w:cs="Times New Roman"/>
          <w:sz w:val="22"/>
        </w:rPr>
        <w:t>pracowników Dolnośląskiego Urzędu Wojewódzkiego we Wrocławiu</w:t>
      </w:r>
      <w:r w:rsidRPr="003E777B">
        <w:rPr>
          <w:rFonts w:cs="Times New Roman"/>
          <w:sz w:val="22"/>
        </w:rPr>
        <w:t xml:space="preserve"> oraz pracowników infolinii dla Obywateli Państw Trzecich</w:t>
      </w:r>
      <w:r w:rsidR="00F53860" w:rsidRPr="003E777B">
        <w:rPr>
          <w:rFonts w:cs="Times New Roman"/>
          <w:sz w:val="22"/>
        </w:rPr>
        <w:t>. W</w:t>
      </w:r>
      <w:r w:rsidR="00E35123" w:rsidRPr="003E777B">
        <w:rPr>
          <w:rFonts w:cs="Times New Roman"/>
          <w:sz w:val="22"/>
        </w:rPr>
        <w:t> </w:t>
      </w:r>
      <w:r w:rsidR="00CD26E2" w:rsidRPr="003E777B">
        <w:rPr>
          <w:rFonts w:cs="Times New Roman"/>
          <w:sz w:val="22"/>
        </w:rPr>
        <w:t>szczególności</w:t>
      </w:r>
      <w:r w:rsidR="00176EE2" w:rsidRPr="003E777B">
        <w:rPr>
          <w:rFonts w:cs="Times New Roman"/>
          <w:sz w:val="22"/>
        </w:rPr>
        <w:t xml:space="preserve"> </w:t>
      </w:r>
      <w:r w:rsidRPr="003E777B">
        <w:rPr>
          <w:rFonts w:cs="Times New Roman"/>
          <w:sz w:val="22"/>
        </w:rPr>
        <w:t>szkolenie</w:t>
      </w:r>
      <w:r w:rsidR="00F53860" w:rsidRPr="003E777B">
        <w:rPr>
          <w:rFonts w:cs="Times New Roman"/>
          <w:sz w:val="22"/>
        </w:rPr>
        <w:t xml:space="preserve"> </w:t>
      </w:r>
      <w:r w:rsidRPr="003E777B">
        <w:rPr>
          <w:rFonts w:cs="Times New Roman"/>
          <w:sz w:val="22"/>
        </w:rPr>
        <w:t xml:space="preserve">powinno </w:t>
      </w:r>
      <w:r w:rsidR="00E07E76" w:rsidRPr="003E777B">
        <w:rPr>
          <w:rFonts w:cs="Times New Roman"/>
          <w:sz w:val="22"/>
        </w:rPr>
        <w:t xml:space="preserve">zawierać </w:t>
      </w:r>
      <w:r w:rsidR="00176EE2" w:rsidRPr="003E777B">
        <w:rPr>
          <w:rFonts w:cs="Times New Roman"/>
          <w:sz w:val="22"/>
        </w:rPr>
        <w:t xml:space="preserve">tematykę </w:t>
      </w:r>
      <w:r w:rsidR="00C841EE" w:rsidRPr="003E777B">
        <w:rPr>
          <w:rFonts w:cs="Times New Roman"/>
          <w:sz w:val="22"/>
        </w:rPr>
        <w:t xml:space="preserve">ukierunkowaną na </w:t>
      </w:r>
      <w:r w:rsidRPr="003E777B">
        <w:rPr>
          <w:rFonts w:cs="Times New Roman"/>
          <w:sz w:val="22"/>
        </w:rPr>
        <w:t>komunikację</w:t>
      </w:r>
      <w:r w:rsidR="00F53860" w:rsidRPr="003E777B">
        <w:rPr>
          <w:rFonts w:cs="Times New Roman"/>
          <w:sz w:val="22"/>
        </w:rPr>
        <w:t xml:space="preserve"> w zakresie legalizacji pobytu obywateli państw trzecich na terenie Polski</w:t>
      </w:r>
      <w:r w:rsidR="000C2B3D">
        <w:rPr>
          <w:rFonts w:cs="Times New Roman"/>
          <w:sz w:val="22"/>
        </w:rPr>
        <w:t>;</w:t>
      </w:r>
      <w:r w:rsidR="00CC2607">
        <w:rPr>
          <w:rFonts w:cs="Times New Roman"/>
          <w:sz w:val="22"/>
        </w:rPr>
        <w:t xml:space="preserve"> </w:t>
      </w:r>
    </w:p>
    <w:p w14:paraId="4B78BA29" w14:textId="68FCBDAB" w:rsidR="00F53860" w:rsidRPr="003E777B" w:rsidRDefault="00CC2607" w:rsidP="00CC2607">
      <w:pPr>
        <w:pStyle w:val="Akapitzlist"/>
        <w:numPr>
          <w:ilvl w:val="0"/>
          <w:numId w:val="16"/>
        </w:numPr>
        <w:spacing w:after="0"/>
        <w:rPr>
          <w:rFonts w:cs="Times New Roman"/>
          <w:sz w:val="22"/>
        </w:rPr>
      </w:pPr>
      <w:r w:rsidRPr="00CC2607">
        <w:rPr>
          <w:rFonts w:cs="Times New Roman"/>
          <w:sz w:val="22"/>
        </w:rPr>
        <w:t xml:space="preserve">Uczestnicy szkolenia </w:t>
      </w:r>
      <w:r>
        <w:rPr>
          <w:rFonts w:cs="Times New Roman"/>
          <w:sz w:val="22"/>
        </w:rPr>
        <w:t>muszą zdobyć niezbędną wiedzę</w:t>
      </w:r>
      <w:r w:rsidRPr="00CC2607">
        <w:rPr>
          <w:rFonts w:cs="Times New Roman"/>
          <w:sz w:val="22"/>
        </w:rPr>
        <w:t xml:space="preserve"> i umiejętności do profesjonalnej obsługi Klienta, jak również sposobów budowania trwałych relacji z Klientami. Szkolenie </w:t>
      </w:r>
      <w:r>
        <w:rPr>
          <w:rFonts w:cs="Times New Roman"/>
          <w:sz w:val="22"/>
        </w:rPr>
        <w:t>musi kłaść</w:t>
      </w:r>
      <w:r w:rsidRPr="00CC2607">
        <w:rPr>
          <w:rFonts w:cs="Times New Roman"/>
          <w:sz w:val="22"/>
        </w:rPr>
        <w:t xml:space="preserve"> nacisk na praktyczny aspekt wykorzyst</w:t>
      </w:r>
      <w:r>
        <w:rPr>
          <w:rFonts w:cs="Times New Roman"/>
          <w:sz w:val="22"/>
        </w:rPr>
        <w:t>ania posiadanej wiedzy i stworzyć</w:t>
      </w:r>
      <w:r w:rsidRPr="00CC2607">
        <w:rPr>
          <w:rFonts w:cs="Times New Roman"/>
          <w:sz w:val="22"/>
        </w:rPr>
        <w:t xml:space="preserve"> możliwość zastosowania jej w praktyce, co </w:t>
      </w:r>
      <w:r>
        <w:rPr>
          <w:rFonts w:cs="Times New Roman"/>
          <w:sz w:val="22"/>
        </w:rPr>
        <w:t>pozwoli na zwiększenie</w:t>
      </w:r>
      <w:r w:rsidRPr="00CC2607">
        <w:rPr>
          <w:rFonts w:cs="Times New Roman"/>
          <w:sz w:val="22"/>
        </w:rPr>
        <w:t xml:space="preserve"> efektywności pracy</w:t>
      </w:r>
      <w:r w:rsidR="000C2B3D">
        <w:rPr>
          <w:rFonts w:cs="Times New Roman"/>
          <w:sz w:val="22"/>
        </w:rPr>
        <w:t>;</w:t>
      </w:r>
    </w:p>
    <w:p w14:paraId="30DE04BE" w14:textId="1E8F0A26" w:rsidR="00CC2607" w:rsidRPr="00CC2607" w:rsidRDefault="00CC2607" w:rsidP="00CC2607">
      <w:pPr>
        <w:pStyle w:val="Akapitzlist"/>
        <w:numPr>
          <w:ilvl w:val="0"/>
          <w:numId w:val="16"/>
        </w:numPr>
        <w:spacing w:after="0"/>
        <w:rPr>
          <w:rFonts w:cs="Times New Roman"/>
          <w:sz w:val="22"/>
        </w:rPr>
      </w:pPr>
      <w:r w:rsidRPr="00CC2607">
        <w:rPr>
          <w:rFonts w:cs="Times New Roman"/>
          <w:sz w:val="22"/>
        </w:rPr>
        <w:t>Szkolenie ma za zadanie ukształtowanie postawy pro-klienckiej oraz nauk</w:t>
      </w:r>
      <w:r w:rsidR="000C2B3D">
        <w:rPr>
          <w:rFonts w:cs="Times New Roman"/>
          <w:sz w:val="22"/>
        </w:rPr>
        <w:t>ę</w:t>
      </w:r>
      <w:r w:rsidRPr="00CC2607">
        <w:rPr>
          <w:rFonts w:cs="Times New Roman"/>
          <w:sz w:val="22"/>
        </w:rPr>
        <w:t xml:space="preserve"> sprawdzonych standardów profesjonalnej obsługi klienta</w:t>
      </w:r>
      <w:r w:rsidR="000C2B3D">
        <w:rPr>
          <w:rFonts w:cs="Times New Roman"/>
          <w:sz w:val="22"/>
        </w:rPr>
        <w:t>,</w:t>
      </w:r>
      <w:r w:rsidRPr="00CC2607">
        <w:rPr>
          <w:rFonts w:cs="Times New Roman"/>
          <w:sz w:val="22"/>
        </w:rPr>
        <w:t xml:space="preserve"> w tym również obsługi telefonicznej. Uczestnicy mają za zadanie:</w:t>
      </w:r>
    </w:p>
    <w:p w14:paraId="5068B6E7" w14:textId="77777777" w:rsidR="00CC2607" w:rsidRPr="001C5A6B" w:rsidRDefault="00CC2607" w:rsidP="00CC2607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E777B">
        <w:rPr>
          <w:rFonts w:ascii="Times New Roman" w:eastAsia="Times New Roman" w:hAnsi="Times New Roman" w:cs="Times New Roman"/>
          <w:lang w:eastAsia="pl-PL"/>
        </w:rPr>
        <w:t>rozwinąć</w:t>
      </w:r>
      <w:r w:rsidRPr="001C5A6B">
        <w:rPr>
          <w:rFonts w:ascii="Times New Roman" w:eastAsia="Times New Roman" w:hAnsi="Times New Roman" w:cs="Times New Roman"/>
          <w:lang w:eastAsia="pl-PL"/>
        </w:rPr>
        <w:t xml:space="preserve"> umiejętności efektywnego komunikow</w:t>
      </w:r>
      <w:r w:rsidRPr="003E777B">
        <w:rPr>
          <w:rFonts w:ascii="Times New Roman" w:eastAsia="Times New Roman" w:hAnsi="Times New Roman" w:cs="Times New Roman"/>
          <w:lang w:eastAsia="pl-PL"/>
        </w:rPr>
        <w:t>ania się w rozmowie z klientem,</w:t>
      </w:r>
    </w:p>
    <w:p w14:paraId="5C3D9981" w14:textId="11844C58" w:rsidR="00CC2607" w:rsidRPr="001C5A6B" w:rsidRDefault="00CC2607" w:rsidP="00CC2607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E777B">
        <w:rPr>
          <w:rFonts w:ascii="Times New Roman" w:eastAsia="Times New Roman" w:hAnsi="Times New Roman" w:cs="Times New Roman"/>
          <w:lang w:eastAsia="pl-PL"/>
        </w:rPr>
        <w:t>poznać</w:t>
      </w:r>
      <w:r w:rsidRPr="001C5A6B">
        <w:rPr>
          <w:rFonts w:ascii="Times New Roman" w:eastAsia="Times New Roman" w:hAnsi="Times New Roman" w:cs="Times New Roman"/>
          <w:lang w:eastAsia="pl-PL"/>
        </w:rPr>
        <w:t xml:space="preserve"> sposoby budowania wizerunku </w:t>
      </w:r>
      <w:r w:rsidR="000C2B3D">
        <w:rPr>
          <w:rFonts w:ascii="Times New Roman" w:eastAsia="Times New Roman" w:hAnsi="Times New Roman" w:cs="Times New Roman"/>
          <w:lang w:eastAsia="pl-PL"/>
        </w:rPr>
        <w:t>urzędu</w:t>
      </w:r>
      <w:r w:rsidRPr="001C5A6B">
        <w:rPr>
          <w:rFonts w:ascii="Times New Roman" w:eastAsia="Times New Roman" w:hAnsi="Times New Roman" w:cs="Times New Roman"/>
          <w:lang w:eastAsia="pl-PL"/>
        </w:rPr>
        <w:t xml:space="preserve"> poprzez profesjonalną obsługę klienta</w:t>
      </w:r>
      <w:r w:rsidRPr="003E777B">
        <w:rPr>
          <w:rFonts w:ascii="Times New Roman" w:eastAsia="Times New Roman" w:hAnsi="Times New Roman" w:cs="Times New Roman"/>
          <w:lang w:eastAsia="pl-PL"/>
        </w:rPr>
        <w:t>,</w:t>
      </w:r>
    </w:p>
    <w:p w14:paraId="4236BEAF" w14:textId="1B7178C7" w:rsidR="00CC2607" w:rsidRPr="001C5A6B" w:rsidRDefault="00CC2607" w:rsidP="00CC2607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E777B">
        <w:rPr>
          <w:rFonts w:ascii="Times New Roman" w:eastAsia="Times New Roman" w:hAnsi="Times New Roman" w:cs="Times New Roman"/>
          <w:lang w:eastAsia="pl-PL"/>
        </w:rPr>
        <w:t>poznać</w:t>
      </w:r>
      <w:r w:rsidRPr="001C5A6B">
        <w:rPr>
          <w:rFonts w:ascii="Times New Roman" w:eastAsia="Times New Roman" w:hAnsi="Times New Roman" w:cs="Times New Roman"/>
          <w:lang w:eastAsia="pl-PL"/>
        </w:rPr>
        <w:t xml:space="preserve"> profesjonale standardy obsługi klienta</w:t>
      </w:r>
      <w:r w:rsidRPr="003E777B">
        <w:rPr>
          <w:rFonts w:ascii="Times New Roman" w:eastAsia="Times New Roman" w:hAnsi="Times New Roman" w:cs="Times New Roman"/>
          <w:lang w:eastAsia="pl-PL"/>
        </w:rPr>
        <w:t>, w tym przez telefon</w:t>
      </w:r>
      <w:r w:rsidR="000C2B3D">
        <w:rPr>
          <w:rFonts w:ascii="Times New Roman" w:eastAsia="Times New Roman" w:hAnsi="Times New Roman" w:cs="Times New Roman"/>
          <w:lang w:eastAsia="pl-PL"/>
        </w:rPr>
        <w:t>,</w:t>
      </w:r>
      <w:r w:rsidRPr="001C5A6B">
        <w:rPr>
          <w:rFonts w:ascii="Times New Roman" w:eastAsia="Times New Roman" w:hAnsi="Times New Roman" w:cs="Times New Roman"/>
          <w:lang w:eastAsia="pl-PL"/>
        </w:rPr>
        <w:t xml:space="preserve"> wraz z </w:t>
      </w:r>
      <w:r w:rsidRPr="003E777B">
        <w:rPr>
          <w:rFonts w:ascii="Times New Roman" w:eastAsia="Times New Roman" w:hAnsi="Times New Roman" w:cs="Times New Roman"/>
          <w:lang w:eastAsia="pl-PL"/>
        </w:rPr>
        <w:t>gotowymi</w:t>
      </w:r>
      <w:r w:rsidRPr="001C5A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777B">
        <w:rPr>
          <w:rFonts w:ascii="Times New Roman" w:eastAsia="Times New Roman" w:hAnsi="Times New Roman" w:cs="Times New Roman"/>
          <w:lang w:eastAsia="pl-PL"/>
        </w:rPr>
        <w:t>komunikatami</w:t>
      </w:r>
      <w:r w:rsidRPr="001C5A6B">
        <w:rPr>
          <w:rFonts w:ascii="Times New Roman" w:eastAsia="Times New Roman" w:hAnsi="Times New Roman" w:cs="Times New Roman"/>
          <w:lang w:eastAsia="pl-PL"/>
        </w:rPr>
        <w:t xml:space="preserve"> obsługowymi</w:t>
      </w:r>
      <w:r w:rsidRPr="003E777B">
        <w:rPr>
          <w:rFonts w:ascii="Times New Roman" w:eastAsia="Times New Roman" w:hAnsi="Times New Roman" w:cs="Times New Roman"/>
          <w:lang w:eastAsia="pl-PL"/>
        </w:rPr>
        <w:t>,</w:t>
      </w:r>
    </w:p>
    <w:p w14:paraId="493E0ABA" w14:textId="095612F9" w:rsidR="00CC2607" w:rsidRDefault="00CC2607" w:rsidP="00CC2607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E777B">
        <w:rPr>
          <w:rFonts w:ascii="Times New Roman" w:eastAsia="Times New Roman" w:hAnsi="Times New Roman" w:cs="Times New Roman"/>
          <w:lang w:eastAsia="pl-PL"/>
        </w:rPr>
        <w:t>poznać</w:t>
      </w:r>
      <w:r w:rsidRPr="001C5A6B">
        <w:rPr>
          <w:rFonts w:ascii="Times New Roman" w:eastAsia="Times New Roman" w:hAnsi="Times New Roman" w:cs="Times New Roman"/>
          <w:lang w:eastAsia="pl-PL"/>
        </w:rPr>
        <w:t xml:space="preserve"> standardy korespondencji e-mail i chat wraz z got</w:t>
      </w:r>
      <w:r>
        <w:rPr>
          <w:rFonts w:ascii="Times New Roman" w:eastAsia="Times New Roman" w:hAnsi="Times New Roman" w:cs="Times New Roman"/>
          <w:lang w:eastAsia="pl-PL"/>
        </w:rPr>
        <w:t>owymi szablonami i komunikatami,</w:t>
      </w:r>
    </w:p>
    <w:p w14:paraId="4EE17637" w14:textId="462290C8" w:rsidR="00CC2607" w:rsidRPr="00CC2607" w:rsidRDefault="00CC2607" w:rsidP="00CC2607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rozwinąć</w:t>
      </w:r>
      <w:r w:rsidRPr="00CC2607">
        <w:rPr>
          <w:rFonts w:ascii="Times New Roman" w:eastAsia="Times New Roman" w:hAnsi="Times New Roman" w:cs="Times New Roman"/>
          <w:lang w:eastAsia="pl-PL"/>
        </w:rPr>
        <w:t xml:space="preserve"> umiejętności zdobywania precyzyjnych informacji o potrzebach Klientów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3A80F84B" w14:textId="37191695" w:rsidR="00CC2607" w:rsidRPr="00CC2607" w:rsidRDefault="00CC2607" w:rsidP="00CC2607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przećwiczyć</w:t>
      </w:r>
      <w:r w:rsidRPr="00CC2607">
        <w:rPr>
          <w:rFonts w:ascii="Times New Roman" w:eastAsia="Times New Roman" w:hAnsi="Times New Roman" w:cs="Times New Roman"/>
          <w:lang w:eastAsia="pl-PL"/>
        </w:rPr>
        <w:t xml:space="preserve"> umiejętności sprzyjających efektywnej komunikacji przez telefon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00C226B3" w14:textId="5884285F" w:rsidR="00CC2607" w:rsidRPr="00CC2607" w:rsidRDefault="00CC2607" w:rsidP="00CC2607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pozyskać wiedzę</w:t>
      </w:r>
      <w:r w:rsidRPr="00CC2607">
        <w:rPr>
          <w:rFonts w:ascii="Times New Roman" w:eastAsia="Times New Roman" w:hAnsi="Times New Roman" w:cs="Times New Roman"/>
          <w:lang w:eastAsia="pl-PL"/>
        </w:rPr>
        <w:t xml:space="preserve"> na temat technik i narzędzi wykorzystywanych podczas telefonicznej obsługi Klienta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33533F26" w14:textId="610DA0F9" w:rsidR="00CC2607" w:rsidRPr="00CC2607" w:rsidRDefault="00CC2607" w:rsidP="00CC2607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rozwinąć</w:t>
      </w:r>
      <w:r w:rsidRPr="00CC2607">
        <w:rPr>
          <w:rFonts w:ascii="Times New Roman" w:eastAsia="Times New Roman" w:hAnsi="Times New Roman" w:cs="Times New Roman"/>
          <w:lang w:eastAsia="pl-PL"/>
        </w:rPr>
        <w:t xml:space="preserve"> umiejętności budowania dobrego kontaktu z Klientem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1BAA6F66" w14:textId="62E54FD7" w:rsidR="00CC2607" w:rsidRPr="00CC2607" w:rsidRDefault="00CC2607" w:rsidP="00CC2607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zbudować</w:t>
      </w:r>
      <w:r w:rsidRPr="00CC2607">
        <w:rPr>
          <w:rFonts w:ascii="Times New Roman" w:eastAsia="Times New Roman" w:hAnsi="Times New Roman" w:cs="Times New Roman"/>
          <w:lang w:eastAsia="pl-PL"/>
        </w:rPr>
        <w:t xml:space="preserve"> rzetel</w:t>
      </w:r>
      <w:r>
        <w:rPr>
          <w:rFonts w:ascii="Times New Roman" w:eastAsia="Times New Roman" w:hAnsi="Times New Roman" w:cs="Times New Roman"/>
          <w:lang w:eastAsia="pl-PL"/>
        </w:rPr>
        <w:t>ne, oparte</w:t>
      </w:r>
      <w:r w:rsidRPr="00CC2607">
        <w:rPr>
          <w:rFonts w:ascii="Times New Roman" w:eastAsia="Times New Roman" w:hAnsi="Times New Roman" w:cs="Times New Roman"/>
          <w:lang w:eastAsia="pl-PL"/>
        </w:rPr>
        <w:t xml:space="preserve"> na zrozumieniu relacj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CC2607">
        <w:rPr>
          <w:rFonts w:ascii="Times New Roman" w:eastAsia="Times New Roman" w:hAnsi="Times New Roman" w:cs="Times New Roman"/>
          <w:lang w:eastAsia="pl-PL"/>
        </w:rPr>
        <w:t xml:space="preserve"> z Klientem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74804BD2" w14:textId="1D793CF2" w:rsidR="00CC2607" w:rsidRPr="00CC2607" w:rsidRDefault="00CC2607" w:rsidP="00CC2607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zwiększyć zaangażowanie</w:t>
      </w:r>
      <w:r w:rsidRPr="00CC2607">
        <w:rPr>
          <w:rFonts w:ascii="Times New Roman" w:eastAsia="Times New Roman" w:hAnsi="Times New Roman" w:cs="Times New Roman"/>
          <w:lang w:eastAsia="pl-PL"/>
        </w:rPr>
        <w:t xml:space="preserve"> w wykonywaną pracę oraz </w:t>
      </w:r>
      <w:r>
        <w:rPr>
          <w:rFonts w:ascii="Times New Roman" w:eastAsia="Times New Roman" w:hAnsi="Times New Roman" w:cs="Times New Roman"/>
          <w:lang w:eastAsia="pl-PL"/>
        </w:rPr>
        <w:t>zbudować odpowiedzialność</w:t>
      </w:r>
      <w:r w:rsidRPr="00CC2607">
        <w:rPr>
          <w:rFonts w:ascii="Times New Roman" w:eastAsia="Times New Roman" w:hAnsi="Times New Roman" w:cs="Times New Roman"/>
          <w:lang w:eastAsia="pl-PL"/>
        </w:rPr>
        <w:t xml:space="preserve"> za powierzone obowiązki</w:t>
      </w:r>
      <w:r w:rsidR="007750ED">
        <w:rPr>
          <w:rFonts w:ascii="Times New Roman" w:eastAsia="Times New Roman" w:hAnsi="Times New Roman" w:cs="Times New Roman"/>
          <w:lang w:eastAsia="pl-PL"/>
        </w:rPr>
        <w:t>;</w:t>
      </w:r>
    </w:p>
    <w:p w14:paraId="12F0C2CC" w14:textId="77777777" w:rsidR="00CC2607" w:rsidRPr="00CC2607" w:rsidRDefault="00CC2607" w:rsidP="000C7780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CC2607">
        <w:rPr>
          <w:rFonts w:cs="Times New Roman"/>
          <w:sz w:val="22"/>
        </w:rPr>
        <w:t>Poza ww. zadaniami, celem szkolenia z telefonicznej obsługi klienta jest także</w:t>
      </w:r>
      <w:r>
        <w:rPr>
          <w:rFonts w:cs="Times New Roman"/>
          <w:sz w:val="22"/>
        </w:rPr>
        <w:t>:</w:t>
      </w:r>
    </w:p>
    <w:p w14:paraId="5FDEB9C8" w14:textId="77777777" w:rsidR="00CC2607" w:rsidRPr="00CC2607" w:rsidRDefault="00CC2607" w:rsidP="00CC2607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CC2607">
        <w:rPr>
          <w:rFonts w:ascii="Times New Roman" w:eastAsia="Times New Roman" w:hAnsi="Times New Roman" w:cs="Times New Roman"/>
          <w:lang w:eastAsia="pl-PL"/>
        </w:rPr>
        <w:t xml:space="preserve">doskonalenie umiejętności efektywnego posługiwania się głosem w sytuacji komunikacji telefonicznej, </w:t>
      </w:r>
    </w:p>
    <w:p w14:paraId="10EC7DB3" w14:textId="77777777" w:rsidR="00CC2607" w:rsidRPr="00CC2607" w:rsidRDefault="00CC2607" w:rsidP="00CC2607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CC2607">
        <w:rPr>
          <w:rFonts w:ascii="Times New Roman" w:eastAsia="Times New Roman" w:hAnsi="Times New Roman" w:cs="Times New Roman"/>
          <w:lang w:eastAsia="pl-PL"/>
        </w:rPr>
        <w:t xml:space="preserve">poznanie struktury rozmowy telefonicznej, </w:t>
      </w:r>
    </w:p>
    <w:p w14:paraId="7BCFB41A" w14:textId="4B001187" w:rsidR="00CC2607" w:rsidRPr="00CC2607" w:rsidRDefault="00CC2607" w:rsidP="00CC2607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CC2607">
        <w:rPr>
          <w:rFonts w:ascii="Times New Roman" w:eastAsia="Times New Roman" w:hAnsi="Times New Roman" w:cs="Times New Roman"/>
          <w:lang w:eastAsia="pl-PL"/>
        </w:rPr>
        <w:t xml:space="preserve">poznanie techniki aktywnego słuchania: parafraza, klaryfikacja, pytania, </w:t>
      </w:r>
    </w:p>
    <w:p w14:paraId="03A5DF22" w14:textId="77777777" w:rsidR="00CC2607" w:rsidRPr="00CC2607" w:rsidRDefault="00CC2607" w:rsidP="00CC2607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CC2607">
        <w:rPr>
          <w:rFonts w:ascii="Times New Roman" w:eastAsia="Times New Roman" w:hAnsi="Times New Roman" w:cs="Times New Roman"/>
          <w:lang w:eastAsia="pl-PL"/>
        </w:rPr>
        <w:t xml:space="preserve">poznanie typologii Klientów, </w:t>
      </w:r>
    </w:p>
    <w:p w14:paraId="6954277B" w14:textId="4F23D3B9" w:rsidR="00CC2607" w:rsidRPr="00CC2607" w:rsidRDefault="00CC2607" w:rsidP="00CC2607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CC2607">
        <w:rPr>
          <w:rFonts w:ascii="Times New Roman" w:eastAsia="Times New Roman" w:hAnsi="Times New Roman" w:cs="Times New Roman"/>
          <w:lang w:eastAsia="pl-PL"/>
        </w:rPr>
        <w:t>poznanie techniki reagowania w trudnych sytuacjach: model odmowy, reagowanie na krytykę, model rozmowy z rozemocjonowanym Klientem</w:t>
      </w:r>
      <w:r w:rsidR="007750ED">
        <w:rPr>
          <w:rFonts w:ascii="Times New Roman" w:eastAsia="Times New Roman" w:hAnsi="Times New Roman" w:cs="Times New Roman"/>
          <w:lang w:eastAsia="pl-PL"/>
        </w:rPr>
        <w:t>;</w:t>
      </w:r>
    </w:p>
    <w:p w14:paraId="551EC860" w14:textId="2FFF4F58" w:rsidR="00D1370F" w:rsidRDefault="00CC2607" w:rsidP="00B60670">
      <w:pPr>
        <w:pStyle w:val="Akapitzlist"/>
        <w:numPr>
          <w:ilvl w:val="0"/>
          <w:numId w:val="16"/>
        </w:numPr>
        <w:spacing w:after="0"/>
        <w:rPr>
          <w:rFonts w:cs="Times New Roman"/>
          <w:sz w:val="22"/>
        </w:rPr>
      </w:pPr>
      <w:r w:rsidRPr="006A3D3A">
        <w:rPr>
          <w:rFonts w:cs="Times New Roman"/>
          <w:sz w:val="22"/>
        </w:rPr>
        <w:t xml:space="preserve">Podane powyżej liczby uczestników są liczbami szacunkowymi. Zamawiający zastrzega sobie prawo zmiany liczby uczestników kierowanych na szkolenie. </w:t>
      </w:r>
    </w:p>
    <w:p w14:paraId="7093A547" w14:textId="77777777" w:rsidR="006A3D3A" w:rsidRPr="006A3D3A" w:rsidRDefault="006A3D3A" w:rsidP="006A3D3A">
      <w:pPr>
        <w:pStyle w:val="Akapitzlist"/>
        <w:spacing w:after="0"/>
        <w:rPr>
          <w:rFonts w:cs="Times New Roman"/>
          <w:sz w:val="22"/>
        </w:rPr>
      </w:pPr>
    </w:p>
    <w:p w14:paraId="71C8601A" w14:textId="27FB4A62" w:rsidR="00CF2693" w:rsidRPr="003E777B" w:rsidRDefault="00097F15" w:rsidP="00DE70C0">
      <w:pPr>
        <w:pStyle w:val="Akapitzlist"/>
        <w:numPr>
          <w:ilvl w:val="0"/>
          <w:numId w:val="2"/>
        </w:numPr>
        <w:ind w:left="284" w:hanging="284"/>
        <w:rPr>
          <w:rFonts w:cs="Times New Roman"/>
          <w:sz w:val="22"/>
          <w:u w:val="single"/>
        </w:rPr>
      </w:pPr>
      <w:r w:rsidRPr="003E777B">
        <w:rPr>
          <w:rFonts w:cs="Times New Roman"/>
          <w:sz w:val="22"/>
          <w:u w:val="single"/>
        </w:rPr>
        <w:t xml:space="preserve">Sposób realizacji </w:t>
      </w:r>
      <w:r w:rsidR="00D1370F" w:rsidRPr="003E777B">
        <w:rPr>
          <w:rFonts w:cs="Times New Roman"/>
          <w:sz w:val="22"/>
          <w:u w:val="single"/>
        </w:rPr>
        <w:t>szkolenia</w:t>
      </w:r>
      <w:r w:rsidR="00B96BF9">
        <w:rPr>
          <w:rFonts w:cs="Times New Roman"/>
          <w:sz w:val="22"/>
          <w:u w:val="single"/>
        </w:rPr>
        <w:t>:</w:t>
      </w:r>
    </w:p>
    <w:p w14:paraId="74AD2F8D" w14:textId="091A3721" w:rsidR="00847601" w:rsidRPr="003E777B" w:rsidRDefault="00CC2607" w:rsidP="00DE70C0">
      <w:pPr>
        <w:pStyle w:val="Akapitzlist"/>
        <w:numPr>
          <w:ilvl w:val="0"/>
          <w:numId w:val="1"/>
        </w:numPr>
        <w:ind w:left="567" w:hanging="283"/>
        <w:rPr>
          <w:rFonts w:cs="Times New Roman"/>
          <w:sz w:val="22"/>
        </w:rPr>
      </w:pPr>
      <w:r>
        <w:rPr>
          <w:rFonts w:cs="Times New Roman"/>
          <w:sz w:val="22"/>
        </w:rPr>
        <w:t xml:space="preserve">Z </w:t>
      </w:r>
      <w:r w:rsidRPr="003E777B">
        <w:rPr>
          <w:rFonts w:cs="Times New Roman"/>
          <w:sz w:val="22"/>
        </w:rPr>
        <w:t xml:space="preserve">uwzględnieniem zapisów w </w:t>
      </w:r>
      <w:r w:rsidR="007052E8">
        <w:rPr>
          <w:rFonts w:cs="Times New Roman"/>
          <w:sz w:val="22"/>
        </w:rPr>
        <w:t>ust. 5</w:t>
      </w:r>
      <w:r>
        <w:rPr>
          <w:rFonts w:cs="Times New Roman"/>
          <w:sz w:val="22"/>
        </w:rPr>
        <w:t>, c</w:t>
      </w:r>
      <w:r w:rsidR="00847601" w:rsidRPr="003E777B">
        <w:rPr>
          <w:rFonts w:cs="Times New Roman"/>
          <w:sz w:val="22"/>
        </w:rPr>
        <w:t xml:space="preserve">o najmniej </w:t>
      </w:r>
      <w:r w:rsidR="00524D08" w:rsidRPr="003E777B">
        <w:rPr>
          <w:rFonts w:cs="Times New Roman"/>
          <w:sz w:val="22"/>
        </w:rPr>
        <w:t>7</w:t>
      </w:r>
      <w:r w:rsidR="00847601" w:rsidRPr="003E777B">
        <w:rPr>
          <w:rFonts w:cs="Times New Roman"/>
          <w:sz w:val="22"/>
        </w:rPr>
        <w:t xml:space="preserve"> dni przed rozpoczęciem każdej edycji </w:t>
      </w:r>
      <w:r w:rsidR="00D1370F" w:rsidRPr="003E777B">
        <w:rPr>
          <w:rFonts w:cs="Times New Roman"/>
          <w:sz w:val="22"/>
        </w:rPr>
        <w:t>szkolenia</w:t>
      </w:r>
      <w:r w:rsidR="00847601" w:rsidRPr="003E777B">
        <w:rPr>
          <w:rFonts w:cs="Times New Roman"/>
          <w:sz w:val="22"/>
        </w:rPr>
        <w:t xml:space="preserve"> Wykonawca:</w:t>
      </w:r>
    </w:p>
    <w:p w14:paraId="4BEB9B53" w14:textId="60A8D741" w:rsidR="0050021C" w:rsidRPr="003E777B" w:rsidRDefault="0050021C" w:rsidP="00DE70C0">
      <w:pPr>
        <w:pStyle w:val="Akapitzlist"/>
        <w:numPr>
          <w:ilvl w:val="1"/>
          <w:numId w:val="1"/>
        </w:numPr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>jest zobowiązany do przygotowania i</w:t>
      </w:r>
      <w:r w:rsidR="00E35123" w:rsidRPr="003E777B">
        <w:rPr>
          <w:rFonts w:cs="Times New Roman"/>
          <w:sz w:val="22"/>
        </w:rPr>
        <w:t> </w:t>
      </w:r>
      <w:r w:rsidRPr="003E777B">
        <w:rPr>
          <w:rFonts w:cs="Times New Roman"/>
          <w:sz w:val="22"/>
        </w:rPr>
        <w:t>przedstawienia do akceptacji prz</w:t>
      </w:r>
      <w:r w:rsidR="00D8359D" w:rsidRPr="003E777B">
        <w:rPr>
          <w:rFonts w:cs="Times New Roman"/>
          <w:sz w:val="22"/>
        </w:rPr>
        <w:t xml:space="preserve">ez Zamawiającego programu </w:t>
      </w:r>
      <w:r w:rsidR="00D1370F" w:rsidRPr="003E777B">
        <w:rPr>
          <w:rFonts w:cs="Times New Roman"/>
          <w:sz w:val="22"/>
        </w:rPr>
        <w:t>szkolenia</w:t>
      </w:r>
      <w:r w:rsidR="00D8359D" w:rsidRPr="003E777B">
        <w:rPr>
          <w:rFonts w:cs="Times New Roman"/>
          <w:sz w:val="22"/>
        </w:rPr>
        <w:t xml:space="preserve"> dla każdej grupy</w:t>
      </w:r>
      <w:r w:rsidRPr="003E777B">
        <w:rPr>
          <w:rFonts w:cs="Times New Roman"/>
          <w:sz w:val="22"/>
        </w:rPr>
        <w:t>.</w:t>
      </w:r>
    </w:p>
    <w:p w14:paraId="36509BD0" w14:textId="31F56580" w:rsidR="00847601" w:rsidRPr="003E777B" w:rsidRDefault="00847601" w:rsidP="00DE70C0">
      <w:pPr>
        <w:pStyle w:val="Akapitzlist"/>
        <w:numPr>
          <w:ilvl w:val="1"/>
          <w:numId w:val="1"/>
        </w:numPr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 xml:space="preserve">uzgodni z Zamawiającym terminy </w:t>
      </w:r>
      <w:r w:rsidR="00CC2607">
        <w:rPr>
          <w:rFonts w:cs="Times New Roman"/>
          <w:sz w:val="22"/>
        </w:rPr>
        <w:t>szkoleń</w:t>
      </w:r>
      <w:r w:rsidRPr="003E777B">
        <w:rPr>
          <w:rFonts w:cs="Times New Roman"/>
          <w:sz w:val="22"/>
        </w:rPr>
        <w:t xml:space="preserve"> dla poszczególnych grup</w:t>
      </w:r>
      <w:r w:rsidR="003836F2" w:rsidRPr="003E777B">
        <w:rPr>
          <w:rFonts w:cs="Times New Roman"/>
          <w:sz w:val="22"/>
        </w:rPr>
        <w:t>,</w:t>
      </w:r>
    </w:p>
    <w:p w14:paraId="5730AE0C" w14:textId="03BBF68F" w:rsidR="00847601" w:rsidRPr="003E777B" w:rsidRDefault="00847601" w:rsidP="00DE70C0">
      <w:pPr>
        <w:pStyle w:val="Akapitzlist"/>
        <w:numPr>
          <w:ilvl w:val="1"/>
          <w:numId w:val="1"/>
        </w:numPr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 xml:space="preserve">przekaże Zamawiającemu nazwiska </w:t>
      </w:r>
      <w:r w:rsidR="00D1370F" w:rsidRPr="003E777B">
        <w:rPr>
          <w:rFonts w:cs="Times New Roman"/>
          <w:sz w:val="22"/>
        </w:rPr>
        <w:t>osób prowadzących szkolenia</w:t>
      </w:r>
      <w:r w:rsidR="007750ED">
        <w:rPr>
          <w:rFonts w:cs="Times New Roman"/>
          <w:sz w:val="22"/>
        </w:rPr>
        <w:t>;</w:t>
      </w:r>
    </w:p>
    <w:p w14:paraId="4738AEE8" w14:textId="439B75C8" w:rsidR="009250F6" w:rsidRPr="003E777B" w:rsidRDefault="00CC2607" w:rsidP="00DE70C0">
      <w:pPr>
        <w:pStyle w:val="Akapitzlist"/>
        <w:numPr>
          <w:ilvl w:val="0"/>
          <w:numId w:val="1"/>
        </w:numPr>
        <w:ind w:left="567" w:hanging="283"/>
        <w:rPr>
          <w:rFonts w:cs="Times New Roman"/>
          <w:sz w:val="22"/>
        </w:rPr>
      </w:pPr>
      <w:r>
        <w:rPr>
          <w:rFonts w:cs="Times New Roman"/>
          <w:sz w:val="22"/>
        </w:rPr>
        <w:t>Wykonawca</w:t>
      </w:r>
      <w:r w:rsidR="009250F6" w:rsidRPr="003E777B">
        <w:rPr>
          <w:rFonts w:cs="Times New Roman"/>
          <w:sz w:val="22"/>
        </w:rPr>
        <w:t xml:space="preserve"> zapewni </w:t>
      </w:r>
      <w:r>
        <w:rPr>
          <w:rFonts w:cs="Times New Roman"/>
          <w:sz w:val="22"/>
        </w:rPr>
        <w:t>każdemu uczestnikowi</w:t>
      </w:r>
      <w:r w:rsidR="009250F6" w:rsidRPr="003E777B">
        <w:rPr>
          <w:rFonts w:cs="Times New Roman"/>
          <w:sz w:val="22"/>
        </w:rPr>
        <w:t xml:space="preserve"> kursu zawodowego materiały szkoleniowe (książka/książki, skrypt lub opracowanie własne osób prowadzących zajęcia będące w posiadaniu </w:t>
      </w:r>
      <w:r w:rsidR="004D07FD">
        <w:rPr>
          <w:rFonts w:cs="Times New Roman"/>
          <w:sz w:val="22"/>
        </w:rPr>
        <w:t>Wykonawcy</w:t>
      </w:r>
      <w:r w:rsidR="009250F6" w:rsidRPr="003E777B">
        <w:rPr>
          <w:rFonts w:cs="Times New Roman"/>
          <w:sz w:val="22"/>
        </w:rPr>
        <w:t xml:space="preserve">, wzory dokumentów – nie naruszające praw autorskich osób trzecich, niezbędne do prawidłowego i efektywnego przeprowadzenia zajęć), które przechodzą na własność </w:t>
      </w:r>
      <w:r w:rsidR="004D07FD">
        <w:rPr>
          <w:rFonts w:cs="Times New Roman"/>
          <w:sz w:val="22"/>
        </w:rPr>
        <w:t>Uczestnika</w:t>
      </w:r>
      <w:r w:rsidR="009250F6" w:rsidRPr="003E777B">
        <w:rPr>
          <w:rFonts w:cs="Times New Roman"/>
          <w:sz w:val="22"/>
        </w:rPr>
        <w:t xml:space="preserve">. Komplet materiałów szkoleniowych musi być przekazany </w:t>
      </w:r>
      <w:r w:rsidR="004D07FD">
        <w:rPr>
          <w:rFonts w:cs="Times New Roman"/>
          <w:sz w:val="22"/>
        </w:rPr>
        <w:t>Uczestnikowi</w:t>
      </w:r>
      <w:r w:rsidR="009250F6" w:rsidRPr="003E777B">
        <w:rPr>
          <w:rFonts w:cs="Times New Roman"/>
          <w:sz w:val="22"/>
        </w:rPr>
        <w:t xml:space="preserve"> </w:t>
      </w:r>
      <w:r w:rsidR="004D07FD">
        <w:rPr>
          <w:rFonts w:cs="Times New Roman"/>
          <w:sz w:val="22"/>
        </w:rPr>
        <w:t>szkolenia zawodowego w pierwszym</w:t>
      </w:r>
      <w:r w:rsidR="009250F6" w:rsidRPr="003E777B">
        <w:rPr>
          <w:rFonts w:cs="Times New Roman"/>
          <w:sz w:val="22"/>
        </w:rPr>
        <w:t xml:space="preserve"> dniu zajęć, za pisemnym potwierdzeniem odbioru. Materiały muszą być adekwatne do treści kursu zawodowego</w:t>
      </w:r>
      <w:r w:rsidR="007750ED">
        <w:rPr>
          <w:rFonts w:cs="Times New Roman"/>
          <w:sz w:val="22"/>
        </w:rPr>
        <w:t>;</w:t>
      </w:r>
      <w:r w:rsidR="009250F6" w:rsidRPr="003E777B">
        <w:rPr>
          <w:rFonts w:cs="Times New Roman"/>
          <w:sz w:val="22"/>
        </w:rPr>
        <w:t xml:space="preserve"> </w:t>
      </w:r>
    </w:p>
    <w:p w14:paraId="6FC9F780" w14:textId="77B1FEAE" w:rsidR="006D2BAB" w:rsidRPr="003E777B" w:rsidRDefault="00D1370F" w:rsidP="00DE70C0">
      <w:pPr>
        <w:pStyle w:val="Akapitzlist"/>
        <w:numPr>
          <w:ilvl w:val="0"/>
          <w:numId w:val="1"/>
        </w:numPr>
        <w:ind w:left="567" w:hanging="283"/>
        <w:rPr>
          <w:rFonts w:cs="Times New Roman"/>
          <w:sz w:val="22"/>
        </w:rPr>
      </w:pPr>
      <w:r w:rsidRPr="003E777B">
        <w:rPr>
          <w:rFonts w:cs="Times New Roman"/>
          <w:sz w:val="22"/>
        </w:rPr>
        <w:t>M</w:t>
      </w:r>
      <w:r w:rsidR="006D2BAB" w:rsidRPr="003E777B">
        <w:rPr>
          <w:rFonts w:cs="Times New Roman"/>
          <w:sz w:val="22"/>
        </w:rPr>
        <w:t>ateriały szkoleniowe odpowiadać będą swoim standardem powszechnie uznawanym normom jakościowym przy zachowaniu staranności wymaganej dla tworzenia tego rodzaju dzieł</w:t>
      </w:r>
      <w:r w:rsidR="007750ED">
        <w:rPr>
          <w:rFonts w:cs="Times New Roman"/>
          <w:sz w:val="22"/>
        </w:rPr>
        <w:t>;</w:t>
      </w:r>
    </w:p>
    <w:p w14:paraId="6580CD71" w14:textId="2944B665" w:rsidR="006D2BAB" w:rsidRPr="003E777B" w:rsidRDefault="006D2BAB" w:rsidP="00DE70C0">
      <w:pPr>
        <w:pStyle w:val="Akapitzlist"/>
        <w:numPr>
          <w:ilvl w:val="0"/>
          <w:numId w:val="1"/>
        </w:numPr>
        <w:ind w:left="567" w:hanging="283"/>
        <w:rPr>
          <w:rFonts w:cs="Times New Roman"/>
          <w:sz w:val="22"/>
        </w:rPr>
      </w:pPr>
      <w:r w:rsidRPr="003E777B">
        <w:rPr>
          <w:rFonts w:cs="Times New Roman"/>
          <w:sz w:val="22"/>
        </w:rPr>
        <w:t xml:space="preserve">Wykonawca zapewni, że metody i pomoce dydaktyczne zastosowane podczas </w:t>
      </w:r>
      <w:r w:rsidR="00D1370F" w:rsidRPr="003E777B">
        <w:rPr>
          <w:rFonts w:cs="Times New Roman"/>
          <w:sz w:val="22"/>
        </w:rPr>
        <w:t>szkolenia</w:t>
      </w:r>
      <w:r w:rsidRPr="003E777B">
        <w:rPr>
          <w:rFonts w:cs="Times New Roman"/>
          <w:sz w:val="22"/>
        </w:rPr>
        <w:t xml:space="preserve"> będą różnorodne</w:t>
      </w:r>
      <w:r w:rsidR="00026261" w:rsidRPr="003E777B">
        <w:rPr>
          <w:rFonts w:cs="Times New Roman"/>
          <w:sz w:val="22"/>
        </w:rPr>
        <w:t xml:space="preserve">, </w:t>
      </w:r>
      <w:r w:rsidRPr="003E777B">
        <w:rPr>
          <w:rFonts w:cs="Times New Roman"/>
          <w:sz w:val="22"/>
        </w:rPr>
        <w:t>będą wykorzystywać nowoczesne i efekty</w:t>
      </w:r>
      <w:r w:rsidR="00026261" w:rsidRPr="003E777B">
        <w:rPr>
          <w:rFonts w:cs="Times New Roman"/>
          <w:sz w:val="22"/>
        </w:rPr>
        <w:t>wne sposoby nauki oraz w najlepszy z możliwych sposobów zaangażują uczestników i zapewnią maksymalny efekt</w:t>
      </w:r>
      <w:r w:rsidR="007750ED">
        <w:rPr>
          <w:rFonts w:cs="Times New Roman"/>
          <w:sz w:val="22"/>
        </w:rPr>
        <w:t>;</w:t>
      </w:r>
    </w:p>
    <w:p w14:paraId="4C56DEC8" w14:textId="026D10FB" w:rsidR="00DB7F83" w:rsidRPr="003E777B" w:rsidRDefault="00DB7F83" w:rsidP="00DE70C0">
      <w:pPr>
        <w:pStyle w:val="Akapitzlist"/>
        <w:numPr>
          <w:ilvl w:val="0"/>
          <w:numId w:val="1"/>
        </w:numPr>
        <w:ind w:left="567" w:hanging="283"/>
        <w:rPr>
          <w:rFonts w:cs="Times New Roman"/>
          <w:sz w:val="22"/>
        </w:rPr>
      </w:pPr>
      <w:r w:rsidRPr="003E777B">
        <w:rPr>
          <w:rFonts w:cs="Times New Roman"/>
          <w:sz w:val="22"/>
        </w:rPr>
        <w:t>Zamawiający</w:t>
      </w:r>
      <w:r w:rsidR="007A379C" w:rsidRPr="003E777B">
        <w:rPr>
          <w:rFonts w:cs="Times New Roman"/>
          <w:sz w:val="22"/>
        </w:rPr>
        <w:t xml:space="preserve"> zapewni uczestnikom salę/sale </w:t>
      </w:r>
      <w:r w:rsidRPr="003E777B">
        <w:rPr>
          <w:rFonts w:cs="Times New Roman"/>
          <w:sz w:val="22"/>
        </w:rPr>
        <w:t xml:space="preserve">– pomieszczenie przeznaczone dla 10 osób + trener, </w:t>
      </w:r>
      <w:r w:rsidR="007A379C" w:rsidRPr="003E777B">
        <w:rPr>
          <w:rFonts w:cs="Times New Roman"/>
          <w:sz w:val="22"/>
        </w:rPr>
        <w:t>wyposażoną/e w sprzęt multimedialny niezbędny na</w:t>
      </w:r>
      <w:r w:rsidR="00B41EBC" w:rsidRPr="003E777B">
        <w:rPr>
          <w:rFonts w:cs="Times New Roman"/>
          <w:sz w:val="22"/>
        </w:rPr>
        <w:t xml:space="preserve"> potrzeby przeprowadzenia </w:t>
      </w:r>
      <w:r w:rsidR="00D1370F" w:rsidRPr="003E777B">
        <w:rPr>
          <w:rFonts w:cs="Times New Roman"/>
          <w:sz w:val="22"/>
        </w:rPr>
        <w:t>szkolenia</w:t>
      </w:r>
      <w:r w:rsidRPr="003E777B">
        <w:rPr>
          <w:rFonts w:cs="Times New Roman"/>
          <w:sz w:val="22"/>
        </w:rPr>
        <w:t xml:space="preserve">, tj. </w:t>
      </w:r>
      <w:r w:rsidR="00D1370F" w:rsidRPr="003E777B">
        <w:rPr>
          <w:rFonts w:cs="Times New Roman"/>
          <w:sz w:val="22"/>
        </w:rPr>
        <w:t xml:space="preserve">minimum </w:t>
      </w:r>
      <w:r w:rsidRPr="003E777B">
        <w:rPr>
          <w:rFonts w:cs="Times New Roman"/>
          <w:sz w:val="22"/>
        </w:rPr>
        <w:t>rzutnik i rozwijany ekran, dostęp do internetu, stanowiska do pracy (biurka, fotele i zestawy komputerowe), flipchart</w:t>
      </w:r>
      <w:r w:rsidR="007750ED">
        <w:rPr>
          <w:rFonts w:cs="Times New Roman"/>
          <w:sz w:val="22"/>
        </w:rPr>
        <w:t>;</w:t>
      </w:r>
    </w:p>
    <w:p w14:paraId="641BFAA3" w14:textId="6CCCE7EB" w:rsidR="007A379C" w:rsidRPr="003E777B" w:rsidRDefault="007A379C" w:rsidP="00DE70C0">
      <w:pPr>
        <w:pStyle w:val="Akapitzlist"/>
        <w:numPr>
          <w:ilvl w:val="0"/>
          <w:numId w:val="1"/>
        </w:numPr>
        <w:ind w:left="567" w:hanging="283"/>
        <w:rPr>
          <w:rFonts w:cs="Times New Roman"/>
          <w:sz w:val="22"/>
        </w:rPr>
      </w:pPr>
      <w:r w:rsidRPr="003E777B">
        <w:rPr>
          <w:rFonts w:cs="Times New Roman"/>
          <w:sz w:val="22"/>
        </w:rPr>
        <w:t>Wykonawca</w:t>
      </w:r>
      <w:r w:rsidR="00885BCB" w:rsidRPr="003E777B">
        <w:rPr>
          <w:rFonts w:cs="Times New Roman"/>
          <w:sz w:val="22"/>
        </w:rPr>
        <w:t xml:space="preserve"> po każdej edycji </w:t>
      </w:r>
      <w:r w:rsidR="00D1370F" w:rsidRPr="003E777B">
        <w:rPr>
          <w:rFonts w:cs="Times New Roman"/>
          <w:sz w:val="22"/>
        </w:rPr>
        <w:t>szkolenia</w:t>
      </w:r>
      <w:r w:rsidR="00885BCB" w:rsidRPr="003E777B">
        <w:rPr>
          <w:rFonts w:cs="Times New Roman"/>
          <w:sz w:val="22"/>
        </w:rPr>
        <w:t xml:space="preserve"> wystawi</w:t>
      </w:r>
      <w:r w:rsidRPr="003E777B">
        <w:rPr>
          <w:rFonts w:cs="Times New Roman"/>
          <w:sz w:val="22"/>
        </w:rPr>
        <w:t xml:space="preserve"> </w:t>
      </w:r>
      <w:r w:rsidR="00885BCB" w:rsidRPr="003E777B">
        <w:rPr>
          <w:rFonts w:cs="Times New Roman"/>
          <w:sz w:val="22"/>
        </w:rPr>
        <w:t>i przekaże</w:t>
      </w:r>
      <w:r w:rsidR="00570699" w:rsidRPr="003E777B">
        <w:rPr>
          <w:rFonts w:cs="Times New Roman"/>
          <w:sz w:val="22"/>
        </w:rPr>
        <w:t xml:space="preserve"> </w:t>
      </w:r>
      <w:r w:rsidRPr="003E777B">
        <w:rPr>
          <w:rFonts w:cs="Times New Roman"/>
          <w:sz w:val="22"/>
        </w:rPr>
        <w:t>zaświadczenia o ukończen</w:t>
      </w:r>
      <w:r w:rsidR="00885BCB" w:rsidRPr="003E777B">
        <w:rPr>
          <w:rFonts w:cs="Times New Roman"/>
          <w:sz w:val="22"/>
        </w:rPr>
        <w:t xml:space="preserve">iu </w:t>
      </w:r>
      <w:r w:rsidR="00D1370F" w:rsidRPr="003E777B">
        <w:rPr>
          <w:rFonts w:cs="Times New Roman"/>
          <w:sz w:val="22"/>
        </w:rPr>
        <w:t>szkolenia</w:t>
      </w:r>
      <w:r w:rsidR="00885BCB" w:rsidRPr="003E777B">
        <w:rPr>
          <w:rFonts w:cs="Times New Roman"/>
          <w:sz w:val="22"/>
        </w:rPr>
        <w:t xml:space="preserve"> każdemu z uczestników; </w:t>
      </w:r>
      <w:r w:rsidRPr="003E777B">
        <w:rPr>
          <w:rFonts w:cs="Times New Roman"/>
          <w:sz w:val="22"/>
        </w:rPr>
        <w:t xml:space="preserve">zaświadczenie powinno zawierać </w:t>
      </w:r>
      <w:r w:rsidR="00D1370F" w:rsidRPr="003E777B">
        <w:rPr>
          <w:rFonts w:cs="Times New Roman"/>
          <w:sz w:val="22"/>
        </w:rPr>
        <w:t xml:space="preserve">minimum </w:t>
      </w:r>
      <w:r w:rsidRPr="003E777B">
        <w:rPr>
          <w:rFonts w:cs="Times New Roman"/>
          <w:sz w:val="22"/>
        </w:rPr>
        <w:t xml:space="preserve">informację o </w:t>
      </w:r>
      <w:r w:rsidR="00D1370F" w:rsidRPr="003E777B">
        <w:rPr>
          <w:rFonts w:cs="Times New Roman"/>
          <w:sz w:val="22"/>
        </w:rPr>
        <w:t>zakresie szkolenia</w:t>
      </w:r>
      <w:r w:rsidRPr="003E777B">
        <w:rPr>
          <w:rFonts w:cs="Times New Roman"/>
          <w:sz w:val="22"/>
        </w:rPr>
        <w:t>.</w:t>
      </w:r>
      <w:r w:rsidR="00DB36F8" w:rsidRPr="003E777B">
        <w:rPr>
          <w:rFonts w:cs="Times New Roman"/>
          <w:sz w:val="22"/>
        </w:rPr>
        <w:t xml:space="preserve"> Kopie tych </w:t>
      </w:r>
      <w:r w:rsidR="009C423D" w:rsidRPr="003E777B">
        <w:rPr>
          <w:rFonts w:cs="Times New Roman"/>
          <w:sz w:val="22"/>
        </w:rPr>
        <w:t xml:space="preserve">zaświadczeń </w:t>
      </w:r>
      <w:r w:rsidR="00DB36F8" w:rsidRPr="003E777B">
        <w:rPr>
          <w:rFonts w:cs="Times New Roman"/>
          <w:sz w:val="22"/>
        </w:rPr>
        <w:t xml:space="preserve"> Wykonawca dostarczy Zamawiającemu</w:t>
      </w:r>
      <w:r w:rsidR="000A2FC3">
        <w:rPr>
          <w:rFonts w:cs="Times New Roman"/>
          <w:sz w:val="22"/>
        </w:rPr>
        <w:t>;</w:t>
      </w:r>
    </w:p>
    <w:p w14:paraId="24DCDF7A" w14:textId="745050FF" w:rsidR="000D5DFC" w:rsidRPr="004D07FD" w:rsidRDefault="004D07FD" w:rsidP="004D07FD">
      <w:pPr>
        <w:pStyle w:val="Akapitzlist"/>
        <w:numPr>
          <w:ilvl w:val="0"/>
          <w:numId w:val="1"/>
        </w:numPr>
        <w:ind w:left="567" w:hanging="283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3E777B">
        <w:rPr>
          <w:rFonts w:cs="Times New Roman"/>
          <w:sz w:val="22"/>
        </w:rPr>
        <w:t xml:space="preserve">o zakończeniu każdej edycji szkolenia </w:t>
      </w:r>
      <w:r w:rsidR="004D5E38" w:rsidRPr="003E777B">
        <w:rPr>
          <w:rFonts w:cs="Times New Roman"/>
          <w:sz w:val="22"/>
        </w:rPr>
        <w:t>Wykonawca</w:t>
      </w:r>
      <w:r w:rsidR="00AC0C5B" w:rsidRPr="003E777B">
        <w:rPr>
          <w:rFonts w:cs="Times New Roman"/>
          <w:sz w:val="22"/>
        </w:rPr>
        <w:t xml:space="preserve"> przygotowuje,</w:t>
      </w:r>
      <w:r w:rsidR="004D5E38" w:rsidRPr="003E777B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z</w:t>
      </w:r>
      <w:r w:rsidR="000C4996" w:rsidRPr="003E777B">
        <w:rPr>
          <w:rFonts w:cs="Times New Roman"/>
          <w:sz w:val="22"/>
        </w:rPr>
        <w:t>gromadzi i przeka</w:t>
      </w:r>
      <w:r>
        <w:rPr>
          <w:rFonts w:cs="Times New Roman"/>
          <w:sz w:val="22"/>
        </w:rPr>
        <w:t>że</w:t>
      </w:r>
      <w:r w:rsidR="000C4996" w:rsidRPr="003E777B">
        <w:rPr>
          <w:rFonts w:cs="Times New Roman"/>
          <w:sz w:val="22"/>
        </w:rPr>
        <w:t xml:space="preserve"> Zamawiającemu</w:t>
      </w:r>
      <w:r w:rsidR="000D5DFC" w:rsidRPr="003E777B">
        <w:rPr>
          <w:rFonts w:cs="Times New Roman"/>
          <w:sz w:val="22"/>
        </w:rPr>
        <w:t>:</w:t>
      </w:r>
    </w:p>
    <w:p w14:paraId="751B3C86" w14:textId="112F501F" w:rsidR="00D1370F" w:rsidRPr="003E777B" w:rsidRDefault="000A2FC3" w:rsidP="00D1370F">
      <w:pPr>
        <w:pStyle w:val="Akapitzlist"/>
        <w:ind w:left="851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a) </w:t>
      </w:r>
      <w:r w:rsidR="00D1370F" w:rsidRPr="003E777B">
        <w:rPr>
          <w:rFonts w:cs="Times New Roman"/>
          <w:sz w:val="22"/>
        </w:rPr>
        <w:t>oryginały list obecności w formie przygotowanej przez Zamawiającego</w:t>
      </w:r>
    </w:p>
    <w:p w14:paraId="30EDCBAE" w14:textId="2E0273E1" w:rsidR="00D1370F" w:rsidRPr="003E777B" w:rsidRDefault="000A2FC3" w:rsidP="00D1370F">
      <w:pPr>
        <w:pStyle w:val="Akapitzlist"/>
        <w:ind w:left="851"/>
        <w:rPr>
          <w:rFonts w:cs="Times New Roman"/>
          <w:sz w:val="22"/>
        </w:rPr>
      </w:pPr>
      <w:r>
        <w:rPr>
          <w:rFonts w:cs="Times New Roman"/>
          <w:sz w:val="22"/>
        </w:rPr>
        <w:t>b)</w:t>
      </w:r>
      <w:r w:rsidR="00D1370F" w:rsidRPr="003E777B">
        <w:rPr>
          <w:rFonts w:cs="Times New Roman"/>
          <w:sz w:val="22"/>
        </w:rPr>
        <w:t xml:space="preserve"> protokoły przekazania materiałów szkoleniowych,</w:t>
      </w:r>
    </w:p>
    <w:p w14:paraId="66316325" w14:textId="5EB976B9" w:rsidR="00AC0C5B" w:rsidRPr="003E777B" w:rsidRDefault="000A2FC3" w:rsidP="00D1370F">
      <w:pPr>
        <w:pStyle w:val="Akapitzlist"/>
        <w:ind w:left="851"/>
        <w:rPr>
          <w:rFonts w:cs="Times New Roman"/>
          <w:sz w:val="22"/>
        </w:rPr>
      </w:pPr>
      <w:r>
        <w:rPr>
          <w:rFonts w:cs="Times New Roman"/>
          <w:sz w:val="22"/>
        </w:rPr>
        <w:t>c)</w:t>
      </w:r>
      <w:r w:rsidR="00AC0C5B" w:rsidRPr="003E777B">
        <w:rPr>
          <w:rFonts w:cs="Times New Roman"/>
          <w:sz w:val="22"/>
        </w:rPr>
        <w:t xml:space="preserve"> ks</w:t>
      </w:r>
      <w:r w:rsidR="00431A22" w:rsidRPr="003E777B">
        <w:rPr>
          <w:rFonts w:cs="Times New Roman"/>
          <w:sz w:val="22"/>
        </w:rPr>
        <w:t>erokopie wszystkich zaświadczeń</w:t>
      </w:r>
      <w:r w:rsidR="00AC0C5B" w:rsidRPr="003E777B">
        <w:rPr>
          <w:rFonts w:cs="Times New Roman"/>
          <w:sz w:val="22"/>
        </w:rPr>
        <w:t xml:space="preserve"> wydanych uczestnikom,</w:t>
      </w:r>
    </w:p>
    <w:p w14:paraId="66DDDF6B" w14:textId="1E407D68" w:rsidR="00AC0C5B" w:rsidRPr="003E777B" w:rsidRDefault="000A2FC3" w:rsidP="00D1370F">
      <w:pPr>
        <w:pStyle w:val="Akapitzlist"/>
        <w:ind w:left="851"/>
        <w:rPr>
          <w:rFonts w:cs="Times New Roman"/>
          <w:sz w:val="22"/>
        </w:rPr>
      </w:pPr>
      <w:r>
        <w:rPr>
          <w:rFonts w:cs="Times New Roman"/>
          <w:sz w:val="22"/>
        </w:rPr>
        <w:t>d)</w:t>
      </w:r>
      <w:r w:rsidR="00AC0C5B" w:rsidRPr="003E777B">
        <w:rPr>
          <w:rFonts w:cs="Times New Roman"/>
          <w:sz w:val="22"/>
        </w:rPr>
        <w:t xml:space="preserve"> </w:t>
      </w:r>
      <w:r w:rsidR="001053C3" w:rsidRPr="003E777B">
        <w:rPr>
          <w:rFonts w:cs="Times New Roman"/>
          <w:sz w:val="22"/>
        </w:rPr>
        <w:t xml:space="preserve">oryginały </w:t>
      </w:r>
      <w:r w:rsidR="00431A22" w:rsidRPr="003E777B">
        <w:rPr>
          <w:rFonts w:cs="Times New Roman"/>
          <w:sz w:val="22"/>
        </w:rPr>
        <w:t>listy odbioru zaświadczeń</w:t>
      </w:r>
      <w:r w:rsidR="00AC0C5B" w:rsidRPr="003E777B">
        <w:rPr>
          <w:rFonts w:cs="Times New Roman"/>
          <w:sz w:val="22"/>
        </w:rPr>
        <w:t xml:space="preserve"> w formie przygotowanej przez Zamawiającego</w:t>
      </w:r>
      <w:r>
        <w:rPr>
          <w:rFonts w:cs="Times New Roman"/>
          <w:sz w:val="22"/>
        </w:rPr>
        <w:t>;</w:t>
      </w:r>
    </w:p>
    <w:p w14:paraId="715135FB" w14:textId="111253DF" w:rsidR="00E87E5B" w:rsidRPr="003E777B" w:rsidRDefault="0090290E" w:rsidP="00DE70C0">
      <w:pPr>
        <w:pStyle w:val="Akapitzlist"/>
        <w:numPr>
          <w:ilvl w:val="0"/>
          <w:numId w:val="1"/>
        </w:numPr>
        <w:ind w:left="567" w:hanging="283"/>
        <w:rPr>
          <w:rFonts w:cs="Times New Roman"/>
          <w:sz w:val="22"/>
        </w:rPr>
      </w:pPr>
      <w:r w:rsidRPr="003E777B">
        <w:rPr>
          <w:rFonts w:cs="Times New Roman"/>
          <w:sz w:val="22"/>
        </w:rPr>
        <w:t>Wykonawca przepro</w:t>
      </w:r>
      <w:r w:rsidR="00DC2F03" w:rsidRPr="003E777B">
        <w:rPr>
          <w:rFonts w:cs="Times New Roman"/>
          <w:sz w:val="22"/>
        </w:rPr>
        <w:t xml:space="preserve">wadzi </w:t>
      </w:r>
      <w:r w:rsidRPr="003E777B">
        <w:rPr>
          <w:rFonts w:cs="Times New Roman"/>
          <w:sz w:val="22"/>
        </w:rPr>
        <w:t>proces weryfikacji nabycia kompetencji</w:t>
      </w:r>
      <w:r w:rsidR="00185CD2" w:rsidRPr="003E777B">
        <w:rPr>
          <w:rFonts w:cs="Times New Roman"/>
          <w:sz w:val="22"/>
        </w:rPr>
        <w:t xml:space="preserve"> </w:t>
      </w:r>
      <w:r w:rsidR="000F326D" w:rsidRPr="003E777B">
        <w:rPr>
          <w:rFonts w:cs="Times New Roman"/>
          <w:sz w:val="22"/>
        </w:rPr>
        <w:t xml:space="preserve">przez uczestników </w:t>
      </w:r>
      <w:r w:rsidR="009834A9" w:rsidRPr="003E777B">
        <w:rPr>
          <w:rFonts w:cs="Times New Roman"/>
          <w:sz w:val="22"/>
        </w:rPr>
        <w:t>szkolenia</w:t>
      </w:r>
      <w:r w:rsidR="00045E0C" w:rsidRPr="003E777B">
        <w:rPr>
          <w:rFonts w:cs="Times New Roman"/>
          <w:sz w:val="22"/>
        </w:rPr>
        <w:t>,</w:t>
      </w:r>
      <w:r w:rsidR="000F326D" w:rsidRPr="003E777B">
        <w:rPr>
          <w:rFonts w:cs="Times New Roman"/>
          <w:sz w:val="22"/>
        </w:rPr>
        <w:t xml:space="preserve"> </w:t>
      </w:r>
      <w:r w:rsidR="00185CD2" w:rsidRPr="003E777B">
        <w:rPr>
          <w:rFonts w:cs="Times New Roman"/>
          <w:sz w:val="22"/>
        </w:rPr>
        <w:t>składający się z następujących elementów</w:t>
      </w:r>
      <w:r w:rsidRPr="003E777B">
        <w:rPr>
          <w:rFonts w:cs="Times New Roman"/>
          <w:sz w:val="22"/>
        </w:rPr>
        <w:t>:</w:t>
      </w:r>
    </w:p>
    <w:p w14:paraId="337C8074" w14:textId="753EE589" w:rsidR="00E87E5B" w:rsidRPr="003E777B" w:rsidRDefault="00E87E5B" w:rsidP="00DE70C0">
      <w:pPr>
        <w:pStyle w:val="Akapitzlist"/>
        <w:numPr>
          <w:ilvl w:val="1"/>
          <w:numId w:val="5"/>
        </w:numPr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>przeprowadzenie wstępnego testu weryfikacji kompetencji na początku kursu (tzw. wzorzec, czyli ocena kompetencji początkowych)</w:t>
      </w:r>
      <w:r w:rsidR="00865DB2" w:rsidRPr="003E777B">
        <w:rPr>
          <w:rFonts w:cs="Times New Roman"/>
          <w:sz w:val="22"/>
        </w:rPr>
        <w:t>, w tym zdefiniowanie wymagań, tj. efektów uczenia się, które osiągną uczestnicy w wyniku udziału w kursie</w:t>
      </w:r>
      <w:r w:rsidR="00DB7F83" w:rsidRPr="003E777B">
        <w:rPr>
          <w:rFonts w:cs="Times New Roman"/>
          <w:sz w:val="22"/>
        </w:rPr>
        <w:t>,</w:t>
      </w:r>
    </w:p>
    <w:p w14:paraId="5CEAF991" w14:textId="21AF29B4" w:rsidR="00E87E5B" w:rsidRPr="003E777B" w:rsidRDefault="00E87E5B" w:rsidP="00DE70C0">
      <w:pPr>
        <w:pStyle w:val="Akapitzlist"/>
        <w:numPr>
          <w:ilvl w:val="1"/>
          <w:numId w:val="5"/>
        </w:numPr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 xml:space="preserve">przeprowadzenie końcowego testu weryfikacji kompetencji na </w:t>
      </w:r>
      <w:r w:rsidR="007E66A0" w:rsidRPr="003E777B">
        <w:rPr>
          <w:rFonts w:cs="Times New Roman"/>
          <w:sz w:val="22"/>
        </w:rPr>
        <w:t>zakończenie</w:t>
      </w:r>
      <w:r w:rsidRPr="003E777B">
        <w:rPr>
          <w:rFonts w:cs="Times New Roman"/>
          <w:sz w:val="22"/>
        </w:rPr>
        <w:t xml:space="preserve"> kursu (ocena kompetencji na zakończenie kursu),</w:t>
      </w:r>
    </w:p>
    <w:p w14:paraId="4706AE7D" w14:textId="48159487" w:rsidR="00DC2F03" w:rsidRPr="003E777B" w:rsidRDefault="00F11C69" w:rsidP="00DE70C0">
      <w:pPr>
        <w:pStyle w:val="Akapitzlist"/>
        <w:numPr>
          <w:ilvl w:val="1"/>
          <w:numId w:val="5"/>
        </w:numPr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>przygotowanie i przekazanie Z</w:t>
      </w:r>
      <w:r w:rsidR="00AF4DE2" w:rsidRPr="003E777B">
        <w:rPr>
          <w:rFonts w:cs="Times New Roman"/>
          <w:sz w:val="22"/>
        </w:rPr>
        <w:t>amawiającemu</w:t>
      </w:r>
      <w:r w:rsidR="007D32A6" w:rsidRPr="003E777B">
        <w:rPr>
          <w:rFonts w:cs="Times New Roman"/>
          <w:sz w:val="22"/>
        </w:rPr>
        <w:t>, w odniesieniu do każdego uczestnika</w:t>
      </w:r>
      <w:r w:rsidR="00AF4DE2" w:rsidRPr="003E777B">
        <w:rPr>
          <w:rFonts w:cs="Times New Roman"/>
          <w:sz w:val="22"/>
        </w:rPr>
        <w:t xml:space="preserve">, w ciągu 14 dni od zakończenia każdej edycji </w:t>
      </w:r>
      <w:r w:rsidR="004D07FD">
        <w:rPr>
          <w:rFonts w:cs="Times New Roman"/>
          <w:sz w:val="22"/>
        </w:rPr>
        <w:t>szkolenia</w:t>
      </w:r>
      <w:r w:rsidR="00AF4DE2" w:rsidRPr="003E777B">
        <w:rPr>
          <w:rFonts w:cs="Times New Roman"/>
          <w:sz w:val="22"/>
        </w:rPr>
        <w:t>, rapor</w:t>
      </w:r>
      <w:r w:rsidR="009834A9" w:rsidRPr="003E777B">
        <w:rPr>
          <w:rFonts w:cs="Times New Roman"/>
          <w:sz w:val="22"/>
        </w:rPr>
        <w:t xml:space="preserve">tu zawierającego </w:t>
      </w:r>
      <w:r w:rsidR="00E87E5B" w:rsidRPr="003E777B">
        <w:rPr>
          <w:rFonts w:cs="Times New Roman"/>
          <w:sz w:val="22"/>
        </w:rPr>
        <w:t xml:space="preserve">porównanie wyników </w:t>
      </w:r>
      <w:r w:rsidR="00E87E5B" w:rsidRPr="003E777B">
        <w:rPr>
          <w:rFonts w:cs="Times New Roman"/>
          <w:sz w:val="22"/>
        </w:rPr>
        <w:lastRenderedPageBreak/>
        <w:t>testu końcowego i wstępnego</w:t>
      </w:r>
      <w:r w:rsidR="00C168F9" w:rsidRPr="003E777B">
        <w:rPr>
          <w:rFonts w:cs="Times New Roman"/>
          <w:sz w:val="22"/>
        </w:rPr>
        <w:t>, wraz z oryginałami tychże testów</w:t>
      </w:r>
      <w:r w:rsidR="007D32A6" w:rsidRPr="003E777B">
        <w:rPr>
          <w:rFonts w:cs="Times New Roman"/>
          <w:sz w:val="22"/>
        </w:rPr>
        <w:t>,</w:t>
      </w:r>
      <w:r w:rsidR="00E87E5B" w:rsidRPr="003E777B">
        <w:rPr>
          <w:rFonts w:cs="Times New Roman"/>
          <w:sz w:val="22"/>
        </w:rPr>
        <w:t xml:space="preserve"> </w:t>
      </w:r>
      <w:r w:rsidRPr="003E777B">
        <w:rPr>
          <w:rFonts w:cs="Times New Roman"/>
          <w:sz w:val="22"/>
        </w:rPr>
        <w:t xml:space="preserve">w tym odniesienie się do wymagań, tj. efektów uczenia się, które osiągnęli uczestnicy w wyniku udziału w </w:t>
      </w:r>
      <w:r w:rsidR="009834A9" w:rsidRPr="003E777B">
        <w:rPr>
          <w:rFonts w:cs="Times New Roman"/>
          <w:sz w:val="22"/>
        </w:rPr>
        <w:t xml:space="preserve">szkoleniu. </w:t>
      </w:r>
      <w:r w:rsidR="00DC2F03" w:rsidRPr="003E777B">
        <w:rPr>
          <w:rFonts w:cs="Times New Roman"/>
          <w:sz w:val="22"/>
        </w:rPr>
        <w:t>Wykonawca przekaże Zamawiającemu oryginały ww. dokumentów</w:t>
      </w:r>
      <w:r w:rsidR="000A2FC3">
        <w:rPr>
          <w:rFonts w:cs="Times New Roman"/>
          <w:sz w:val="22"/>
        </w:rPr>
        <w:t>;</w:t>
      </w:r>
    </w:p>
    <w:p w14:paraId="4809768F" w14:textId="7EEFCF4A" w:rsidR="005A7BC8" w:rsidRPr="003E777B" w:rsidRDefault="005A7BC8" w:rsidP="00DE70C0">
      <w:pPr>
        <w:pStyle w:val="Akapitzlist"/>
        <w:numPr>
          <w:ilvl w:val="0"/>
          <w:numId w:val="1"/>
        </w:numPr>
        <w:spacing w:after="0"/>
        <w:ind w:left="567"/>
        <w:rPr>
          <w:rFonts w:cs="Times New Roman"/>
          <w:sz w:val="22"/>
        </w:rPr>
      </w:pPr>
      <w:r w:rsidRPr="003E777B">
        <w:rPr>
          <w:rFonts w:cs="Times New Roman"/>
          <w:sz w:val="22"/>
        </w:rPr>
        <w:t>Działania informacyjno-promocyjne</w:t>
      </w:r>
      <w:r w:rsidR="000A2FC3">
        <w:rPr>
          <w:rFonts w:cs="Times New Roman"/>
          <w:sz w:val="22"/>
        </w:rPr>
        <w:t>:</w:t>
      </w:r>
    </w:p>
    <w:p w14:paraId="391DCC53" w14:textId="2AADBE77" w:rsidR="000F6156" w:rsidRPr="003E777B" w:rsidRDefault="005A7BC8" w:rsidP="000F6156">
      <w:pPr>
        <w:pStyle w:val="Akapitzlist"/>
        <w:spacing w:after="0"/>
        <w:ind w:left="567"/>
        <w:rPr>
          <w:rFonts w:cs="Times New Roman"/>
          <w:sz w:val="22"/>
        </w:rPr>
      </w:pPr>
      <w:r w:rsidRPr="003E777B">
        <w:rPr>
          <w:rFonts w:cs="Times New Roman"/>
          <w:sz w:val="22"/>
        </w:rPr>
        <w:t>Wykonawca umieści na listach obecności, harmonogramach, programach, zaświadczeniach,  protokołach odbioru, innych dokumentach i opracowaniach wskazanych przez Zamawiającego</w:t>
      </w:r>
      <w:r w:rsidR="000F6156" w:rsidRPr="003E777B">
        <w:rPr>
          <w:rFonts w:cs="Times New Roman"/>
          <w:sz w:val="22"/>
        </w:rPr>
        <w:t xml:space="preserve"> oraz </w:t>
      </w:r>
      <w:r w:rsidRPr="003E777B">
        <w:rPr>
          <w:rFonts w:cs="Times New Roman"/>
          <w:sz w:val="22"/>
        </w:rPr>
        <w:t>pomieszczeniach</w:t>
      </w:r>
      <w:r w:rsidR="000F6156" w:rsidRPr="003E777B">
        <w:rPr>
          <w:rFonts w:cs="Times New Roman"/>
          <w:sz w:val="22"/>
        </w:rPr>
        <w:t>,</w:t>
      </w:r>
      <w:r w:rsidRPr="003E777B">
        <w:rPr>
          <w:rFonts w:cs="Times New Roman"/>
          <w:sz w:val="22"/>
        </w:rPr>
        <w:t xml:space="preserve"> w których będą odbywały się zajęcia informacje o </w:t>
      </w:r>
      <w:r w:rsidR="000F6156" w:rsidRPr="003E777B">
        <w:rPr>
          <w:rFonts w:cs="Times New Roman"/>
          <w:sz w:val="22"/>
        </w:rPr>
        <w:t xml:space="preserve">nazwie kursu i projektu oraz odpowiednie logotypy (Unii Europejskiej, Programu </w:t>
      </w:r>
      <w:r w:rsidR="00DB7F83" w:rsidRPr="003E777B">
        <w:rPr>
          <w:rFonts w:cs="Times New Roman"/>
          <w:sz w:val="22"/>
        </w:rPr>
        <w:t>Krajowego Funduszu Azylu, Migracji i Integracji</w:t>
      </w:r>
      <w:r w:rsidR="000F6156" w:rsidRPr="003E777B">
        <w:rPr>
          <w:rFonts w:cs="Times New Roman"/>
          <w:sz w:val="22"/>
        </w:rPr>
        <w:t>), które Zamawiający prześle Wykonawcy drogą mailową</w:t>
      </w:r>
      <w:r w:rsidR="000A2FC3">
        <w:rPr>
          <w:rFonts w:cs="Times New Roman"/>
          <w:sz w:val="22"/>
        </w:rPr>
        <w:t>;</w:t>
      </w:r>
    </w:p>
    <w:p w14:paraId="0F92CE6B" w14:textId="0BC871C2" w:rsidR="00823B82" w:rsidRPr="003E777B" w:rsidRDefault="00823B82" w:rsidP="00DE70C0">
      <w:pPr>
        <w:pStyle w:val="Akapitzlist"/>
        <w:numPr>
          <w:ilvl w:val="0"/>
          <w:numId w:val="1"/>
        </w:numPr>
        <w:spacing w:after="0"/>
        <w:ind w:left="567" w:hanging="425"/>
        <w:rPr>
          <w:rFonts w:cs="Times New Roman"/>
          <w:sz w:val="22"/>
        </w:rPr>
      </w:pPr>
      <w:r w:rsidRPr="003E777B">
        <w:rPr>
          <w:rFonts w:cs="Times New Roman"/>
          <w:sz w:val="22"/>
        </w:rPr>
        <w:t xml:space="preserve">Wykonawca nie może, bez pisemnej zgody Zamawiającego, powierzyć realizacji </w:t>
      </w:r>
      <w:r w:rsidR="009834A9" w:rsidRPr="003E777B">
        <w:rPr>
          <w:rFonts w:cs="Times New Roman"/>
          <w:sz w:val="22"/>
        </w:rPr>
        <w:t>szkolenia</w:t>
      </w:r>
      <w:r w:rsidRPr="003E777B">
        <w:rPr>
          <w:rFonts w:cs="Times New Roman"/>
          <w:sz w:val="22"/>
        </w:rPr>
        <w:t xml:space="preserve"> innej osobie/osobom, niż zaakceptowana/zaakceptowane przez Zamawiającego</w:t>
      </w:r>
      <w:r w:rsidR="000A2FC3">
        <w:rPr>
          <w:rFonts w:cs="Times New Roman"/>
          <w:sz w:val="22"/>
        </w:rPr>
        <w:t>;</w:t>
      </w:r>
    </w:p>
    <w:p w14:paraId="6DE7508F" w14:textId="39C27149" w:rsidR="00823B82" w:rsidRPr="003E777B" w:rsidRDefault="00823B82" w:rsidP="00DE70C0">
      <w:pPr>
        <w:pStyle w:val="Akapitzlist"/>
        <w:numPr>
          <w:ilvl w:val="0"/>
          <w:numId w:val="1"/>
        </w:numPr>
        <w:spacing w:after="0"/>
        <w:ind w:left="567" w:hanging="425"/>
        <w:rPr>
          <w:rFonts w:cs="Times New Roman"/>
          <w:sz w:val="22"/>
        </w:rPr>
      </w:pPr>
      <w:r w:rsidRPr="003E777B">
        <w:rPr>
          <w:rFonts w:cs="Times New Roman"/>
          <w:sz w:val="22"/>
        </w:rPr>
        <w:t>W przypadku braku możliwości wykonania przedmiotu zamówienia przez osoby wskazane przez Wykonawcę, Oferent zobowiązany będzie zapewnić zastępstwo, z zastrzeżeniem, że nowa kadra posiadać będzie co najmniej równoważne doświadczenie zawodowe oraz uprawnienia do przeprowadzania szkoleń, jak wykazane pierwotnie w zapytaniu ofertowym</w:t>
      </w:r>
      <w:r w:rsidR="000A2FC3">
        <w:rPr>
          <w:rFonts w:cs="Times New Roman"/>
          <w:sz w:val="22"/>
        </w:rPr>
        <w:t>;</w:t>
      </w:r>
    </w:p>
    <w:p w14:paraId="5C7E31FE" w14:textId="2E2974BF" w:rsidR="00823B82" w:rsidRPr="003E777B" w:rsidRDefault="00823B82" w:rsidP="00DE70C0">
      <w:pPr>
        <w:pStyle w:val="Akapitzlist"/>
        <w:numPr>
          <w:ilvl w:val="0"/>
          <w:numId w:val="1"/>
        </w:numPr>
        <w:spacing w:after="0"/>
        <w:ind w:left="567" w:hanging="425"/>
        <w:rPr>
          <w:rFonts w:cs="Times New Roman"/>
          <w:sz w:val="22"/>
        </w:rPr>
      </w:pPr>
      <w:r w:rsidRPr="003E777B">
        <w:rPr>
          <w:rFonts w:cs="Times New Roman"/>
          <w:sz w:val="22"/>
        </w:rPr>
        <w:t>Wykonawca zobowiązuje się do nieobciążania uczestników żadnymi dodatkowymi kosztami</w:t>
      </w:r>
      <w:r w:rsidR="000A2FC3">
        <w:rPr>
          <w:rFonts w:cs="Times New Roman"/>
          <w:sz w:val="22"/>
        </w:rPr>
        <w:t>;</w:t>
      </w:r>
    </w:p>
    <w:p w14:paraId="5A2B31F8" w14:textId="2534233F" w:rsidR="009250F6" w:rsidRPr="003E777B" w:rsidRDefault="009250F6" w:rsidP="00DE70C0">
      <w:pPr>
        <w:pStyle w:val="Akapitzlist"/>
        <w:numPr>
          <w:ilvl w:val="0"/>
          <w:numId w:val="1"/>
        </w:numPr>
        <w:spacing w:after="0"/>
        <w:ind w:left="567" w:hanging="425"/>
        <w:rPr>
          <w:rFonts w:cs="Times New Roman"/>
          <w:sz w:val="22"/>
        </w:rPr>
      </w:pPr>
      <w:r w:rsidRPr="003E777B">
        <w:rPr>
          <w:rFonts w:cs="Times New Roman"/>
          <w:sz w:val="22"/>
        </w:rPr>
        <w:t>Zamawiający nie dopuszcza prowadzenia zajęć w formie kształcenia na odległość lub w formie e-learningu.</w:t>
      </w:r>
    </w:p>
    <w:p w14:paraId="3C5BB584" w14:textId="77777777" w:rsidR="00D93946" w:rsidRPr="003E777B" w:rsidRDefault="00D93946" w:rsidP="004C3777">
      <w:pPr>
        <w:pStyle w:val="Akapitzlist"/>
        <w:ind w:left="709" w:hanging="142"/>
        <w:rPr>
          <w:rFonts w:cs="Times New Roman"/>
          <w:sz w:val="22"/>
        </w:rPr>
      </w:pPr>
    </w:p>
    <w:p w14:paraId="0F6A90CA" w14:textId="4EE7A6EA" w:rsidR="009834A9" w:rsidRPr="003E777B" w:rsidRDefault="00CF2693" w:rsidP="00DE70C0">
      <w:pPr>
        <w:pStyle w:val="Akapitzlist"/>
        <w:numPr>
          <w:ilvl w:val="0"/>
          <w:numId w:val="2"/>
        </w:numPr>
        <w:spacing w:after="0"/>
        <w:ind w:left="284" w:hanging="284"/>
        <w:rPr>
          <w:rFonts w:cs="Times New Roman"/>
          <w:sz w:val="22"/>
        </w:rPr>
      </w:pPr>
      <w:r w:rsidRPr="003E777B">
        <w:rPr>
          <w:rFonts w:cs="Times New Roman"/>
          <w:sz w:val="22"/>
          <w:u w:val="single"/>
        </w:rPr>
        <w:t xml:space="preserve">Miejsce </w:t>
      </w:r>
      <w:r w:rsidR="009834A9" w:rsidRPr="003E777B">
        <w:rPr>
          <w:rFonts w:cs="Times New Roman"/>
          <w:sz w:val="22"/>
          <w:u w:val="single"/>
        </w:rPr>
        <w:t>szkolenia</w:t>
      </w:r>
      <w:r w:rsidR="00B96BF9">
        <w:rPr>
          <w:rFonts w:cs="Times New Roman"/>
          <w:sz w:val="22"/>
          <w:u w:val="single"/>
        </w:rPr>
        <w:t>:</w:t>
      </w:r>
      <w:r w:rsidRPr="003E777B">
        <w:rPr>
          <w:rFonts w:cs="Times New Roman"/>
          <w:b/>
          <w:sz w:val="22"/>
        </w:rPr>
        <w:t xml:space="preserve"> </w:t>
      </w:r>
    </w:p>
    <w:p w14:paraId="3BA1C614" w14:textId="742EA8E5" w:rsidR="005560C5" w:rsidRPr="003E777B" w:rsidRDefault="009834A9" w:rsidP="009834A9">
      <w:pPr>
        <w:pStyle w:val="Akapitzlist"/>
        <w:spacing w:after="0"/>
        <w:ind w:left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>Szkolenie</w:t>
      </w:r>
      <w:r w:rsidR="005560C5" w:rsidRPr="003E777B">
        <w:rPr>
          <w:rFonts w:cs="Times New Roman"/>
          <w:sz w:val="22"/>
        </w:rPr>
        <w:t xml:space="preserve"> </w:t>
      </w:r>
      <w:r w:rsidRPr="003E777B">
        <w:rPr>
          <w:rFonts w:cs="Times New Roman"/>
          <w:sz w:val="22"/>
        </w:rPr>
        <w:t>realizowane</w:t>
      </w:r>
      <w:r w:rsidR="00ED3DDD" w:rsidRPr="003E777B">
        <w:rPr>
          <w:rFonts w:cs="Times New Roman"/>
          <w:sz w:val="22"/>
        </w:rPr>
        <w:t xml:space="preserve"> </w:t>
      </w:r>
      <w:r w:rsidR="005B0B13" w:rsidRPr="003E777B">
        <w:rPr>
          <w:rFonts w:cs="Times New Roman"/>
          <w:sz w:val="22"/>
        </w:rPr>
        <w:t xml:space="preserve">będzie </w:t>
      </w:r>
      <w:r w:rsidR="005560C5" w:rsidRPr="003E777B">
        <w:rPr>
          <w:rFonts w:cs="Times New Roman"/>
          <w:sz w:val="22"/>
        </w:rPr>
        <w:t xml:space="preserve">w </w:t>
      </w:r>
      <w:r w:rsidR="00FF76CC" w:rsidRPr="003E777B">
        <w:rPr>
          <w:rFonts w:cs="Times New Roman"/>
          <w:sz w:val="22"/>
        </w:rPr>
        <w:t xml:space="preserve">salach szkoleniowych </w:t>
      </w:r>
      <w:r w:rsidR="00DB7F83" w:rsidRPr="003E777B">
        <w:rPr>
          <w:rFonts w:cs="Times New Roman"/>
          <w:sz w:val="22"/>
        </w:rPr>
        <w:t>w siedzibie Zamawiającego</w:t>
      </w:r>
      <w:r w:rsidR="005E362C" w:rsidRPr="003E777B">
        <w:rPr>
          <w:rFonts w:cs="Times New Roman"/>
          <w:sz w:val="22"/>
        </w:rPr>
        <w:t>,</w:t>
      </w:r>
      <w:r w:rsidR="00DB7F83" w:rsidRPr="003E777B">
        <w:rPr>
          <w:rFonts w:cs="Times New Roman"/>
          <w:sz w:val="22"/>
        </w:rPr>
        <w:t xml:space="preserve"> </w:t>
      </w:r>
      <w:r w:rsidR="00885BCB" w:rsidRPr="003E777B">
        <w:rPr>
          <w:rFonts w:cs="Times New Roman"/>
          <w:sz w:val="22"/>
        </w:rPr>
        <w:br/>
      </w:r>
      <w:r w:rsidR="00DB7F83" w:rsidRPr="003E777B">
        <w:rPr>
          <w:rFonts w:cs="Times New Roman"/>
          <w:sz w:val="22"/>
        </w:rPr>
        <w:t xml:space="preserve">w budynku Dolnośląskiego Urzędu Wojewódzkiego </w:t>
      </w:r>
      <w:r w:rsidR="005E362C" w:rsidRPr="003E777B">
        <w:rPr>
          <w:rFonts w:cs="Times New Roman"/>
          <w:sz w:val="22"/>
        </w:rPr>
        <w:t>w</w:t>
      </w:r>
      <w:r w:rsidR="00DB7F83" w:rsidRPr="003E777B">
        <w:rPr>
          <w:rFonts w:cs="Times New Roman"/>
          <w:sz w:val="22"/>
        </w:rPr>
        <w:t>e</w:t>
      </w:r>
      <w:r w:rsidR="005E362C" w:rsidRPr="003E777B">
        <w:rPr>
          <w:rFonts w:cs="Times New Roman"/>
          <w:sz w:val="22"/>
        </w:rPr>
        <w:t xml:space="preserve"> </w:t>
      </w:r>
      <w:r w:rsidR="00DB7F83" w:rsidRPr="003E777B">
        <w:rPr>
          <w:rFonts w:cs="Times New Roman"/>
          <w:sz w:val="22"/>
        </w:rPr>
        <w:t>Wrocławiu</w:t>
      </w:r>
      <w:r w:rsidR="00885BCB" w:rsidRPr="003E777B">
        <w:rPr>
          <w:rFonts w:cs="Times New Roman"/>
          <w:sz w:val="22"/>
        </w:rPr>
        <w:t>, pl. Powstańców Warszawy 1</w:t>
      </w:r>
      <w:r w:rsidR="005E362C" w:rsidRPr="003E777B">
        <w:rPr>
          <w:rFonts w:cs="Times New Roman"/>
          <w:sz w:val="22"/>
        </w:rPr>
        <w:t xml:space="preserve">. </w:t>
      </w:r>
    </w:p>
    <w:p w14:paraId="4838B532" w14:textId="77777777" w:rsidR="00B77AB7" w:rsidRPr="003E777B" w:rsidRDefault="00B77AB7" w:rsidP="000934E4">
      <w:pPr>
        <w:pStyle w:val="Akapitzlist"/>
        <w:spacing w:after="0"/>
        <w:ind w:left="284" w:hanging="284"/>
        <w:rPr>
          <w:rFonts w:cs="Times New Roman"/>
          <w:sz w:val="22"/>
        </w:rPr>
      </w:pPr>
    </w:p>
    <w:p w14:paraId="036F6FDB" w14:textId="07547A62" w:rsidR="009834A9" w:rsidRPr="003E777B" w:rsidRDefault="00CF2693" w:rsidP="00DE70C0">
      <w:pPr>
        <w:pStyle w:val="Akapitzlist"/>
        <w:numPr>
          <w:ilvl w:val="0"/>
          <w:numId w:val="2"/>
        </w:numPr>
        <w:spacing w:after="0"/>
        <w:ind w:left="284" w:hanging="284"/>
        <w:rPr>
          <w:rFonts w:cs="Times New Roman"/>
          <w:sz w:val="22"/>
        </w:rPr>
      </w:pPr>
      <w:r w:rsidRPr="003E777B">
        <w:rPr>
          <w:rFonts w:cs="Times New Roman"/>
          <w:sz w:val="22"/>
          <w:u w:val="single"/>
        </w:rPr>
        <w:t xml:space="preserve">Planowany termin </w:t>
      </w:r>
      <w:r w:rsidR="00F811CB" w:rsidRPr="003E777B">
        <w:rPr>
          <w:rFonts w:cs="Times New Roman"/>
          <w:sz w:val="22"/>
          <w:u w:val="single"/>
        </w:rPr>
        <w:t>realizacji usługi</w:t>
      </w:r>
      <w:r w:rsidR="00B96BF9">
        <w:rPr>
          <w:rFonts w:cs="Times New Roman"/>
          <w:sz w:val="22"/>
        </w:rPr>
        <w:t>:</w:t>
      </w:r>
    </w:p>
    <w:p w14:paraId="12079A16" w14:textId="7BA0E545" w:rsidR="00FC6E5D" w:rsidRPr="003E777B" w:rsidRDefault="009F12CC" w:rsidP="009834A9">
      <w:pPr>
        <w:pStyle w:val="Akapitzlist"/>
        <w:spacing w:after="0"/>
        <w:ind w:left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>U</w:t>
      </w:r>
      <w:r w:rsidR="004D5E38" w:rsidRPr="003E777B">
        <w:rPr>
          <w:rFonts w:cs="Times New Roman"/>
          <w:sz w:val="22"/>
        </w:rPr>
        <w:t xml:space="preserve">sługa </w:t>
      </w:r>
      <w:r w:rsidR="00FC6E5D" w:rsidRPr="003E777B">
        <w:rPr>
          <w:rFonts w:cs="Times New Roman"/>
          <w:sz w:val="22"/>
        </w:rPr>
        <w:t xml:space="preserve">będzie realizowana </w:t>
      </w:r>
      <w:r w:rsidR="00ED3DDD" w:rsidRPr="003E777B">
        <w:rPr>
          <w:rFonts w:cs="Times New Roman"/>
          <w:sz w:val="22"/>
        </w:rPr>
        <w:t xml:space="preserve">w </w:t>
      </w:r>
      <w:r w:rsidR="00DB7F83" w:rsidRPr="003E777B">
        <w:rPr>
          <w:rFonts w:cs="Times New Roman"/>
          <w:sz w:val="22"/>
        </w:rPr>
        <w:t>2020</w:t>
      </w:r>
      <w:r w:rsidR="004D07FD">
        <w:rPr>
          <w:rFonts w:cs="Times New Roman"/>
          <w:sz w:val="22"/>
        </w:rPr>
        <w:t xml:space="preserve"> roku</w:t>
      </w:r>
      <w:r w:rsidRPr="003E777B">
        <w:rPr>
          <w:rFonts w:cs="Times New Roman"/>
          <w:sz w:val="22"/>
        </w:rPr>
        <w:t xml:space="preserve">, </w:t>
      </w:r>
      <w:r w:rsidR="00DB7F83" w:rsidRPr="003E777B">
        <w:rPr>
          <w:rFonts w:cs="Times New Roman"/>
          <w:bCs/>
          <w:sz w:val="22"/>
        </w:rPr>
        <w:t xml:space="preserve">w dni robocze (za dni robocze uważa się dni od poniedziałku do piątku, z wyłączeniem dni ustawowo wolnych od pracy), w godzinach </w:t>
      </w:r>
      <w:r w:rsidR="009834A9" w:rsidRPr="003E777B">
        <w:rPr>
          <w:rFonts w:cs="Times New Roman"/>
          <w:bCs/>
          <w:sz w:val="22"/>
        </w:rPr>
        <w:t xml:space="preserve">pracy Urzędu, tj. </w:t>
      </w:r>
      <w:r w:rsidR="00DB7F83" w:rsidRPr="003E777B">
        <w:rPr>
          <w:rFonts w:cs="Times New Roman"/>
          <w:bCs/>
          <w:sz w:val="22"/>
        </w:rPr>
        <w:t xml:space="preserve">od 7:30 </w:t>
      </w:r>
      <w:r w:rsidR="009834A9" w:rsidRPr="003E777B">
        <w:rPr>
          <w:rFonts w:cs="Times New Roman"/>
          <w:bCs/>
          <w:sz w:val="22"/>
        </w:rPr>
        <w:t xml:space="preserve">do </w:t>
      </w:r>
      <w:r w:rsidR="00DB7F83" w:rsidRPr="003E777B">
        <w:rPr>
          <w:rFonts w:cs="Times New Roman"/>
          <w:bCs/>
          <w:sz w:val="22"/>
        </w:rPr>
        <w:t xml:space="preserve">15:30. </w:t>
      </w:r>
      <w:r w:rsidR="00A41A87" w:rsidRPr="003E777B">
        <w:rPr>
          <w:rFonts w:cs="Times New Roman"/>
          <w:sz w:val="22"/>
        </w:rPr>
        <w:t>Dokładny</w:t>
      </w:r>
      <w:r w:rsidR="0080727F" w:rsidRPr="003E777B">
        <w:rPr>
          <w:rFonts w:cs="Times New Roman"/>
          <w:sz w:val="22"/>
        </w:rPr>
        <w:t xml:space="preserve"> </w:t>
      </w:r>
      <w:r w:rsidR="00A41A87" w:rsidRPr="003E777B">
        <w:rPr>
          <w:rFonts w:cs="Times New Roman"/>
          <w:sz w:val="22"/>
        </w:rPr>
        <w:t>t</w:t>
      </w:r>
      <w:r w:rsidR="005560C5" w:rsidRPr="003E777B">
        <w:rPr>
          <w:rFonts w:cs="Times New Roman"/>
          <w:sz w:val="22"/>
        </w:rPr>
        <w:t xml:space="preserve">ermin </w:t>
      </w:r>
      <w:r w:rsidR="009834A9" w:rsidRPr="003E777B">
        <w:rPr>
          <w:rFonts w:cs="Times New Roman"/>
          <w:sz w:val="22"/>
        </w:rPr>
        <w:t>szkoleń</w:t>
      </w:r>
      <w:r w:rsidR="005560C5" w:rsidRPr="003E777B">
        <w:rPr>
          <w:rFonts w:cs="Times New Roman"/>
          <w:sz w:val="22"/>
        </w:rPr>
        <w:t xml:space="preserve"> określony zostanie przez Wykonawcę</w:t>
      </w:r>
      <w:r w:rsidR="00374A15" w:rsidRPr="003E777B">
        <w:rPr>
          <w:rFonts w:cs="Times New Roman"/>
          <w:sz w:val="22"/>
        </w:rPr>
        <w:t xml:space="preserve"> w uzgodnieniu z Zamawiającym,</w:t>
      </w:r>
      <w:r w:rsidR="005560C5" w:rsidRPr="003E777B">
        <w:rPr>
          <w:rFonts w:cs="Times New Roman"/>
          <w:sz w:val="22"/>
        </w:rPr>
        <w:t xml:space="preserve"> na co najmniej </w:t>
      </w:r>
      <w:r w:rsidR="00C106CF" w:rsidRPr="003E777B">
        <w:rPr>
          <w:rFonts w:cs="Times New Roman"/>
          <w:sz w:val="22"/>
        </w:rPr>
        <w:t>14</w:t>
      </w:r>
      <w:r w:rsidR="005560C5" w:rsidRPr="003E777B">
        <w:rPr>
          <w:rFonts w:cs="Times New Roman"/>
          <w:sz w:val="22"/>
        </w:rPr>
        <w:t xml:space="preserve"> dni przed </w:t>
      </w:r>
      <w:r w:rsidR="005B0B13" w:rsidRPr="003E777B">
        <w:rPr>
          <w:rFonts w:cs="Times New Roman"/>
          <w:sz w:val="22"/>
        </w:rPr>
        <w:t xml:space="preserve">rozpoczęciem każdej edycji </w:t>
      </w:r>
      <w:r w:rsidR="009834A9" w:rsidRPr="003E777B">
        <w:rPr>
          <w:rFonts w:cs="Times New Roman"/>
          <w:sz w:val="22"/>
        </w:rPr>
        <w:t>szkoleń</w:t>
      </w:r>
      <w:r w:rsidR="005560C5" w:rsidRPr="003E777B">
        <w:rPr>
          <w:rFonts w:cs="Times New Roman"/>
          <w:sz w:val="22"/>
        </w:rPr>
        <w:t>.</w:t>
      </w:r>
      <w:r w:rsidR="004D5E38" w:rsidRPr="003E777B">
        <w:rPr>
          <w:rFonts w:cs="Times New Roman"/>
          <w:sz w:val="22"/>
        </w:rPr>
        <w:t xml:space="preserve"> </w:t>
      </w:r>
    </w:p>
    <w:p w14:paraId="2ADE7161" w14:textId="77777777" w:rsidR="00C106CF" w:rsidRPr="003E777B" w:rsidRDefault="00C106CF" w:rsidP="00C106CF">
      <w:pPr>
        <w:pStyle w:val="Akapitzlist"/>
        <w:spacing w:after="0"/>
        <w:ind w:left="284"/>
        <w:rPr>
          <w:rFonts w:cs="Times New Roman"/>
          <w:sz w:val="22"/>
        </w:rPr>
      </w:pPr>
    </w:p>
    <w:p w14:paraId="65D856AA" w14:textId="0B596B18" w:rsidR="00176EE2" w:rsidRPr="003E777B" w:rsidRDefault="004D07FD" w:rsidP="00DE70C0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Times New Roman" w:cs="Times New Roman"/>
          <w:bCs/>
          <w:sz w:val="22"/>
          <w:u w:val="single"/>
          <w:lang w:eastAsia="pl-PL"/>
        </w:rPr>
      </w:pPr>
      <w:r>
        <w:rPr>
          <w:rFonts w:eastAsia="Times New Roman" w:cs="Times New Roman"/>
          <w:bCs/>
          <w:sz w:val="22"/>
          <w:u w:val="single"/>
          <w:lang w:eastAsia="pl-PL"/>
        </w:rPr>
        <w:t>Organizacja szkoleń</w:t>
      </w:r>
      <w:r w:rsidR="00B96BF9">
        <w:rPr>
          <w:rFonts w:eastAsia="Times New Roman" w:cs="Times New Roman"/>
          <w:bCs/>
          <w:sz w:val="22"/>
          <w:u w:val="single"/>
          <w:lang w:eastAsia="pl-PL"/>
        </w:rPr>
        <w:t>:</w:t>
      </w:r>
    </w:p>
    <w:p w14:paraId="25898B1C" w14:textId="65B378C2" w:rsidR="009834A9" w:rsidRPr="003E777B" w:rsidRDefault="009834A9" w:rsidP="00DE70C0">
      <w:pPr>
        <w:pStyle w:val="Akapitzlist"/>
        <w:numPr>
          <w:ilvl w:val="0"/>
          <w:numId w:val="6"/>
        </w:numPr>
        <w:ind w:left="567" w:hanging="283"/>
        <w:rPr>
          <w:rFonts w:cs="Times New Roman"/>
          <w:sz w:val="22"/>
        </w:rPr>
      </w:pPr>
      <w:r w:rsidRPr="003E777B">
        <w:rPr>
          <w:rFonts w:cs="Times New Roman"/>
          <w:sz w:val="22"/>
        </w:rPr>
        <w:t>Zamawiający planuje zorganizowanie szkoleń dla łącznie 9 grup w całym okresie realizacji usługi, z czego:</w:t>
      </w:r>
    </w:p>
    <w:p w14:paraId="17BF47BD" w14:textId="0770881A" w:rsidR="009834A9" w:rsidRPr="003E777B" w:rsidRDefault="009834A9" w:rsidP="003E777B">
      <w:pPr>
        <w:pStyle w:val="Akapitzlist"/>
        <w:numPr>
          <w:ilvl w:val="0"/>
          <w:numId w:val="15"/>
        </w:numPr>
        <w:ind w:left="709"/>
        <w:rPr>
          <w:rFonts w:cs="Times New Roman"/>
          <w:sz w:val="22"/>
        </w:rPr>
      </w:pPr>
      <w:r w:rsidRPr="003E777B">
        <w:rPr>
          <w:rFonts w:cs="Times New Roman"/>
          <w:sz w:val="22"/>
        </w:rPr>
        <w:t>szkolenia z zakresu obsługi klienta dla min. 55 pracowników Dolnośląskiego Urzędu Wojewódzkiego we Wrocławiu (6 grup po ok</w:t>
      </w:r>
      <w:r w:rsidR="000A2FC3">
        <w:rPr>
          <w:rFonts w:cs="Times New Roman"/>
          <w:sz w:val="22"/>
        </w:rPr>
        <w:t>.</w:t>
      </w:r>
      <w:r w:rsidRPr="003E777B">
        <w:rPr>
          <w:rFonts w:cs="Times New Roman"/>
          <w:sz w:val="22"/>
        </w:rPr>
        <w:t xml:space="preserve"> 10 osób) zrealizowane zostaną w następujących szacunkowych terminach: </w:t>
      </w:r>
    </w:p>
    <w:p w14:paraId="4B618A79" w14:textId="7455F16D" w:rsidR="00885BCB" w:rsidRPr="003E777B" w:rsidRDefault="0067207F" w:rsidP="00DE70C0">
      <w:pPr>
        <w:pStyle w:val="Akapitzlist"/>
        <w:numPr>
          <w:ilvl w:val="1"/>
          <w:numId w:val="1"/>
        </w:numPr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>I edycja</w:t>
      </w:r>
      <w:r w:rsidR="00931E43" w:rsidRPr="003E777B">
        <w:rPr>
          <w:rFonts w:cs="Times New Roman"/>
          <w:sz w:val="22"/>
        </w:rPr>
        <w:t xml:space="preserve"> (dla ok. 10 osób)</w:t>
      </w:r>
      <w:r w:rsidRPr="003E777B">
        <w:rPr>
          <w:rFonts w:cs="Times New Roman"/>
          <w:sz w:val="22"/>
        </w:rPr>
        <w:t xml:space="preserve">: </w:t>
      </w:r>
      <w:r w:rsidR="009834A9" w:rsidRPr="003E777B">
        <w:rPr>
          <w:rFonts w:cs="Times New Roman"/>
          <w:sz w:val="22"/>
        </w:rPr>
        <w:t>luty</w:t>
      </w:r>
      <w:r w:rsidRPr="003E777B">
        <w:rPr>
          <w:rFonts w:cs="Times New Roman"/>
          <w:sz w:val="22"/>
        </w:rPr>
        <w:t xml:space="preserve"> 2020, </w:t>
      </w:r>
    </w:p>
    <w:p w14:paraId="36D29088" w14:textId="2F121C3B" w:rsidR="00885BCB" w:rsidRPr="003E777B" w:rsidRDefault="0067207F" w:rsidP="00DE70C0">
      <w:pPr>
        <w:pStyle w:val="Akapitzlist"/>
        <w:numPr>
          <w:ilvl w:val="1"/>
          <w:numId w:val="1"/>
        </w:numPr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>II edycja</w:t>
      </w:r>
      <w:r w:rsidR="00931E43" w:rsidRPr="003E777B">
        <w:rPr>
          <w:rFonts w:cs="Times New Roman"/>
          <w:sz w:val="22"/>
        </w:rPr>
        <w:t xml:space="preserve"> (dla ok. 10 osób)</w:t>
      </w:r>
      <w:r w:rsidRPr="003E777B">
        <w:rPr>
          <w:rFonts w:cs="Times New Roman"/>
          <w:sz w:val="22"/>
        </w:rPr>
        <w:t xml:space="preserve">: </w:t>
      </w:r>
      <w:r w:rsidR="00931E43" w:rsidRPr="003E777B">
        <w:rPr>
          <w:rFonts w:cs="Times New Roman"/>
          <w:sz w:val="22"/>
        </w:rPr>
        <w:t>marzec 2020</w:t>
      </w:r>
      <w:r w:rsidRPr="003E777B">
        <w:rPr>
          <w:rFonts w:cs="Times New Roman"/>
          <w:sz w:val="22"/>
        </w:rPr>
        <w:t xml:space="preserve">, </w:t>
      </w:r>
    </w:p>
    <w:p w14:paraId="61C0B69D" w14:textId="64D1BEB3" w:rsidR="0067207F" w:rsidRPr="003E777B" w:rsidRDefault="0067207F" w:rsidP="00DE70C0">
      <w:pPr>
        <w:pStyle w:val="Akapitzlist"/>
        <w:numPr>
          <w:ilvl w:val="1"/>
          <w:numId w:val="1"/>
        </w:numPr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>III edycja</w:t>
      </w:r>
      <w:r w:rsidR="00931E43" w:rsidRPr="003E777B">
        <w:rPr>
          <w:rFonts w:cs="Times New Roman"/>
          <w:sz w:val="22"/>
        </w:rPr>
        <w:t xml:space="preserve"> (dla ok. 10 osób)</w:t>
      </w:r>
      <w:r w:rsidRPr="003E777B">
        <w:rPr>
          <w:rFonts w:cs="Times New Roman"/>
          <w:sz w:val="22"/>
        </w:rPr>
        <w:t xml:space="preserve">: </w:t>
      </w:r>
      <w:r w:rsidR="00931E43" w:rsidRPr="003E777B">
        <w:rPr>
          <w:rFonts w:cs="Times New Roman"/>
          <w:sz w:val="22"/>
        </w:rPr>
        <w:t>kwiecień 2020,</w:t>
      </w:r>
    </w:p>
    <w:p w14:paraId="3675FFBD" w14:textId="5D8DCCDD" w:rsidR="00931E43" w:rsidRPr="003E777B" w:rsidRDefault="00931E43" w:rsidP="00DE70C0">
      <w:pPr>
        <w:pStyle w:val="Akapitzlist"/>
        <w:numPr>
          <w:ilvl w:val="1"/>
          <w:numId w:val="1"/>
        </w:numPr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>IV edycja (dla ok. 10 osób): maj 2020,</w:t>
      </w:r>
    </w:p>
    <w:p w14:paraId="67E0B499" w14:textId="23F93372" w:rsidR="00931E43" w:rsidRPr="003E777B" w:rsidRDefault="00931E43" w:rsidP="00DE70C0">
      <w:pPr>
        <w:pStyle w:val="Akapitzlist"/>
        <w:numPr>
          <w:ilvl w:val="1"/>
          <w:numId w:val="1"/>
        </w:numPr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>V edycja (dla ok. 10 osób): czerwiec 2020,</w:t>
      </w:r>
    </w:p>
    <w:p w14:paraId="0A4A79A1" w14:textId="125621B5" w:rsidR="00931E43" w:rsidRPr="003E777B" w:rsidRDefault="00931E43" w:rsidP="00DE70C0">
      <w:pPr>
        <w:pStyle w:val="Akapitzlist"/>
        <w:numPr>
          <w:ilvl w:val="1"/>
          <w:numId w:val="1"/>
        </w:numPr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>VI edycja (dla ok. 5 osób – z zastrzeżeniem możliwości zwiększenia liczby uczestników do 10 osób): lipiec 2020.</w:t>
      </w:r>
    </w:p>
    <w:p w14:paraId="5DC037C4" w14:textId="20FC2438" w:rsidR="009834A9" w:rsidRPr="003E777B" w:rsidRDefault="009834A9" w:rsidP="003E777B">
      <w:pPr>
        <w:pStyle w:val="Akapitzlist"/>
        <w:numPr>
          <w:ilvl w:val="0"/>
          <w:numId w:val="15"/>
        </w:numPr>
        <w:ind w:left="709"/>
        <w:rPr>
          <w:rFonts w:cs="Times New Roman"/>
          <w:sz w:val="22"/>
        </w:rPr>
      </w:pPr>
      <w:r w:rsidRPr="003E777B">
        <w:rPr>
          <w:rFonts w:cs="Times New Roman"/>
          <w:sz w:val="22"/>
        </w:rPr>
        <w:t>szkolenia z zakresu telefonicznej obsługi klienta dla min. 15 osób (3 grupy po ok 5 osób) zatrudnionych na infolinii dla Obywateli Państw Trzecich zrealizowane zostaną w następujących szacunkowych terminach:</w:t>
      </w:r>
    </w:p>
    <w:p w14:paraId="1AB3955D" w14:textId="1936E08B" w:rsidR="00931E43" w:rsidRPr="003E777B" w:rsidRDefault="00931E43" w:rsidP="00DE70C0">
      <w:pPr>
        <w:pStyle w:val="Akapitzlist"/>
        <w:numPr>
          <w:ilvl w:val="0"/>
          <w:numId w:val="11"/>
        </w:numPr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 xml:space="preserve">I edycja (dla ok. 5 osób): luty 2020, </w:t>
      </w:r>
    </w:p>
    <w:p w14:paraId="7675C9A7" w14:textId="61E575D9" w:rsidR="00931E43" w:rsidRPr="003E777B" w:rsidRDefault="00931E43" w:rsidP="00DE70C0">
      <w:pPr>
        <w:pStyle w:val="Akapitzlist"/>
        <w:numPr>
          <w:ilvl w:val="0"/>
          <w:numId w:val="11"/>
        </w:numPr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 xml:space="preserve">II edycja (dla ok. 5 osób): marzec 2020, </w:t>
      </w:r>
    </w:p>
    <w:p w14:paraId="1FC606B4" w14:textId="48092C3F" w:rsidR="00931E43" w:rsidRPr="003E777B" w:rsidRDefault="00931E43" w:rsidP="00DE70C0">
      <w:pPr>
        <w:pStyle w:val="Akapitzlist"/>
        <w:numPr>
          <w:ilvl w:val="0"/>
          <w:numId w:val="11"/>
        </w:numPr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>III edycja (dla ok. 5 osób): kwiecień 2020</w:t>
      </w:r>
      <w:r w:rsidR="000A2FC3">
        <w:rPr>
          <w:rFonts w:cs="Times New Roman"/>
          <w:sz w:val="22"/>
        </w:rPr>
        <w:t>;</w:t>
      </w:r>
    </w:p>
    <w:p w14:paraId="343094A7" w14:textId="77777777" w:rsidR="00931E43" w:rsidRPr="003E777B" w:rsidRDefault="00C704CD" w:rsidP="00DE70C0">
      <w:pPr>
        <w:pStyle w:val="Akapitzlist"/>
        <w:numPr>
          <w:ilvl w:val="0"/>
          <w:numId w:val="6"/>
        </w:numPr>
        <w:ind w:left="567" w:hanging="283"/>
        <w:rPr>
          <w:rFonts w:cs="Times New Roman"/>
          <w:sz w:val="22"/>
        </w:rPr>
      </w:pPr>
      <w:r w:rsidRPr="003E777B">
        <w:rPr>
          <w:rFonts w:cs="Times New Roman"/>
          <w:sz w:val="22"/>
        </w:rPr>
        <w:t>W</w:t>
      </w:r>
      <w:r w:rsidR="00176EE2" w:rsidRPr="003E777B">
        <w:rPr>
          <w:rFonts w:cs="Times New Roman"/>
          <w:sz w:val="22"/>
        </w:rPr>
        <w:t>ymiar godzinowy</w:t>
      </w:r>
      <w:r w:rsidR="00FC6E5D" w:rsidRPr="003E777B">
        <w:rPr>
          <w:rFonts w:cs="Times New Roman"/>
          <w:sz w:val="22"/>
        </w:rPr>
        <w:t xml:space="preserve"> zajęć</w:t>
      </w:r>
      <w:r w:rsidR="00196CA9" w:rsidRPr="003E777B">
        <w:rPr>
          <w:rFonts w:cs="Times New Roman"/>
          <w:sz w:val="22"/>
        </w:rPr>
        <w:t>:</w:t>
      </w:r>
      <w:r w:rsidRPr="003E777B">
        <w:rPr>
          <w:rFonts w:cs="Times New Roman"/>
          <w:sz w:val="22"/>
        </w:rPr>
        <w:t xml:space="preserve"> </w:t>
      </w:r>
    </w:p>
    <w:p w14:paraId="5C332EFF" w14:textId="72AB7178" w:rsidR="00D03C20" w:rsidRPr="003E777B" w:rsidRDefault="00C704CD" w:rsidP="00DE70C0">
      <w:pPr>
        <w:pStyle w:val="Akapitzlist"/>
        <w:numPr>
          <w:ilvl w:val="0"/>
          <w:numId w:val="12"/>
        </w:numPr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 xml:space="preserve">łącznie </w:t>
      </w:r>
      <w:r w:rsidR="00426DF1" w:rsidRPr="003E777B">
        <w:rPr>
          <w:rFonts w:cs="Times New Roman"/>
          <w:sz w:val="22"/>
        </w:rPr>
        <w:t xml:space="preserve">minimum </w:t>
      </w:r>
      <w:r w:rsidR="00931E43" w:rsidRPr="003E777B">
        <w:rPr>
          <w:rFonts w:cs="Times New Roman"/>
          <w:sz w:val="22"/>
        </w:rPr>
        <w:t>48</w:t>
      </w:r>
      <w:r w:rsidR="000374FB" w:rsidRPr="003E777B">
        <w:rPr>
          <w:rFonts w:cs="Times New Roman"/>
          <w:sz w:val="22"/>
        </w:rPr>
        <w:t xml:space="preserve"> godz.</w:t>
      </w:r>
      <w:r w:rsidR="00426DF1" w:rsidRPr="003E777B">
        <w:rPr>
          <w:rFonts w:cs="Times New Roman"/>
          <w:sz w:val="22"/>
        </w:rPr>
        <w:t xml:space="preserve"> </w:t>
      </w:r>
      <w:r w:rsidR="00931E43" w:rsidRPr="003E777B">
        <w:rPr>
          <w:rFonts w:cs="Times New Roman"/>
          <w:sz w:val="22"/>
        </w:rPr>
        <w:t xml:space="preserve">szkolenia z zakresu obsługi klienta </w:t>
      </w:r>
      <w:r w:rsidR="00426DF1" w:rsidRPr="003E777B">
        <w:rPr>
          <w:rFonts w:cs="Times New Roman"/>
          <w:sz w:val="22"/>
        </w:rPr>
        <w:t>(</w:t>
      </w:r>
      <w:r w:rsidR="00931E43" w:rsidRPr="003E777B">
        <w:rPr>
          <w:rFonts w:cs="Times New Roman"/>
          <w:sz w:val="22"/>
        </w:rPr>
        <w:t>6</w:t>
      </w:r>
      <w:r w:rsidR="00196CA9" w:rsidRPr="003E777B">
        <w:rPr>
          <w:rFonts w:cs="Times New Roman"/>
          <w:sz w:val="22"/>
        </w:rPr>
        <w:t xml:space="preserve"> grup x </w:t>
      </w:r>
      <w:r w:rsidR="00931E43" w:rsidRPr="003E777B">
        <w:rPr>
          <w:rFonts w:cs="Times New Roman"/>
          <w:sz w:val="22"/>
        </w:rPr>
        <w:t>8</w:t>
      </w:r>
      <w:r w:rsidRPr="003E777B">
        <w:rPr>
          <w:rFonts w:cs="Times New Roman"/>
          <w:sz w:val="22"/>
        </w:rPr>
        <w:t xml:space="preserve"> godzin) w c</w:t>
      </w:r>
      <w:r w:rsidR="00931E43" w:rsidRPr="003E777B">
        <w:rPr>
          <w:rFonts w:cs="Times New Roman"/>
          <w:sz w:val="22"/>
        </w:rPr>
        <w:t>ałym okresie realizacji usługi,</w:t>
      </w:r>
    </w:p>
    <w:p w14:paraId="366242DA" w14:textId="61AEE581" w:rsidR="00931E43" w:rsidRDefault="00931E43" w:rsidP="00DE70C0">
      <w:pPr>
        <w:pStyle w:val="Akapitzlist"/>
        <w:numPr>
          <w:ilvl w:val="0"/>
          <w:numId w:val="12"/>
        </w:numPr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 xml:space="preserve">łącznie minimum </w:t>
      </w:r>
      <w:r w:rsidR="00D044BB">
        <w:rPr>
          <w:rFonts w:cs="Times New Roman"/>
          <w:sz w:val="22"/>
        </w:rPr>
        <w:t>48</w:t>
      </w:r>
      <w:r w:rsidRPr="003E777B">
        <w:rPr>
          <w:rFonts w:cs="Times New Roman"/>
          <w:sz w:val="22"/>
        </w:rPr>
        <w:t xml:space="preserve"> godz. szkolenia z zakresu obsługi klienta (3 grupy x </w:t>
      </w:r>
      <w:r w:rsidR="00D044BB">
        <w:rPr>
          <w:rFonts w:cs="Times New Roman"/>
          <w:sz w:val="22"/>
        </w:rPr>
        <w:t>16</w:t>
      </w:r>
      <w:r w:rsidRPr="003E777B">
        <w:rPr>
          <w:rFonts w:cs="Times New Roman"/>
          <w:sz w:val="22"/>
        </w:rPr>
        <w:t xml:space="preserve"> godzin) w całym okresie realizacji usługi.</w:t>
      </w:r>
    </w:p>
    <w:p w14:paraId="0DA76ED7" w14:textId="6999D9FE" w:rsidR="00D044BB" w:rsidRPr="00D044BB" w:rsidRDefault="00D044BB" w:rsidP="00D044BB">
      <w:pPr>
        <w:pStyle w:val="Akapitzlist"/>
        <w:spacing w:after="0"/>
        <w:ind w:left="567"/>
        <w:rPr>
          <w:rFonts w:cs="Times New Roman"/>
          <w:b/>
          <w:bCs/>
          <w:sz w:val="22"/>
        </w:rPr>
      </w:pPr>
      <w:r w:rsidRPr="00D044BB">
        <w:rPr>
          <w:rFonts w:cs="Times New Roman"/>
          <w:b/>
          <w:bCs/>
          <w:sz w:val="22"/>
        </w:rPr>
        <w:t>Uwaga! Liczba godzin szkolenia wskazana przez Zamawiającego jest liczbą szacunkową. Każdy z Wykonawców jest zobowiązany do podania liczby godzin szkolenia (nie mniejszej niż wymagana przez Zamawiającego), obliczoną, w celu uzyskania wymaganego efektu, według własnego doświadczenia w realizacji tego typu szkoleń</w:t>
      </w:r>
      <w:r w:rsidR="000A2FC3">
        <w:rPr>
          <w:rFonts w:cs="Times New Roman"/>
          <w:b/>
          <w:bCs/>
          <w:sz w:val="22"/>
        </w:rPr>
        <w:t>;</w:t>
      </w:r>
    </w:p>
    <w:p w14:paraId="473EB511" w14:textId="02088B31" w:rsidR="0067207F" w:rsidRPr="003E777B" w:rsidRDefault="0067207F" w:rsidP="00DE70C0">
      <w:pPr>
        <w:pStyle w:val="Akapitzlist"/>
        <w:numPr>
          <w:ilvl w:val="0"/>
          <w:numId w:val="6"/>
        </w:numPr>
        <w:ind w:left="567" w:hanging="283"/>
        <w:rPr>
          <w:rFonts w:cs="Times New Roman"/>
          <w:sz w:val="22"/>
        </w:rPr>
      </w:pPr>
      <w:r w:rsidRPr="003E777B">
        <w:rPr>
          <w:rFonts w:cs="Times New Roman"/>
          <w:sz w:val="22"/>
        </w:rPr>
        <w:lastRenderedPageBreak/>
        <w:t xml:space="preserve">Zamawiający zastrzega sobie możliwość zmiany liczby </w:t>
      </w:r>
      <w:r w:rsidR="00931E43" w:rsidRPr="003E777B">
        <w:rPr>
          <w:rFonts w:cs="Times New Roman"/>
          <w:sz w:val="22"/>
        </w:rPr>
        <w:t xml:space="preserve">osób biorących udział </w:t>
      </w:r>
      <w:r w:rsidRPr="003E777B">
        <w:rPr>
          <w:rFonts w:cs="Times New Roman"/>
          <w:sz w:val="22"/>
        </w:rPr>
        <w:t>w poszczególnych edycjach</w:t>
      </w:r>
      <w:r w:rsidR="00931E43" w:rsidRPr="003E777B">
        <w:rPr>
          <w:rFonts w:cs="Times New Roman"/>
          <w:sz w:val="22"/>
        </w:rPr>
        <w:t xml:space="preserve"> szkolenia</w:t>
      </w:r>
      <w:r w:rsidRPr="003E777B">
        <w:rPr>
          <w:rFonts w:cs="Times New Roman"/>
          <w:sz w:val="22"/>
        </w:rPr>
        <w:t xml:space="preserve"> oraz zmniejszenia łącznej liczby grup</w:t>
      </w:r>
      <w:r w:rsidR="00931E43" w:rsidRPr="003E777B">
        <w:rPr>
          <w:rFonts w:cs="Times New Roman"/>
          <w:sz w:val="22"/>
        </w:rPr>
        <w:t xml:space="preserve">. </w:t>
      </w:r>
      <w:r w:rsidRPr="003E777B">
        <w:rPr>
          <w:rFonts w:cs="Times New Roman"/>
          <w:sz w:val="22"/>
        </w:rPr>
        <w:t>Wykonawcy będzie przysługiwało wynagrodzenie za faktycznie wykonaną część zamówienia</w:t>
      </w:r>
      <w:r w:rsidR="00B96BF9">
        <w:rPr>
          <w:rFonts w:cs="Times New Roman"/>
          <w:sz w:val="22"/>
        </w:rPr>
        <w:t>;</w:t>
      </w:r>
    </w:p>
    <w:p w14:paraId="44C9A017" w14:textId="0735F8E5" w:rsidR="006B78E5" w:rsidRPr="003E777B" w:rsidRDefault="00B01341" w:rsidP="00DE70C0">
      <w:pPr>
        <w:pStyle w:val="Akapitzlist"/>
        <w:numPr>
          <w:ilvl w:val="0"/>
          <w:numId w:val="6"/>
        </w:numPr>
        <w:spacing w:after="0"/>
        <w:ind w:left="567" w:hanging="283"/>
        <w:rPr>
          <w:rFonts w:cs="Times New Roman"/>
          <w:sz w:val="22"/>
        </w:rPr>
      </w:pPr>
      <w:r w:rsidRPr="003E777B">
        <w:rPr>
          <w:rFonts w:cs="Times New Roman"/>
          <w:sz w:val="22"/>
        </w:rPr>
        <w:t>Zamawiający zastrzega sobie mo</w:t>
      </w:r>
      <w:r w:rsidR="00876817" w:rsidRPr="003E777B">
        <w:rPr>
          <w:rFonts w:cs="Times New Roman"/>
          <w:sz w:val="22"/>
        </w:rPr>
        <w:t>ż</w:t>
      </w:r>
      <w:r w:rsidRPr="003E777B">
        <w:rPr>
          <w:rFonts w:cs="Times New Roman"/>
          <w:sz w:val="22"/>
        </w:rPr>
        <w:t>liwość organizacji zajęć w innych terminach w u</w:t>
      </w:r>
      <w:r w:rsidR="00876817" w:rsidRPr="003E777B">
        <w:rPr>
          <w:rFonts w:cs="Times New Roman"/>
          <w:sz w:val="22"/>
        </w:rPr>
        <w:t>z</w:t>
      </w:r>
      <w:r w:rsidRPr="003E777B">
        <w:rPr>
          <w:rFonts w:cs="Times New Roman"/>
          <w:sz w:val="22"/>
        </w:rPr>
        <w:t xml:space="preserve">godnieniu </w:t>
      </w:r>
      <w:r w:rsidR="00876817" w:rsidRPr="003E777B">
        <w:rPr>
          <w:rFonts w:cs="Times New Roman"/>
          <w:sz w:val="22"/>
        </w:rPr>
        <w:t>z</w:t>
      </w:r>
      <w:r w:rsidRPr="003E777B">
        <w:rPr>
          <w:rFonts w:cs="Times New Roman"/>
          <w:sz w:val="22"/>
        </w:rPr>
        <w:t xml:space="preserve"> W</w:t>
      </w:r>
      <w:r w:rsidR="00876817" w:rsidRPr="003E777B">
        <w:rPr>
          <w:rFonts w:cs="Times New Roman"/>
          <w:sz w:val="22"/>
        </w:rPr>
        <w:t>y</w:t>
      </w:r>
      <w:r w:rsidRPr="003E777B">
        <w:rPr>
          <w:rFonts w:cs="Times New Roman"/>
          <w:sz w:val="22"/>
        </w:rPr>
        <w:t>konaw</w:t>
      </w:r>
      <w:r w:rsidR="00876817" w:rsidRPr="003E777B">
        <w:rPr>
          <w:rFonts w:cs="Times New Roman"/>
          <w:sz w:val="22"/>
        </w:rPr>
        <w:t>cą</w:t>
      </w:r>
      <w:r w:rsidRPr="003E777B">
        <w:rPr>
          <w:rFonts w:cs="Times New Roman"/>
          <w:sz w:val="22"/>
        </w:rPr>
        <w:t>.</w:t>
      </w:r>
      <w:r w:rsidR="00931E43" w:rsidRPr="003E777B">
        <w:rPr>
          <w:rFonts w:cs="Times New Roman"/>
          <w:sz w:val="22"/>
        </w:rPr>
        <w:t xml:space="preserve"> </w:t>
      </w:r>
      <w:r w:rsidR="005E4746" w:rsidRPr="003E777B">
        <w:rPr>
          <w:rFonts w:cs="Times New Roman"/>
          <w:sz w:val="22"/>
        </w:rPr>
        <w:t>S</w:t>
      </w:r>
      <w:r w:rsidR="00D879FA" w:rsidRPr="003E777B">
        <w:rPr>
          <w:rFonts w:cs="Times New Roman"/>
          <w:sz w:val="22"/>
        </w:rPr>
        <w:t xml:space="preserve">zczegółowe terminy zajęć zostaną w drodze odrębnych, pisemnych </w:t>
      </w:r>
      <w:r w:rsidR="00A8773A" w:rsidRPr="003E777B">
        <w:rPr>
          <w:rFonts w:cs="Times New Roman"/>
          <w:sz w:val="22"/>
        </w:rPr>
        <w:t xml:space="preserve">(dopuszczalna forma mailowa) </w:t>
      </w:r>
      <w:r w:rsidR="00D879FA" w:rsidRPr="003E777B">
        <w:rPr>
          <w:rFonts w:cs="Times New Roman"/>
          <w:sz w:val="22"/>
        </w:rPr>
        <w:t>ustaleń</w:t>
      </w:r>
      <w:r w:rsidR="005E4746" w:rsidRPr="003E777B">
        <w:rPr>
          <w:rFonts w:cs="Times New Roman"/>
          <w:sz w:val="22"/>
        </w:rPr>
        <w:t xml:space="preserve"> na co najmniej </w:t>
      </w:r>
      <w:r w:rsidR="00524D08" w:rsidRPr="003E777B">
        <w:rPr>
          <w:rFonts w:cs="Times New Roman"/>
          <w:sz w:val="22"/>
        </w:rPr>
        <w:t>7</w:t>
      </w:r>
      <w:r w:rsidR="005E4746" w:rsidRPr="003E777B">
        <w:rPr>
          <w:rFonts w:cs="Times New Roman"/>
          <w:sz w:val="22"/>
        </w:rPr>
        <w:t xml:space="preserve"> dni przed rozpoczęciem edycji </w:t>
      </w:r>
      <w:r w:rsidR="00931E43" w:rsidRPr="003E777B">
        <w:rPr>
          <w:rFonts w:cs="Times New Roman"/>
          <w:sz w:val="22"/>
        </w:rPr>
        <w:t>szkolenia</w:t>
      </w:r>
      <w:r w:rsidR="00B96BF9">
        <w:rPr>
          <w:rFonts w:cs="Times New Roman"/>
          <w:sz w:val="22"/>
        </w:rPr>
        <w:t>;</w:t>
      </w:r>
    </w:p>
    <w:p w14:paraId="1FC5E5AE" w14:textId="06090E3E" w:rsidR="00047E10" w:rsidRPr="003E777B" w:rsidRDefault="00047E10" w:rsidP="00DE70C0">
      <w:pPr>
        <w:pStyle w:val="Akapitzlist"/>
        <w:numPr>
          <w:ilvl w:val="0"/>
          <w:numId w:val="6"/>
        </w:numPr>
        <w:ind w:left="567" w:hanging="283"/>
        <w:rPr>
          <w:rFonts w:cs="Times New Roman"/>
          <w:sz w:val="22"/>
        </w:rPr>
      </w:pPr>
      <w:r w:rsidRPr="003E777B">
        <w:rPr>
          <w:rFonts w:cs="Times New Roman"/>
          <w:sz w:val="22"/>
        </w:rPr>
        <w:t>Odwoływanie zajęć:</w:t>
      </w:r>
    </w:p>
    <w:p w14:paraId="4C562749" w14:textId="3A2A4D67" w:rsidR="00EE0BB6" w:rsidRPr="003E777B" w:rsidRDefault="00EE0BB6" w:rsidP="00DE70C0">
      <w:pPr>
        <w:pStyle w:val="Akapitzlist"/>
        <w:numPr>
          <w:ilvl w:val="0"/>
          <w:numId w:val="7"/>
        </w:numPr>
        <w:spacing w:after="0"/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 xml:space="preserve">Zamawiający zastrzega sobie prawo odwołania </w:t>
      </w:r>
      <w:r w:rsidR="00931E43" w:rsidRPr="003E777B">
        <w:rPr>
          <w:rFonts w:cs="Times New Roman"/>
          <w:sz w:val="22"/>
        </w:rPr>
        <w:t>szkolenia przed zaplanowanym terminem</w:t>
      </w:r>
      <w:r w:rsidR="00354015" w:rsidRPr="003E777B">
        <w:rPr>
          <w:rFonts w:cs="Times New Roman"/>
          <w:sz w:val="22"/>
        </w:rPr>
        <w:t>,</w:t>
      </w:r>
      <w:r w:rsidR="00876817" w:rsidRPr="003E777B">
        <w:rPr>
          <w:rFonts w:cs="Times New Roman"/>
          <w:sz w:val="22"/>
        </w:rPr>
        <w:t xml:space="preserve"> pod warunkiem poinformowania W</w:t>
      </w:r>
      <w:r w:rsidR="004A3B1E" w:rsidRPr="003E777B">
        <w:rPr>
          <w:rFonts w:cs="Times New Roman"/>
          <w:sz w:val="22"/>
        </w:rPr>
        <w:t xml:space="preserve">ykonawcy </w:t>
      </w:r>
      <w:r w:rsidR="00931E43" w:rsidRPr="003E777B">
        <w:rPr>
          <w:rFonts w:cs="Times New Roman"/>
          <w:sz w:val="22"/>
        </w:rPr>
        <w:t>na 5 dni</w:t>
      </w:r>
      <w:r w:rsidR="004B68EF" w:rsidRPr="003E777B">
        <w:rPr>
          <w:rFonts w:cs="Times New Roman"/>
          <w:sz w:val="22"/>
        </w:rPr>
        <w:t xml:space="preserve"> </w:t>
      </w:r>
      <w:r w:rsidR="00931E43" w:rsidRPr="003E777B">
        <w:rPr>
          <w:rFonts w:cs="Times New Roman"/>
          <w:sz w:val="22"/>
        </w:rPr>
        <w:t>roboczych</w:t>
      </w:r>
      <w:r w:rsidR="00885BCB" w:rsidRPr="003E777B">
        <w:rPr>
          <w:rFonts w:cs="Times New Roman"/>
          <w:sz w:val="22"/>
        </w:rPr>
        <w:t xml:space="preserve"> </w:t>
      </w:r>
      <w:r w:rsidR="004B68EF" w:rsidRPr="003E777B">
        <w:rPr>
          <w:rFonts w:cs="Times New Roman"/>
          <w:sz w:val="22"/>
        </w:rPr>
        <w:t xml:space="preserve">je </w:t>
      </w:r>
      <w:r w:rsidR="00931E43" w:rsidRPr="003E777B">
        <w:rPr>
          <w:rFonts w:cs="Times New Roman"/>
          <w:sz w:val="22"/>
        </w:rPr>
        <w:t>poprzedzających</w:t>
      </w:r>
      <w:r w:rsidR="004B68EF" w:rsidRPr="003E777B">
        <w:rPr>
          <w:rFonts w:cs="Times New Roman"/>
          <w:sz w:val="22"/>
        </w:rPr>
        <w:t xml:space="preserve"> do godziny 15.00,</w:t>
      </w:r>
      <w:r w:rsidR="00354015" w:rsidRPr="003E777B">
        <w:rPr>
          <w:rFonts w:cs="Times New Roman"/>
          <w:sz w:val="22"/>
        </w:rPr>
        <w:t xml:space="preserve"> d</w:t>
      </w:r>
      <w:r w:rsidRPr="003E777B">
        <w:rPr>
          <w:rFonts w:cs="Times New Roman"/>
          <w:sz w:val="22"/>
        </w:rPr>
        <w:t>o odwołania zajęć upoważnion</w:t>
      </w:r>
      <w:r w:rsidR="00D93946" w:rsidRPr="003E777B">
        <w:rPr>
          <w:rFonts w:cs="Times New Roman"/>
          <w:sz w:val="22"/>
        </w:rPr>
        <w:t>a zostanie osoba, wskazana przez Zamawiającego,</w:t>
      </w:r>
    </w:p>
    <w:p w14:paraId="7E9EE0E9" w14:textId="3C9A13D3" w:rsidR="00047E10" w:rsidRPr="003E777B" w:rsidRDefault="004A3B1E" w:rsidP="00DE70C0">
      <w:pPr>
        <w:pStyle w:val="Akapitzlist"/>
        <w:numPr>
          <w:ilvl w:val="0"/>
          <w:numId w:val="7"/>
        </w:numPr>
        <w:spacing w:after="0"/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>Wykonawcy przysługuje prawo odwołania zajęć tylko z ważnych podwodów i za zgodą Zamawiającego, z zastrzeżeniem</w:t>
      </w:r>
      <w:r w:rsidR="009C00FB" w:rsidRPr="003E777B">
        <w:rPr>
          <w:rFonts w:cs="Times New Roman"/>
          <w:sz w:val="22"/>
        </w:rPr>
        <w:t>,</w:t>
      </w:r>
      <w:r w:rsidRPr="003E777B">
        <w:rPr>
          <w:rFonts w:cs="Times New Roman"/>
          <w:sz w:val="22"/>
        </w:rPr>
        <w:t xml:space="preserve"> że informacja </w:t>
      </w:r>
      <w:r w:rsidR="004B68EF" w:rsidRPr="003E777B">
        <w:rPr>
          <w:rFonts w:cs="Times New Roman"/>
          <w:sz w:val="22"/>
        </w:rPr>
        <w:t xml:space="preserve">o odwołanych zajęciach przekazana zostanie przez Wykonawcę najpóźniej </w:t>
      </w:r>
      <w:r w:rsidR="00931E43" w:rsidRPr="003E777B">
        <w:rPr>
          <w:rFonts w:cs="Times New Roman"/>
          <w:sz w:val="22"/>
        </w:rPr>
        <w:t>na 3 dni</w:t>
      </w:r>
      <w:r w:rsidR="004B68EF" w:rsidRPr="003E777B">
        <w:rPr>
          <w:rFonts w:cs="Times New Roman"/>
          <w:sz w:val="22"/>
        </w:rPr>
        <w:t xml:space="preserve"> </w:t>
      </w:r>
      <w:r w:rsidR="00931E43" w:rsidRPr="003E777B">
        <w:rPr>
          <w:rFonts w:cs="Times New Roman"/>
          <w:sz w:val="22"/>
        </w:rPr>
        <w:t>robocze</w:t>
      </w:r>
      <w:r w:rsidR="009C00FB" w:rsidRPr="003E777B">
        <w:rPr>
          <w:rFonts w:cs="Times New Roman"/>
          <w:sz w:val="22"/>
        </w:rPr>
        <w:t xml:space="preserve"> </w:t>
      </w:r>
      <w:r w:rsidR="00931E43" w:rsidRPr="003E777B">
        <w:rPr>
          <w:rFonts w:cs="Times New Roman"/>
          <w:sz w:val="22"/>
        </w:rPr>
        <w:t>je poprzedzające</w:t>
      </w:r>
      <w:r w:rsidR="004B68EF" w:rsidRPr="003E777B">
        <w:rPr>
          <w:rFonts w:cs="Times New Roman"/>
          <w:sz w:val="22"/>
        </w:rPr>
        <w:t xml:space="preserve"> do godziny 15.00</w:t>
      </w:r>
      <w:r w:rsidR="00B96BF9">
        <w:rPr>
          <w:rFonts w:cs="Times New Roman"/>
          <w:sz w:val="22"/>
        </w:rPr>
        <w:t>,</w:t>
      </w:r>
      <w:r w:rsidRPr="003E777B">
        <w:rPr>
          <w:rFonts w:cs="Times New Roman"/>
          <w:sz w:val="22"/>
        </w:rPr>
        <w:t xml:space="preserve"> </w:t>
      </w:r>
    </w:p>
    <w:p w14:paraId="1A80873A" w14:textId="06F6594B" w:rsidR="00D879FA" w:rsidRDefault="004B68EF" w:rsidP="00DE70C0">
      <w:pPr>
        <w:pStyle w:val="Akapitzlist"/>
        <w:numPr>
          <w:ilvl w:val="0"/>
          <w:numId w:val="7"/>
        </w:numPr>
        <w:spacing w:after="0"/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>z</w:t>
      </w:r>
      <w:r w:rsidR="00D879FA" w:rsidRPr="003E777B">
        <w:rPr>
          <w:rFonts w:cs="Times New Roman"/>
          <w:sz w:val="22"/>
        </w:rPr>
        <w:t>ajęcia odwoł</w:t>
      </w:r>
      <w:r w:rsidR="00931E43" w:rsidRPr="003E777B">
        <w:rPr>
          <w:rFonts w:cs="Times New Roman"/>
          <w:sz w:val="22"/>
        </w:rPr>
        <w:t xml:space="preserve">ane wydłużają realizację danego szkolenia </w:t>
      </w:r>
      <w:r w:rsidR="00D879FA" w:rsidRPr="003E777B">
        <w:rPr>
          <w:rFonts w:cs="Times New Roman"/>
          <w:sz w:val="22"/>
        </w:rPr>
        <w:t xml:space="preserve">w czasie lub odbywają się w nowym terminie ustalonym przez </w:t>
      </w:r>
      <w:r w:rsidR="00931E43" w:rsidRPr="003E777B">
        <w:rPr>
          <w:rFonts w:cs="Times New Roman"/>
          <w:sz w:val="22"/>
        </w:rPr>
        <w:t>Zamawiającego</w:t>
      </w:r>
      <w:r w:rsidR="00D879FA" w:rsidRPr="003E777B">
        <w:rPr>
          <w:rFonts w:cs="Times New Roman"/>
          <w:sz w:val="22"/>
        </w:rPr>
        <w:t xml:space="preserve"> w porozumieniu z </w:t>
      </w:r>
      <w:r w:rsidR="00931E43" w:rsidRPr="003E777B">
        <w:rPr>
          <w:rFonts w:cs="Times New Roman"/>
          <w:sz w:val="22"/>
        </w:rPr>
        <w:t>Wykonawcą</w:t>
      </w:r>
      <w:r w:rsidR="00D879FA" w:rsidRPr="003E777B">
        <w:rPr>
          <w:rFonts w:cs="Times New Roman"/>
          <w:sz w:val="22"/>
        </w:rPr>
        <w:t>.</w:t>
      </w:r>
    </w:p>
    <w:p w14:paraId="032682D5" w14:textId="286389E9" w:rsidR="004D07FD" w:rsidRPr="004D07FD" w:rsidRDefault="004D07FD" w:rsidP="004D07FD">
      <w:pPr>
        <w:pStyle w:val="Akapitzlist"/>
        <w:spacing w:after="0"/>
        <w:ind w:left="284"/>
        <w:rPr>
          <w:rFonts w:cs="Times New Roman"/>
          <w:sz w:val="22"/>
        </w:rPr>
      </w:pPr>
      <w:r w:rsidRPr="004D07FD">
        <w:rPr>
          <w:rFonts w:cs="Times New Roman"/>
          <w:sz w:val="22"/>
        </w:rPr>
        <w:t>Uwaga!</w:t>
      </w:r>
    </w:p>
    <w:p w14:paraId="1C70A480" w14:textId="0605D410" w:rsidR="004D07FD" w:rsidRPr="004D07FD" w:rsidRDefault="004D07FD" w:rsidP="004D07FD">
      <w:pPr>
        <w:pStyle w:val="Akapitzlist"/>
        <w:spacing w:after="0"/>
        <w:ind w:left="284"/>
        <w:rPr>
          <w:rFonts w:cs="Times New Roman"/>
          <w:sz w:val="22"/>
        </w:rPr>
      </w:pPr>
      <w:r w:rsidRPr="004D07FD">
        <w:rPr>
          <w:rFonts w:cs="Times New Roman"/>
          <w:sz w:val="22"/>
        </w:rPr>
        <w:t xml:space="preserve">Zamawiający dopuszcza zwiększenie liczby </w:t>
      </w:r>
      <w:r w:rsidR="006A3D3A">
        <w:rPr>
          <w:rFonts w:cs="Times New Roman"/>
          <w:sz w:val="22"/>
        </w:rPr>
        <w:t xml:space="preserve">biorących udział w szkoleniu </w:t>
      </w:r>
      <w:r>
        <w:rPr>
          <w:rFonts w:cs="Times New Roman"/>
          <w:sz w:val="22"/>
        </w:rPr>
        <w:t xml:space="preserve">o 4 </w:t>
      </w:r>
      <w:r w:rsidR="006A3D3A">
        <w:rPr>
          <w:rFonts w:cs="Times New Roman"/>
          <w:sz w:val="22"/>
        </w:rPr>
        <w:t xml:space="preserve">grupy </w:t>
      </w:r>
      <w:r>
        <w:rPr>
          <w:rFonts w:cs="Times New Roman"/>
          <w:sz w:val="22"/>
        </w:rPr>
        <w:t>(2 grupy w ramach szkolenia z obsługi klienta i 2 grupy w ramach telefonicznej obsługi klienta), co odpowiada ok</w:t>
      </w:r>
      <w:r w:rsidR="00B96BF9">
        <w:rPr>
          <w:rFonts w:cs="Times New Roman"/>
          <w:sz w:val="22"/>
        </w:rPr>
        <w:t>.</w:t>
      </w:r>
      <w:r>
        <w:rPr>
          <w:rFonts w:cs="Times New Roman"/>
          <w:sz w:val="22"/>
        </w:rPr>
        <w:t xml:space="preserve"> 30 dodatkowym osobom. Cena przeprowadzenia szkolenia dla jednej grupy będzie odpowiadała zaoferowanej kwocie dla jednej grupy w ramach zamówienia podstawowego.</w:t>
      </w:r>
    </w:p>
    <w:p w14:paraId="67CC04F7" w14:textId="77777777" w:rsidR="00A65DD6" w:rsidRPr="003E777B" w:rsidRDefault="00A65DD6" w:rsidP="00A65DD6">
      <w:pPr>
        <w:pStyle w:val="Akapitzlist"/>
        <w:spacing w:after="0"/>
        <w:ind w:left="284"/>
        <w:rPr>
          <w:rFonts w:eastAsia="Times New Roman" w:cs="Times New Roman"/>
          <w:bCs/>
          <w:sz w:val="22"/>
          <w:u w:val="single"/>
          <w:lang w:eastAsia="pl-PL"/>
        </w:rPr>
      </w:pPr>
    </w:p>
    <w:p w14:paraId="335D75BD" w14:textId="181F7F0A" w:rsidR="00C370FE" w:rsidRPr="003E777B" w:rsidRDefault="001B513F" w:rsidP="00DE70C0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Times New Roman" w:cs="Times New Roman"/>
          <w:bCs/>
          <w:sz w:val="22"/>
          <w:u w:val="single"/>
          <w:lang w:eastAsia="pl-PL"/>
        </w:rPr>
      </w:pPr>
      <w:r w:rsidRPr="003E777B">
        <w:rPr>
          <w:rFonts w:eastAsia="Times New Roman" w:cs="Times New Roman"/>
          <w:bCs/>
          <w:sz w:val="22"/>
          <w:u w:val="single"/>
          <w:lang w:eastAsia="pl-PL"/>
        </w:rPr>
        <w:t>Wymagania wobec wykonawcy</w:t>
      </w:r>
      <w:r w:rsidR="007E2EAE" w:rsidRPr="003E777B">
        <w:rPr>
          <w:rFonts w:eastAsia="Times New Roman" w:cs="Times New Roman"/>
          <w:bCs/>
          <w:sz w:val="22"/>
          <w:u w:val="single"/>
          <w:lang w:eastAsia="pl-PL"/>
        </w:rPr>
        <w:t xml:space="preserve"> (warunki udziału w postępowaniu)</w:t>
      </w:r>
      <w:r w:rsidR="00B96BF9">
        <w:rPr>
          <w:rFonts w:eastAsia="Times New Roman" w:cs="Times New Roman"/>
          <w:bCs/>
          <w:sz w:val="22"/>
          <w:u w:val="single"/>
          <w:lang w:eastAsia="pl-PL"/>
        </w:rPr>
        <w:t>:</w:t>
      </w:r>
    </w:p>
    <w:p w14:paraId="42AD94F5" w14:textId="77777777" w:rsidR="00EB4EC0" w:rsidRPr="003E777B" w:rsidRDefault="00EB4EC0" w:rsidP="00EB4EC0">
      <w:pPr>
        <w:pStyle w:val="Akapitzlist"/>
        <w:spacing w:after="0"/>
        <w:rPr>
          <w:rFonts w:eastAsia="Times New Roman" w:cs="Times New Roman"/>
          <w:bCs/>
          <w:sz w:val="22"/>
          <w:u w:val="single"/>
          <w:lang w:eastAsia="pl-PL"/>
        </w:rPr>
      </w:pPr>
    </w:p>
    <w:p w14:paraId="2D5CD8B3" w14:textId="36EC840C" w:rsidR="00937293" w:rsidRPr="003E777B" w:rsidRDefault="00B82FBB" w:rsidP="00DE70C0">
      <w:pPr>
        <w:pStyle w:val="Akapitzlist"/>
        <w:numPr>
          <w:ilvl w:val="0"/>
          <w:numId w:val="8"/>
        </w:numPr>
        <w:spacing w:after="0"/>
        <w:ind w:left="567" w:hanging="283"/>
        <w:rPr>
          <w:rFonts w:cs="Times New Roman"/>
          <w:sz w:val="22"/>
        </w:rPr>
      </w:pPr>
      <w:r w:rsidRPr="003E777B">
        <w:rPr>
          <w:rFonts w:cs="Times New Roman"/>
          <w:sz w:val="22"/>
        </w:rPr>
        <w:t xml:space="preserve">Posiadanie co najmniej </w:t>
      </w:r>
      <w:r w:rsidR="004415DC" w:rsidRPr="003E777B">
        <w:rPr>
          <w:rFonts w:cs="Times New Roman"/>
          <w:sz w:val="22"/>
        </w:rPr>
        <w:t>trzyletniego</w:t>
      </w:r>
      <w:r w:rsidRPr="003E777B">
        <w:rPr>
          <w:rFonts w:cs="Times New Roman"/>
          <w:sz w:val="22"/>
        </w:rPr>
        <w:t xml:space="preserve"> doświadczenia w prowadzeniu </w:t>
      </w:r>
      <w:r w:rsidR="007F1B91" w:rsidRPr="003E777B">
        <w:rPr>
          <w:rFonts w:cs="Times New Roman"/>
          <w:sz w:val="22"/>
        </w:rPr>
        <w:t xml:space="preserve">i organizowaniu </w:t>
      </w:r>
      <w:r w:rsidR="005D12B4" w:rsidRPr="003E777B">
        <w:rPr>
          <w:rFonts w:cs="Times New Roman"/>
          <w:sz w:val="22"/>
        </w:rPr>
        <w:t xml:space="preserve">minimum 3 </w:t>
      </w:r>
      <w:r w:rsidR="00931E43" w:rsidRPr="003E777B">
        <w:rPr>
          <w:rFonts w:cs="Times New Roman"/>
          <w:sz w:val="22"/>
        </w:rPr>
        <w:t>szkoleń z zakresu obsługi klienta</w:t>
      </w:r>
      <w:r w:rsidR="00B41EBC" w:rsidRPr="003E777B">
        <w:rPr>
          <w:rFonts w:cs="Times New Roman"/>
          <w:sz w:val="22"/>
        </w:rPr>
        <w:t>.</w:t>
      </w:r>
      <w:r w:rsidR="00DE70C0" w:rsidRPr="003E777B">
        <w:rPr>
          <w:rFonts w:cs="Times New Roman"/>
          <w:sz w:val="22"/>
        </w:rPr>
        <w:t xml:space="preserve"> </w:t>
      </w:r>
      <w:r w:rsidRPr="003E777B">
        <w:rPr>
          <w:rFonts w:cs="Times New Roman"/>
          <w:sz w:val="22"/>
        </w:rPr>
        <w:t>Wykonawca potwierdzi swoje doświadczenie oświadczeniem na formularzu ofertowym</w:t>
      </w:r>
      <w:r w:rsidR="00DE70C0" w:rsidRPr="003E777B">
        <w:rPr>
          <w:rFonts w:cs="Times New Roman"/>
          <w:sz w:val="22"/>
        </w:rPr>
        <w:t xml:space="preserve"> oraz poprzez wskazanie w tym formularzu podmiotów, na rzecz których szkolenia zostały przeprowadzone</w:t>
      </w:r>
      <w:r w:rsidR="005D12B4" w:rsidRPr="003E777B">
        <w:rPr>
          <w:rFonts w:cs="Times New Roman"/>
          <w:sz w:val="22"/>
        </w:rPr>
        <w:t>, wraz z podaniem miejsca i daty wykonania usługi</w:t>
      </w:r>
      <w:r w:rsidRPr="003E777B">
        <w:rPr>
          <w:rFonts w:cs="Times New Roman"/>
          <w:sz w:val="22"/>
        </w:rPr>
        <w:t>.</w:t>
      </w:r>
      <w:r w:rsidR="00C3132F" w:rsidRPr="003E777B">
        <w:rPr>
          <w:rFonts w:cs="Times New Roman"/>
          <w:sz w:val="22"/>
        </w:rPr>
        <w:t xml:space="preserve"> </w:t>
      </w:r>
      <w:r w:rsidR="005D12B4" w:rsidRPr="003E777B">
        <w:rPr>
          <w:rFonts w:cs="Times New Roman"/>
          <w:sz w:val="22"/>
        </w:rPr>
        <w:t>Wykonawca zobowiązuje się do przedłożenia, na każde wezwanie Zamawiającego, dokumentów potwierdzających posiadanie wskazanego doświadczenia</w:t>
      </w:r>
      <w:r w:rsidR="00B96BF9">
        <w:rPr>
          <w:rFonts w:cs="Times New Roman"/>
          <w:sz w:val="22"/>
        </w:rPr>
        <w:t>;</w:t>
      </w:r>
    </w:p>
    <w:p w14:paraId="4D037D72" w14:textId="1E8D8F01" w:rsidR="00B82FBB" w:rsidRPr="003E777B" w:rsidRDefault="00FE0114" w:rsidP="004E6556">
      <w:pPr>
        <w:pStyle w:val="Akapitzlist"/>
        <w:numPr>
          <w:ilvl w:val="0"/>
          <w:numId w:val="8"/>
        </w:numPr>
        <w:spacing w:after="0"/>
        <w:ind w:left="567" w:hanging="283"/>
        <w:rPr>
          <w:rFonts w:cs="Times New Roman"/>
          <w:sz w:val="22"/>
        </w:rPr>
      </w:pPr>
      <w:r>
        <w:rPr>
          <w:rFonts w:cs="Times New Roman"/>
          <w:sz w:val="22"/>
        </w:rPr>
        <w:t xml:space="preserve">Wykonawca musi być, zgodnie z </w:t>
      </w:r>
      <w:r w:rsidR="00DE70C0" w:rsidRPr="003E777B">
        <w:rPr>
          <w:rFonts w:cs="Times New Roman"/>
          <w:sz w:val="22"/>
        </w:rPr>
        <w:t>Rozporządzeniem Ministra Gospodarki i Pracy z dnia 27 października 2004 r. w sprawie rejestru instytucji szkoleniowych</w:t>
      </w:r>
      <w:r>
        <w:rPr>
          <w:rFonts w:cs="Times New Roman"/>
          <w:sz w:val="22"/>
        </w:rPr>
        <w:t xml:space="preserve"> (tj. Dz.U. z 2014 r. poz.781)</w:t>
      </w:r>
      <w:r w:rsidR="00DE70C0" w:rsidRPr="003E777B">
        <w:rPr>
          <w:rFonts w:cs="Times New Roman"/>
          <w:sz w:val="22"/>
        </w:rPr>
        <w:t>, wpisany do Rejestru Instytucji Szkoleniowych.</w:t>
      </w:r>
      <w:r w:rsidR="005D12B4" w:rsidRPr="003E777B">
        <w:rPr>
          <w:rFonts w:cs="Times New Roman"/>
          <w:sz w:val="22"/>
        </w:rPr>
        <w:t xml:space="preserve"> Wykonawca potwierdzi wpis oświadczeniem na formularzu ofertowym. </w:t>
      </w:r>
      <w:r w:rsidR="00B82FBB" w:rsidRPr="003E777B">
        <w:rPr>
          <w:rFonts w:cs="Times New Roman"/>
          <w:sz w:val="22"/>
        </w:rPr>
        <w:t xml:space="preserve">Wykonawca zobowiązuje się do przedłożenia, na każde wezwanie Zamawiającego, dokumentów potwierdzających </w:t>
      </w:r>
      <w:r w:rsidR="005D12B4" w:rsidRPr="003E777B">
        <w:rPr>
          <w:rFonts w:cs="Times New Roman"/>
          <w:sz w:val="22"/>
        </w:rPr>
        <w:t>wpis</w:t>
      </w:r>
      <w:r w:rsidR="00DE70C0" w:rsidRPr="003E777B">
        <w:rPr>
          <w:rFonts w:cs="Times New Roman"/>
          <w:sz w:val="22"/>
        </w:rPr>
        <w:t xml:space="preserve"> do Rejestr</w:t>
      </w:r>
      <w:r>
        <w:rPr>
          <w:rFonts w:cs="Times New Roman"/>
          <w:sz w:val="22"/>
        </w:rPr>
        <w:t>u</w:t>
      </w:r>
      <w:r w:rsidR="00DE70C0" w:rsidRPr="003E777B">
        <w:rPr>
          <w:rFonts w:cs="Times New Roman"/>
          <w:sz w:val="22"/>
        </w:rPr>
        <w:t xml:space="preserve"> Instytucji Szkoleniowych</w:t>
      </w:r>
      <w:r w:rsidR="00B96BF9">
        <w:rPr>
          <w:rFonts w:cs="Times New Roman"/>
          <w:sz w:val="22"/>
        </w:rPr>
        <w:t>;</w:t>
      </w:r>
    </w:p>
    <w:p w14:paraId="297056CD" w14:textId="792FD779" w:rsidR="005D12B4" w:rsidRPr="00BA481C" w:rsidRDefault="00DE70C0" w:rsidP="00B732D5">
      <w:pPr>
        <w:pStyle w:val="Akapitzlist"/>
        <w:numPr>
          <w:ilvl w:val="0"/>
          <w:numId w:val="8"/>
        </w:numPr>
        <w:spacing w:after="0"/>
        <w:ind w:left="567" w:hanging="283"/>
        <w:rPr>
          <w:rFonts w:cs="Times New Roman"/>
          <w:sz w:val="22"/>
        </w:rPr>
      </w:pPr>
      <w:r w:rsidRPr="00BA481C">
        <w:rPr>
          <w:rFonts w:cs="Times New Roman"/>
          <w:sz w:val="22"/>
        </w:rPr>
        <w:t xml:space="preserve">W ramach realizacji przedmiotu zamówienia Wykonawca zapewni wykwalifikowaną kadrę, która posiada doświadczenie w obszarze merytorycznym </w:t>
      </w:r>
      <w:r w:rsidR="005D12B4" w:rsidRPr="00BA481C">
        <w:rPr>
          <w:rFonts w:cs="Times New Roman"/>
          <w:sz w:val="22"/>
        </w:rPr>
        <w:t>szkolenia</w:t>
      </w:r>
      <w:r w:rsidR="003E777B" w:rsidRPr="00BA481C">
        <w:rPr>
          <w:rFonts w:cs="Times New Roman"/>
          <w:sz w:val="22"/>
        </w:rPr>
        <w:t xml:space="preserve"> zawodowego</w:t>
      </w:r>
      <w:r w:rsidRPr="00BA481C">
        <w:rPr>
          <w:rFonts w:cs="Times New Roman"/>
          <w:sz w:val="22"/>
        </w:rPr>
        <w:t xml:space="preserve"> </w:t>
      </w:r>
      <w:r w:rsidR="003E777B" w:rsidRPr="00BA481C">
        <w:rPr>
          <w:rFonts w:cs="Times New Roman"/>
          <w:sz w:val="22"/>
        </w:rPr>
        <w:t xml:space="preserve">i </w:t>
      </w:r>
      <w:r w:rsidRPr="00BA481C">
        <w:rPr>
          <w:rFonts w:cs="Times New Roman"/>
          <w:sz w:val="22"/>
        </w:rPr>
        <w:t xml:space="preserve">stosowne uprawnienia do prowadzenia </w:t>
      </w:r>
      <w:r w:rsidR="005D12B4" w:rsidRPr="00BA481C">
        <w:rPr>
          <w:rFonts w:cs="Times New Roman"/>
          <w:sz w:val="22"/>
        </w:rPr>
        <w:t>szkolenia</w:t>
      </w:r>
      <w:r w:rsidRPr="00BA481C">
        <w:rPr>
          <w:rFonts w:cs="Times New Roman"/>
          <w:sz w:val="22"/>
        </w:rPr>
        <w:t xml:space="preserve"> zawodowego, o ile są wymagane odrębnymi przepisami. </w:t>
      </w:r>
      <w:r w:rsidR="00BA481C" w:rsidRPr="00BA481C">
        <w:rPr>
          <w:rFonts w:cs="Times New Roman"/>
          <w:sz w:val="22"/>
        </w:rPr>
        <w:t xml:space="preserve">Wykonawca w formularzu ofertowym wskaże imiennie następujące osoby uczestniczące </w:t>
      </w:r>
      <w:r w:rsidR="00BA481C" w:rsidRPr="00BA481C">
        <w:rPr>
          <w:rFonts w:cs="Times New Roman"/>
          <w:sz w:val="22"/>
        </w:rPr>
        <w:br/>
        <w:t xml:space="preserve">w realizacji zamówienia, a spełnienie poniższych wymagań dla osób biorących udział w realizacji zamówienia potwierdzi oświadczeniem na formularzu ofertowym. </w:t>
      </w:r>
      <w:r w:rsidR="003E777B" w:rsidRPr="00BA481C">
        <w:rPr>
          <w:rFonts w:cs="Times New Roman"/>
          <w:sz w:val="22"/>
        </w:rPr>
        <w:t>P</w:t>
      </w:r>
      <w:r w:rsidR="005D12B4" w:rsidRPr="00BA481C">
        <w:rPr>
          <w:rFonts w:cs="Times New Roman"/>
          <w:sz w:val="22"/>
        </w:rPr>
        <w:t xml:space="preserve">ersonel biorący udział w realizacji zamówienia </w:t>
      </w:r>
      <w:r w:rsidR="003E777B" w:rsidRPr="00BA481C">
        <w:rPr>
          <w:rFonts w:cs="Times New Roman"/>
          <w:sz w:val="22"/>
        </w:rPr>
        <w:t>musi</w:t>
      </w:r>
      <w:r w:rsidR="005D12B4" w:rsidRPr="00BA481C">
        <w:rPr>
          <w:rFonts w:cs="Times New Roman"/>
          <w:sz w:val="22"/>
        </w:rPr>
        <w:t xml:space="preserve"> </w:t>
      </w:r>
      <w:r w:rsidR="003E777B" w:rsidRPr="00BA481C">
        <w:rPr>
          <w:rFonts w:cs="Times New Roman"/>
          <w:sz w:val="22"/>
        </w:rPr>
        <w:t>spełniać</w:t>
      </w:r>
      <w:r w:rsidR="005D12B4" w:rsidRPr="00BA481C">
        <w:rPr>
          <w:rFonts w:cs="Times New Roman"/>
          <w:sz w:val="22"/>
        </w:rPr>
        <w:t xml:space="preserve"> następujące wymagania:</w:t>
      </w:r>
    </w:p>
    <w:p w14:paraId="6A1B5D41" w14:textId="77777777" w:rsidR="003E777B" w:rsidRPr="003E777B" w:rsidRDefault="00DE70C0" w:rsidP="005D12B4">
      <w:pPr>
        <w:pStyle w:val="Akapitzlist"/>
        <w:numPr>
          <w:ilvl w:val="0"/>
          <w:numId w:val="13"/>
        </w:numPr>
        <w:ind w:left="851"/>
        <w:rPr>
          <w:rFonts w:cs="Times New Roman"/>
          <w:sz w:val="22"/>
        </w:rPr>
      </w:pPr>
      <w:r w:rsidRPr="003E777B">
        <w:rPr>
          <w:rFonts w:cs="Times New Roman"/>
          <w:sz w:val="22"/>
        </w:rPr>
        <w:t xml:space="preserve">Prowadzący </w:t>
      </w:r>
      <w:r w:rsidR="005D12B4" w:rsidRPr="003E777B">
        <w:rPr>
          <w:rFonts w:cs="Times New Roman"/>
          <w:sz w:val="22"/>
        </w:rPr>
        <w:t>szkolenie</w:t>
      </w:r>
      <w:r w:rsidR="003E777B" w:rsidRPr="003E777B">
        <w:rPr>
          <w:rFonts w:cs="Times New Roman"/>
          <w:sz w:val="22"/>
        </w:rPr>
        <w:t xml:space="preserve"> zawodowe</w:t>
      </w:r>
      <w:r w:rsidRPr="003E777B">
        <w:rPr>
          <w:rFonts w:cs="Times New Roman"/>
          <w:sz w:val="22"/>
        </w:rPr>
        <w:t xml:space="preserve"> </w:t>
      </w:r>
      <w:r w:rsidR="003E777B" w:rsidRPr="003E777B">
        <w:rPr>
          <w:rFonts w:cs="Times New Roman"/>
          <w:sz w:val="22"/>
        </w:rPr>
        <w:t xml:space="preserve">(trener, każda ze wskazanych na formularzu ofertowym osób) </w:t>
      </w:r>
      <w:r w:rsidRPr="003E777B">
        <w:rPr>
          <w:rFonts w:cs="Times New Roman"/>
          <w:sz w:val="22"/>
        </w:rPr>
        <w:t>obligatoryjnie</w:t>
      </w:r>
      <w:r w:rsidR="003E777B" w:rsidRPr="003E777B">
        <w:rPr>
          <w:rFonts w:cs="Times New Roman"/>
          <w:sz w:val="22"/>
        </w:rPr>
        <w:t>:</w:t>
      </w:r>
    </w:p>
    <w:p w14:paraId="730779A4" w14:textId="4534B21B" w:rsidR="00DE70C0" w:rsidRPr="003E777B" w:rsidRDefault="00DE70C0" w:rsidP="003E777B">
      <w:pPr>
        <w:pStyle w:val="Akapitzlist"/>
        <w:numPr>
          <w:ilvl w:val="0"/>
          <w:numId w:val="4"/>
        </w:numPr>
        <w:spacing w:after="0"/>
        <w:ind w:left="851" w:hanging="284"/>
        <w:rPr>
          <w:rFonts w:cs="Times New Roman"/>
          <w:sz w:val="22"/>
        </w:rPr>
      </w:pPr>
      <w:r w:rsidRPr="003E777B">
        <w:rPr>
          <w:rFonts w:cs="Times New Roman"/>
          <w:sz w:val="22"/>
        </w:rPr>
        <w:t xml:space="preserve"> będzie posiadał wykształcenie wyższe/zawodowe lub certyfikat/zaświadczenie/inne dokumenty umożliwiające przeprowadzenie </w:t>
      </w:r>
      <w:r w:rsidR="005D12B4" w:rsidRPr="003E777B">
        <w:rPr>
          <w:rFonts w:cs="Times New Roman"/>
          <w:sz w:val="22"/>
        </w:rPr>
        <w:t>szkolenia</w:t>
      </w:r>
      <w:r w:rsidRPr="003E777B">
        <w:rPr>
          <w:rFonts w:cs="Times New Roman"/>
          <w:sz w:val="22"/>
        </w:rPr>
        <w:t xml:space="preserve"> zawodowego oraz doświadczenie umożliwiające przeprowadzenie kursu zawodowego. </w:t>
      </w:r>
      <w:r w:rsidR="005D12B4" w:rsidRPr="003E777B">
        <w:rPr>
          <w:rFonts w:cs="Times New Roman"/>
          <w:sz w:val="22"/>
        </w:rPr>
        <w:t xml:space="preserve">Wykonawca </w:t>
      </w:r>
      <w:r w:rsidR="003E777B" w:rsidRPr="003E777B">
        <w:rPr>
          <w:rFonts w:cs="Times New Roman"/>
          <w:sz w:val="22"/>
        </w:rPr>
        <w:t>wskaże imiennie trenera</w:t>
      </w:r>
      <w:r w:rsidR="003E777B">
        <w:rPr>
          <w:rFonts w:cs="Times New Roman"/>
          <w:sz w:val="22"/>
        </w:rPr>
        <w:t>/trenerów</w:t>
      </w:r>
      <w:r w:rsidR="003E777B" w:rsidRPr="003E777B">
        <w:rPr>
          <w:rFonts w:cs="Times New Roman"/>
          <w:sz w:val="22"/>
        </w:rPr>
        <w:t xml:space="preserve"> oraz </w:t>
      </w:r>
      <w:r w:rsidR="005D12B4" w:rsidRPr="003E777B">
        <w:rPr>
          <w:rFonts w:cs="Times New Roman"/>
          <w:sz w:val="22"/>
        </w:rPr>
        <w:t>potwierdzi dysponowanie tą osobą / tymi osobami oświad</w:t>
      </w:r>
      <w:r w:rsidR="003E777B">
        <w:rPr>
          <w:rFonts w:cs="Times New Roman"/>
          <w:sz w:val="22"/>
        </w:rPr>
        <w:t>czeniem na formularzu ofertowym,</w:t>
      </w:r>
    </w:p>
    <w:p w14:paraId="3DD4188C" w14:textId="60446757" w:rsidR="00CB53FA" w:rsidRPr="003E777B" w:rsidRDefault="003E777B" w:rsidP="00DE70C0">
      <w:pPr>
        <w:pStyle w:val="Akapitzlist"/>
        <w:numPr>
          <w:ilvl w:val="0"/>
          <w:numId w:val="4"/>
        </w:numPr>
        <w:spacing w:after="0"/>
        <w:ind w:left="851" w:hanging="284"/>
        <w:rPr>
          <w:rFonts w:cs="Times New Roman"/>
          <w:sz w:val="22"/>
        </w:rPr>
      </w:pPr>
      <w:r>
        <w:rPr>
          <w:rFonts w:cs="Times New Roman"/>
          <w:sz w:val="22"/>
        </w:rPr>
        <w:t>b</w:t>
      </w:r>
      <w:r w:rsidRPr="003E777B">
        <w:rPr>
          <w:rFonts w:cs="Times New Roman"/>
          <w:sz w:val="22"/>
        </w:rPr>
        <w:t xml:space="preserve">ędzie </w:t>
      </w:r>
      <w:r w:rsidR="00EE0BB6" w:rsidRPr="003E777B">
        <w:rPr>
          <w:rFonts w:cs="Times New Roman"/>
          <w:sz w:val="22"/>
        </w:rPr>
        <w:t>d</w:t>
      </w:r>
      <w:r w:rsidR="00CE1105" w:rsidRPr="003E777B">
        <w:rPr>
          <w:rFonts w:cs="Times New Roman"/>
          <w:sz w:val="22"/>
        </w:rPr>
        <w:t>ysponować co najmniej rocznym</w:t>
      </w:r>
      <w:r w:rsidR="00EE0BB6" w:rsidRPr="003E777B">
        <w:rPr>
          <w:rFonts w:cs="Times New Roman"/>
          <w:sz w:val="22"/>
        </w:rPr>
        <w:t xml:space="preserve"> doświadczeniem w prowadzeniu kursów/szkoleń z</w:t>
      </w:r>
      <w:r w:rsidR="00937293" w:rsidRPr="003E777B">
        <w:rPr>
          <w:rFonts w:cs="Times New Roman"/>
          <w:sz w:val="22"/>
        </w:rPr>
        <w:t> </w:t>
      </w:r>
      <w:r w:rsidR="00EE0BB6" w:rsidRPr="003E777B">
        <w:rPr>
          <w:rFonts w:cs="Times New Roman"/>
          <w:sz w:val="22"/>
        </w:rPr>
        <w:t>zakresu objętego przedmiotem zamówienia</w:t>
      </w:r>
      <w:r w:rsidR="009C00FB" w:rsidRPr="003E777B">
        <w:rPr>
          <w:rFonts w:cs="Times New Roman"/>
          <w:sz w:val="22"/>
        </w:rPr>
        <w:t>,</w:t>
      </w:r>
      <w:r w:rsidR="00DE4CBF">
        <w:rPr>
          <w:rFonts w:cs="Times New Roman"/>
          <w:sz w:val="22"/>
        </w:rPr>
        <w:t xml:space="preserve"> dla każdej części zamówienia osobno,</w:t>
      </w:r>
      <w:r w:rsidR="000A4F23" w:rsidRPr="003E777B">
        <w:rPr>
          <w:rFonts w:cs="Times New Roman"/>
          <w:sz w:val="22"/>
        </w:rPr>
        <w:t xml:space="preserve"> </w:t>
      </w:r>
      <w:r w:rsidR="00C07FC1" w:rsidRPr="003E777B">
        <w:rPr>
          <w:rFonts w:cs="Times New Roman"/>
          <w:sz w:val="22"/>
        </w:rPr>
        <w:t>co oznacza,</w:t>
      </w:r>
      <w:r w:rsidR="003D455E" w:rsidRPr="003E777B">
        <w:rPr>
          <w:rFonts w:cs="Times New Roman"/>
          <w:sz w:val="22"/>
        </w:rPr>
        <w:t xml:space="preserve"> że w okre</w:t>
      </w:r>
      <w:r w:rsidR="00D20F52" w:rsidRPr="003E777B">
        <w:rPr>
          <w:rFonts w:cs="Times New Roman"/>
          <w:sz w:val="22"/>
        </w:rPr>
        <w:t>sie ostatnich 3 lat przed upływe</w:t>
      </w:r>
      <w:r w:rsidR="003D455E" w:rsidRPr="003E777B">
        <w:rPr>
          <w:rFonts w:cs="Times New Roman"/>
          <w:sz w:val="22"/>
        </w:rPr>
        <w:t>m terminu składania ofert</w:t>
      </w:r>
      <w:r w:rsidR="009C00FB" w:rsidRPr="003E777B">
        <w:rPr>
          <w:rFonts w:cs="Times New Roman"/>
          <w:sz w:val="22"/>
        </w:rPr>
        <w:t xml:space="preserve">, każdy z </w:t>
      </w:r>
      <w:r w:rsidRPr="003E777B">
        <w:rPr>
          <w:rFonts w:cs="Times New Roman"/>
          <w:sz w:val="22"/>
        </w:rPr>
        <w:t>trenerów</w:t>
      </w:r>
      <w:r w:rsidR="009C00FB" w:rsidRPr="003E777B">
        <w:rPr>
          <w:rFonts w:cs="Times New Roman"/>
          <w:sz w:val="22"/>
        </w:rPr>
        <w:t xml:space="preserve"> z osobna,</w:t>
      </w:r>
      <w:r w:rsidR="003D455E" w:rsidRPr="003E777B">
        <w:rPr>
          <w:rFonts w:cs="Times New Roman"/>
          <w:sz w:val="22"/>
        </w:rPr>
        <w:t xml:space="preserve"> przeprow</w:t>
      </w:r>
      <w:r w:rsidR="00426DF1" w:rsidRPr="003E777B">
        <w:rPr>
          <w:rFonts w:cs="Times New Roman"/>
          <w:sz w:val="22"/>
        </w:rPr>
        <w:t xml:space="preserve">adził co najmniej 1 </w:t>
      </w:r>
      <w:r w:rsidRPr="003E777B">
        <w:rPr>
          <w:rFonts w:cs="Times New Roman"/>
          <w:sz w:val="22"/>
        </w:rPr>
        <w:t xml:space="preserve">szkolenie z zakresu </w:t>
      </w:r>
      <w:r w:rsidR="00BA481C">
        <w:rPr>
          <w:rFonts w:cs="Times New Roman"/>
          <w:sz w:val="22"/>
        </w:rPr>
        <w:t xml:space="preserve">objętego przedmiotem zamówienia. </w:t>
      </w:r>
      <w:r w:rsidR="00BA481C" w:rsidRPr="003E777B">
        <w:rPr>
          <w:rFonts w:cs="Times New Roman"/>
          <w:sz w:val="22"/>
        </w:rPr>
        <w:t xml:space="preserve">Wykonawca potwierdzi doświadczenie </w:t>
      </w:r>
      <w:r w:rsidR="00BA481C">
        <w:rPr>
          <w:rFonts w:cs="Times New Roman"/>
          <w:sz w:val="22"/>
        </w:rPr>
        <w:t xml:space="preserve">osób biorących udział w realizacji zamówienia </w:t>
      </w:r>
      <w:r w:rsidR="00BA481C" w:rsidRPr="003E777B">
        <w:rPr>
          <w:rFonts w:cs="Times New Roman"/>
          <w:sz w:val="22"/>
        </w:rPr>
        <w:t>oświadczeniem na formularzu ofertowym oraz poprzez wskazanie w tym formularzu podmiotów, na rzecz których szkolenia zostały przeprowadzone, wraz z podaniem miejsca i daty wykonania usługi. Wykonawca zobowiązuje się do przedłożenia, na każde wezwanie Zamawiającego, dokumentów potwierdzających posiadanie wskazanego doświadczenia</w:t>
      </w:r>
      <w:r w:rsidR="00BA481C">
        <w:rPr>
          <w:rFonts w:cs="Times New Roman"/>
          <w:sz w:val="22"/>
        </w:rPr>
        <w:t xml:space="preserve"> przez te osoby (trenerów)</w:t>
      </w:r>
      <w:r w:rsidR="00B96BF9">
        <w:rPr>
          <w:rFonts w:cs="Times New Roman"/>
          <w:sz w:val="22"/>
        </w:rPr>
        <w:t>,</w:t>
      </w:r>
    </w:p>
    <w:p w14:paraId="68A74E72" w14:textId="367F7C48" w:rsidR="00EF560E" w:rsidRPr="003E777B" w:rsidRDefault="003E777B" w:rsidP="003E777B">
      <w:pPr>
        <w:pStyle w:val="Akapitzlist"/>
        <w:numPr>
          <w:ilvl w:val="0"/>
          <w:numId w:val="13"/>
        </w:numPr>
        <w:ind w:left="851"/>
        <w:rPr>
          <w:rFonts w:cs="Times New Roman"/>
          <w:sz w:val="22"/>
        </w:rPr>
      </w:pPr>
      <w:r w:rsidRPr="003E777B">
        <w:rPr>
          <w:rFonts w:cs="Times New Roman"/>
          <w:sz w:val="22"/>
        </w:rPr>
        <w:lastRenderedPageBreak/>
        <w:t>Opiekun</w:t>
      </w:r>
      <w:r w:rsidR="005A1277" w:rsidRPr="003E777B">
        <w:rPr>
          <w:rFonts w:cs="Times New Roman"/>
          <w:b/>
          <w:sz w:val="22"/>
        </w:rPr>
        <w:t xml:space="preserve"> </w:t>
      </w:r>
      <w:r w:rsidR="005A1277" w:rsidRPr="003E777B">
        <w:rPr>
          <w:rFonts w:cs="Times New Roman"/>
          <w:sz w:val="22"/>
        </w:rPr>
        <w:t>klienta</w:t>
      </w:r>
      <w:r w:rsidR="00BA481C">
        <w:rPr>
          <w:rFonts w:cs="Times New Roman"/>
          <w:sz w:val="22"/>
        </w:rPr>
        <w:t>,</w:t>
      </w:r>
      <w:r w:rsidR="005A1277" w:rsidRPr="003E777B">
        <w:rPr>
          <w:rFonts w:cs="Times New Roman"/>
          <w:sz w:val="22"/>
        </w:rPr>
        <w:t xml:space="preserve"> </w:t>
      </w:r>
      <w:r w:rsidR="00312BED" w:rsidRPr="003E777B">
        <w:rPr>
          <w:rFonts w:cs="Times New Roman"/>
          <w:sz w:val="22"/>
        </w:rPr>
        <w:t xml:space="preserve">z którym Zamawiający </w:t>
      </w:r>
      <w:r w:rsidR="005A1277" w:rsidRPr="003E777B">
        <w:rPr>
          <w:rFonts w:cs="Times New Roman"/>
          <w:sz w:val="22"/>
        </w:rPr>
        <w:t xml:space="preserve">będzie się kontaktować we wszystkich sprawach związanych z realizacją </w:t>
      </w:r>
      <w:r w:rsidR="00BA481C">
        <w:rPr>
          <w:rFonts w:cs="Times New Roman"/>
          <w:sz w:val="22"/>
        </w:rPr>
        <w:t>szkoleń</w:t>
      </w:r>
      <w:r w:rsidR="00B96BF9">
        <w:rPr>
          <w:rFonts w:cs="Times New Roman"/>
          <w:sz w:val="22"/>
        </w:rPr>
        <w:t>;</w:t>
      </w:r>
    </w:p>
    <w:p w14:paraId="641DEEE1" w14:textId="61F8B74C" w:rsidR="00520B5A" w:rsidRPr="00BA481C" w:rsidRDefault="00520B5A" w:rsidP="00BA481C">
      <w:pPr>
        <w:pStyle w:val="Akapitzlist"/>
        <w:numPr>
          <w:ilvl w:val="0"/>
          <w:numId w:val="8"/>
        </w:numPr>
        <w:spacing w:after="0"/>
        <w:ind w:left="567" w:hanging="283"/>
        <w:rPr>
          <w:rFonts w:cs="Times New Roman"/>
          <w:sz w:val="22"/>
        </w:rPr>
      </w:pPr>
      <w:r w:rsidRPr="00BA481C">
        <w:rPr>
          <w:rFonts w:cs="Times New Roman"/>
          <w:sz w:val="22"/>
        </w:rPr>
        <w:t>Zamawiający dopuszcza łączenie wymaganych funkcji przez osoby wskazane do realizacji zamówienia</w:t>
      </w:r>
      <w:r w:rsidR="00B96BF9">
        <w:rPr>
          <w:rFonts w:cs="Times New Roman"/>
          <w:sz w:val="22"/>
        </w:rPr>
        <w:t>;</w:t>
      </w:r>
    </w:p>
    <w:p w14:paraId="346DEEB9" w14:textId="518CAB52" w:rsidR="00AF4DE2" w:rsidRDefault="00DE70C0" w:rsidP="00BA481C">
      <w:pPr>
        <w:pStyle w:val="Akapitzlist"/>
        <w:numPr>
          <w:ilvl w:val="0"/>
          <w:numId w:val="8"/>
        </w:numPr>
        <w:spacing w:after="0"/>
        <w:ind w:left="567" w:hanging="283"/>
        <w:rPr>
          <w:rFonts w:cs="Times New Roman"/>
          <w:sz w:val="22"/>
        </w:rPr>
      </w:pPr>
      <w:r w:rsidRPr="003E777B">
        <w:rPr>
          <w:rFonts w:cs="Times New Roman"/>
          <w:sz w:val="22"/>
        </w:rPr>
        <w:t>Na podstawie złożonych dokumentów Zamawiający dokona oceny spełniania warunków według formuły: „spełnia – nie spełnia” w oparciu o informacje zawarte w dokumentach i oświadczeniach. Oferent, który nie spełni powyższych wymagań, nie przejdzie pozytywnie oceny formalnej. Oświadczenia będą oceniane pod względem ich aktualności i treści odnoszącej się do warunków udziału w postępowaniu (np. zgodność danych z opisu przedmiotu zamówienia z załącznikami). Oferenci nie spełniający warunków określonych w zapytaniu ofertowym</w:t>
      </w:r>
      <w:r w:rsidR="00B96BF9">
        <w:rPr>
          <w:rFonts w:cs="Times New Roman"/>
          <w:sz w:val="22"/>
        </w:rPr>
        <w:t xml:space="preserve"> </w:t>
      </w:r>
      <w:r w:rsidRPr="003E777B">
        <w:rPr>
          <w:rFonts w:cs="Times New Roman"/>
          <w:sz w:val="22"/>
        </w:rPr>
        <w:t>zostaną przez Zamawiającego wykluczeni z udziału w postępowaniu, a ich oferty zostaną uznane za odrzucone.</w:t>
      </w:r>
    </w:p>
    <w:p w14:paraId="263AB6DA" w14:textId="77777777" w:rsidR="00BA481C" w:rsidRPr="003E777B" w:rsidRDefault="00BA481C" w:rsidP="00BA481C">
      <w:pPr>
        <w:pStyle w:val="Akapitzlist"/>
        <w:spacing w:after="0"/>
        <w:ind w:left="567"/>
        <w:rPr>
          <w:rFonts w:cs="Times New Roman"/>
          <w:sz w:val="22"/>
        </w:rPr>
      </w:pPr>
    </w:p>
    <w:p w14:paraId="69ADA23C" w14:textId="1C95422E" w:rsidR="00B82FBB" w:rsidRPr="00BA481C" w:rsidRDefault="00BA481C" w:rsidP="00BA481C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Times New Roman" w:cs="Times New Roman"/>
          <w:bCs/>
          <w:sz w:val="22"/>
          <w:u w:val="single"/>
          <w:lang w:eastAsia="pl-PL"/>
        </w:rPr>
      </w:pPr>
      <w:r w:rsidRPr="00BA481C">
        <w:rPr>
          <w:rFonts w:eastAsia="Times New Roman" w:cs="Times New Roman"/>
          <w:bCs/>
          <w:sz w:val="22"/>
          <w:u w:val="single"/>
          <w:lang w:eastAsia="pl-PL"/>
        </w:rPr>
        <w:t>Kryteria oceny ofert</w:t>
      </w:r>
      <w:r w:rsidR="00B96BF9">
        <w:rPr>
          <w:rFonts w:eastAsia="Times New Roman" w:cs="Times New Roman"/>
          <w:bCs/>
          <w:sz w:val="22"/>
          <w:u w:val="single"/>
          <w:lang w:eastAsia="pl-PL"/>
        </w:rPr>
        <w:t>:</w:t>
      </w:r>
    </w:p>
    <w:p w14:paraId="5284C335" w14:textId="77777777" w:rsidR="00C07FC1" w:rsidRPr="003E777B" w:rsidRDefault="00C07FC1" w:rsidP="009252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35B48F" w14:textId="3EAB9FF8" w:rsidR="00B82FBB" w:rsidRPr="003E777B" w:rsidRDefault="00B82FBB" w:rsidP="009252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E777B">
        <w:rPr>
          <w:rFonts w:ascii="Times New Roman" w:eastAsia="Times New Roman" w:hAnsi="Times New Roman" w:cs="Times New Roman"/>
          <w:lang w:eastAsia="pl-PL"/>
        </w:rPr>
        <w:t>Zamawiający dokona oceny ważnych ofert na podstawie następującego kryterium:</w:t>
      </w:r>
    </w:p>
    <w:p w14:paraId="5924C9A1" w14:textId="77777777" w:rsidR="009252D7" w:rsidRPr="003E777B" w:rsidRDefault="009252D7" w:rsidP="009252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38F478" w14:textId="77777777" w:rsidR="009C00FB" w:rsidRPr="003E777B" w:rsidRDefault="009C00FB" w:rsidP="00DE70C0">
      <w:pPr>
        <w:pStyle w:val="Akapitzlist"/>
        <w:numPr>
          <w:ilvl w:val="1"/>
          <w:numId w:val="3"/>
        </w:numPr>
        <w:spacing w:after="0"/>
        <w:ind w:left="567" w:hanging="283"/>
        <w:rPr>
          <w:rFonts w:eastAsia="Times New Roman" w:cs="Times New Roman"/>
          <w:b/>
          <w:sz w:val="22"/>
          <w:lang w:eastAsia="pl-PL"/>
        </w:rPr>
      </w:pPr>
      <w:r w:rsidRPr="003E777B">
        <w:rPr>
          <w:rFonts w:eastAsia="Times New Roman" w:cs="Times New Roman"/>
          <w:b/>
          <w:sz w:val="22"/>
          <w:lang w:eastAsia="pl-PL"/>
        </w:rPr>
        <w:t>cena – 60 pkt.</w:t>
      </w:r>
    </w:p>
    <w:p w14:paraId="0C076295" w14:textId="21B31996" w:rsidR="009C00FB" w:rsidRDefault="009C00FB" w:rsidP="009C00FB">
      <w:pPr>
        <w:pStyle w:val="Akapitzlist"/>
        <w:spacing w:after="0"/>
        <w:ind w:left="567"/>
        <w:rPr>
          <w:rFonts w:eastAsia="Times New Roman" w:cs="Times New Roman"/>
          <w:sz w:val="22"/>
          <w:lang w:eastAsia="pl-PL"/>
        </w:rPr>
      </w:pPr>
      <w:r w:rsidRPr="003E777B">
        <w:rPr>
          <w:rFonts w:eastAsia="Times New Roman" w:cs="Times New Roman"/>
          <w:sz w:val="22"/>
          <w:lang w:eastAsia="pl-PL"/>
        </w:rPr>
        <w:t>W formularzu ofertowym Wykonawca podaje cenę, z dokładnością do dwóch miejsc po przecinku</w:t>
      </w:r>
      <w:r w:rsidR="00DB6E55">
        <w:rPr>
          <w:rFonts w:eastAsia="Times New Roman" w:cs="Times New Roman"/>
          <w:sz w:val="22"/>
          <w:lang w:eastAsia="pl-PL"/>
        </w:rPr>
        <w:t>,</w:t>
      </w:r>
      <w:r w:rsidRPr="003E777B">
        <w:rPr>
          <w:rFonts w:eastAsia="Times New Roman" w:cs="Times New Roman"/>
          <w:sz w:val="22"/>
          <w:lang w:eastAsia="pl-PL"/>
        </w:rPr>
        <w:t xml:space="preserve"> za całość realizacji zamówienia</w:t>
      </w:r>
      <w:r w:rsidR="00DB6E55">
        <w:rPr>
          <w:rFonts w:eastAsia="Times New Roman" w:cs="Times New Roman"/>
          <w:sz w:val="22"/>
          <w:lang w:eastAsia="pl-PL"/>
        </w:rPr>
        <w:t xml:space="preserve"> – </w:t>
      </w:r>
      <w:r w:rsidR="000C5072">
        <w:rPr>
          <w:rFonts w:eastAsia="Times New Roman" w:cs="Times New Roman"/>
          <w:sz w:val="22"/>
          <w:lang w:eastAsia="pl-PL"/>
        </w:rPr>
        <w:t xml:space="preserve">osobno </w:t>
      </w:r>
      <w:r w:rsidR="00DB6E55">
        <w:rPr>
          <w:rFonts w:eastAsia="Times New Roman" w:cs="Times New Roman"/>
          <w:sz w:val="22"/>
          <w:lang w:eastAsia="pl-PL"/>
        </w:rPr>
        <w:t xml:space="preserve">dla każdej z </w:t>
      </w:r>
      <w:r w:rsidR="000C5072">
        <w:rPr>
          <w:rFonts w:eastAsia="Times New Roman" w:cs="Times New Roman"/>
          <w:sz w:val="22"/>
          <w:lang w:eastAsia="pl-PL"/>
        </w:rPr>
        <w:t xml:space="preserve">dwóch </w:t>
      </w:r>
      <w:r w:rsidR="00DB6E55">
        <w:rPr>
          <w:rFonts w:eastAsia="Times New Roman" w:cs="Times New Roman"/>
          <w:sz w:val="22"/>
          <w:lang w:eastAsia="pl-PL"/>
        </w:rPr>
        <w:t xml:space="preserve">części </w:t>
      </w:r>
      <w:r w:rsidR="000C5072">
        <w:rPr>
          <w:rFonts w:eastAsia="Times New Roman" w:cs="Times New Roman"/>
          <w:sz w:val="22"/>
          <w:lang w:eastAsia="pl-PL"/>
        </w:rPr>
        <w:t xml:space="preserve">zamówienia, </w:t>
      </w:r>
      <w:r w:rsidR="00DB6E55">
        <w:rPr>
          <w:rFonts w:eastAsia="Times New Roman" w:cs="Times New Roman"/>
          <w:sz w:val="22"/>
          <w:lang w:eastAsia="pl-PL"/>
        </w:rPr>
        <w:t>wskazan</w:t>
      </w:r>
      <w:r w:rsidR="000C5072">
        <w:rPr>
          <w:rFonts w:eastAsia="Times New Roman" w:cs="Times New Roman"/>
          <w:sz w:val="22"/>
          <w:lang w:eastAsia="pl-PL"/>
        </w:rPr>
        <w:t>ych</w:t>
      </w:r>
      <w:r w:rsidR="00DB6E55">
        <w:rPr>
          <w:rFonts w:eastAsia="Times New Roman" w:cs="Times New Roman"/>
          <w:sz w:val="22"/>
          <w:lang w:eastAsia="pl-PL"/>
        </w:rPr>
        <w:t xml:space="preserve"> w </w:t>
      </w:r>
      <w:r w:rsidR="000C5072">
        <w:rPr>
          <w:rFonts w:eastAsia="Times New Roman" w:cs="Times New Roman"/>
          <w:sz w:val="22"/>
          <w:lang w:eastAsia="pl-PL"/>
        </w:rPr>
        <w:t>części I ust.</w:t>
      </w:r>
      <w:r w:rsidR="00DB6E55">
        <w:rPr>
          <w:rFonts w:eastAsia="Times New Roman" w:cs="Times New Roman"/>
          <w:sz w:val="22"/>
          <w:lang w:eastAsia="pl-PL"/>
        </w:rPr>
        <w:t xml:space="preserve"> 1 </w:t>
      </w:r>
      <w:r w:rsidR="00C5189D">
        <w:rPr>
          <w:rFonts w:eastAsia="Times New Roman" w:cs="Times New Roman"/>
          <w:sz w:val="22"/>
          <w:lang w:eastAsia="pl-PL"/>
        </w:rPr>
        <w:t>S</w:t>
      </w:r>
      <w:r w:rsidR="000C5072">
        <w:rPr>
          <w:rFonts w:eastAsia="Times New Roman" w:cs="Times New Roman"/>
          <w:sz w:val="22"/>
          <w:lang w:eastAsia="pl-PL"/>
        </w:rPr>
        <w:t>zczegółowego opisu przedmiotu zamówienia</w:t>
      </w:r>
      <w:r w:rsidRPr="003E777B">
        <w:rPr>
          <w:rFonts w:eastAsia="Times New Roman" w:cs="Times New Roman"/>
          <w:sz w:val="22"/>
          <w:lang w:eastAsia="pl-PL"/>
        </w:rPr>
        <w:t>.</w:t>
      </w:r>
    </w:p>
    <w:p w14:paraId="0A33DBC0" w14:textId="60A3FD7E" w:rsidR="00DB6E55" w:rsidRPr="00DB6E55" w:rsidRDefault="00DB6E55" w:rsidP="00DB6E55">
      <w:pPr>
        <w:pStyle w:val="Akapitzlist"/>
        <w:spacing w:after="0"/>
        <w:ind w:left="567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Liczba</w:t>
      </w:r>
      <w:r w:rsidRPr="00DB6E55">
        <w:rPr>
          <w:rFonts w:eastAsia="Times New Roman" w:cs="Times New Roman"/>
          <w:sz w:val="22"/>
          <w:lang w:eastAsia="pl-PL"/>
        </w:rPr>
        <w:t xml:space="preserve"> punktów, która zostanie przyznana danej ofercie </w:t>
      </w:r>
      <w:r>
        <w:rPr>
          <w:rFonts w:eastAsia="Times New Roman" w:cs="Times New Roman"/>
          <w:sz w:val="22"/>
          <w:lang w:eastAsia="pl-PL"/>
        </w:rPr>
        <w:t xml:space="preserve">dla każdej części zamówienia osobno, </w:t>
      </w:r>
      <w:r w:rsidRPr="00DB6E55">
        <w:rPr>
          <w:rFonts w:eastAsia="Times New Roman" w:cs="Times New Roman"/>
          <w:sz w:val="22"/>
          <w:lang w:eastAsia="pl-PL"/>
        </w:rPr>
        <w:t>zostanie wyliczona w następujący sposób:</w:t>
      </w:r>
    </w:p>
    <w:p w14:paraId="0281F858" w14:textId="50EEBAC4" w:rsidR="00DB6E55" w:rsidRPr="00DB6E55" w:rsidRDefault="00DB6E55" w:rsidP="00DB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        K(i) = (Kmin : Kx) x 60</w:t>
      </w:r>
    </w:p>
    <w:p w14:paraId="4F210629" w14:textId="77777777" w:rsidR="00DB6E55" w:rsidRPr="00DB6E55" w:rsidRDefault="00DB6E55" w:rsidP="00DB6E5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B6E55">
        <w:rPr>
          <w:rFonts w:ascii="Times New Roman" w:eastAsia="Times New Roman" w:hAnsi="Times New Roman" w:cs="Times New Roman"/>
          <w:szCs w:val="24"/>
          <w:lang w:eastAsia="pl-PL"/>
        </w:rPr>
        <w:t>           gdzie:</w:t>
      </w:r>
    </w:p>
    <w:p w14:paraId="40F62398" w14:textId="4F2FD012" w:rsidR="00DB6E55" w:rsidRPr="00DB6E55" w:rsidRDefault="00DB6E55" w:rsidP="00DB6E5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           K(i)</w:t>
      </w:r>
      <w:r w:rsidRPr="00DB6E55">
        <w:rPr>
          <w:rFonts w:ascii="Times New Roman" w:eastAsia="Times New Roman" w:hAnsi="Times New Roman" w:cs="Times New Roman"/>
          <w:szCs w:val="24"/>
          <w:lang w:eastAsia="pl-PL"/>
        </w:rPr>
        <w:t xml:space="preserve"> – ilość punktów przyznanych rozpatrywanej ofercie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3DC060C0" w14:textId="717FCEDC" w:rsidR="00DB6E55" w:rsidRPr="00DB6E55" w:rsidRDefault="00DB6E55" w:rsidP="00DB6E5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B6E55">
        <w:rPr>
          <w:rFonts w:ascii="Times New Roman" w:eastAsia="Times New Roman" w:hAnsi="Times New Roman" w:cs="Times New Roman"/>
          <w:szCs w:val="24"/>
          <w:lang w:eastAsia="pl-PL"/>
        </w:rPr>
        <w:t>           Kmin – najniższa cena złożonej oferty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w badanej części zamówienia,</w:t>
      </w:r>
    </w:p>
    <w:p w14:paraId="184C7A1F" w14:textId="05ECA6A0" w:rsidR="00DB6E55" w:rsidRPr="00DB6E55" w:rsidRDefault="00DB6E55" w:rsidP="00DB6E5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B6E55">
        <w:rPr>
          <w:rFonts w:ascii="Times New Roman" w:eastAsia="Times New Roman" w:hAnsi="Times New Roman" w:cs="Times New Roman"/>
          <w:szCs w:val="24"/>
          <w:lang w:eastAsia="pl-PL"/>
        </w:rPr>
        <w:t>           Kx – cena oferty rozpatrywanej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w badanej części zamówienia.</w:t>
      </w:r>
    </w:p>
    <w:p w14:paraId="216DD953" w14:textId="77777777" w:rsidR="00DB6E55" w:rsidRPr="003E777B" w:rsidRDefault="00DB6E55" w:rsidP="009C00FB">
      <w:pPr>
        <w:pStyle w:val="Akapitzlist"/>
        <w:spacing w:after="0"/>
        <w:ind w:left="567"/>
        <w:rPr>
          <w:rFonts w:eastAsia="Times New Roman" w:cs="Times New Roman"/>
          <w:sz w:val="22"/>
          <w:lang w:eastAsia="pl-PL"/>
        </w:rPr>
      </w:pPr>
    </w:p>
    <w:p w14:paraId="125DB072" w14:textId="77777777" w:rsidR="009C00FB" w:rsidRPr="003E777B" w:rsidRDefault="009C00FB" w:rsidP="009C00FB">
      <w:pPr>
        <w:pStyle w:val="Akapitzlist"/>
        <w:spacing w:after="0"/>
        <w:ind w:left="567" w:hanging="283"/>
        <w:rPr>
          <w:rFonts w:eastAsia="Times New Roman" w:cs="Times New Roman"/>
          <w:sz w:val="22"/>
          <w:lang w:eastAsia="pl-PL"/>
        </w:rPr>
      </w:pPr>
    </w:p>
    <w:p w14:paraId="2F46AF60" w14:textId="42995C06" w:rsidR="009C00FB" w:rsidRPr="003E777B" w:rsidRDefault="009C00FB" w:rsidP="00DE70C0">
      <w:pPr>
        <w:pStyle w:val="Akapitzlist"/>
        <w:numPr>
          <w:ilvl w:val="1"/>
          <w:numId w:val="3"/>
        </w:numPr>
        <w:spacing w:after="0"/>
        <w:ind w:left="567" w:hanging="283"/>
        <w:rPr>
          <w:rFonts w:eastAsia="Times New Roman" w:cs="Times New Roman"/>
          <w:b/>
          <w:sz w:val="22"/>
          <w:lang w:eastAsia="pl-PL"/>
        </w:rPr>
      </w:pPr>
      <w:r w:rsidRPr="003E777B">
        <w:rPr>
          <w:rFonts w:eastAsia="Times New Roman" w:cs="Times New Roman"/>
          <w:b/>
          <w:sz w:val="22"/>
          <w:lang w:eastAsia="pl-PL"/>
        </w:rPr>
        <w:t xml:space="preserve">Doświadczenie </w:t>
      </w:r>
      <w:r w:rsidR="00BA481C">
        <w:rPr>
          <w:rFonts w:eastAsia="Times New Roman" w:cs="Times New Roman"/>
          <w:b/>
          <w:sz w:val="22"/>
          <w:lang w:eastAsia="pl-PL"/>
        </w:rPr>
        <w:t>osób biorących udział w realizacji zamówienia</w:t>
      </w:r>
      <w:r w:rsidRPr="003E777B">
        <w:rPr>
          <w:rFonts w:eastAsia="Times New Roman" w:cs="Times New Roman"/>
          <w:b/>
          <w:sz w:val="22"/>
          <w:lang w:eastAsia="pl-PL"/>
        </w:rPr>
        <w:t xml:space="preserve"> </w:t>
      </w:r>
      <w:r w:rsidR="00BA481C">
        <w:rPr>
          <w:rFonts w:eastAsia="Times New Roman" w:cs="Times New Roman"/>
          <w:b/>
          <w:sz w:val="22"/>
          <w:lang w:eastAsia="pl-PL"/>
        </w:rPr>
        <w:t xml:space="preserve">(trenerów) </w:t>
      </w:r>
      <w:r w:rsidRPr="003E777B">
        <w:rPr>
          <w:rFonts w:eastAsia="Times New Roman" w:cs="Times New Roman"/>
          <w:b/>
          <w:sz w:val="22"/>
          <w:lang w:eastAsia="pl-PL"/>
        </w:rPr>
        <w:t>- 3</w:t>
      </w:r>
      <w:r w:rsidR="00C72EB6" w:rsidRPr="003E777B">
        <w:rPr>
          <w:rFonts w:eastAsia="Times New Roman" w:cs="Times New Roman"/>
          <w:b/>
          <w:sz w:val="22"/>
          <w:lang w:eastAsia="pl-PL"/>
        </w:rPr>
        <w:t>2</w:t>
      </w:r>
      <w:r w:rsidRPr="003E777B">
        <w:rPr>
          <w:rFonts w:eastAsia="Times New Roman" w:cs="Times New Roman"/>
          <w:b/>
          <w:sz w:val="22"/>
          <w:lang w:eastAsia="pl-PL"/>
        </w:rPr>
        <w:t xml:space="preserve"> pkt.</w:t>
      </w:r>
    </w:p>
    <w:p w14:paraId="45C2C4ED" w14:textId="77777777" w:rsidR="009C00FB" w:rsidRPr="003E777B" w:rsidRDefault="009C00FB" w:rsidP="009C00F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74A4A0" w14:textId="2FC87596" w:rsidR="00C72EB6" w:rsidRDefault="00C72EB6" w:rsidP="003947B8">
      <w:pPr>
        <w:pStyle w:val="Akapitzlist"/>
        <w:spacing w:after="0"/>
        <w:ind w:left="567"/>
        <w:rPr>
          <w:rFonts w:eastAsia="Times New Roman" w:cs="Times New Roman"/>
          <w:sz w:val="22"/>
          <w:lang w:eastAsia="pl-PL"/>
        </w:rPr>
      </w:pPr>
      <w:r w:rsidRPr="003E777B">
        <w:rPr>
          <w:rFonts w:eastAsia="Times New Roman" w:cs="Times New Roman"/>
          <w:sz w:val="22"/>
          <w:lang w:eastAsia="pl-PL"/>
        </w:rPr>
        <w:t xml:space="preserve">W ramach tego kryterium będzie oceniane doświadczenie </w:t>
      </w:r>
      <w:r w:rsidR="00BA481C">
        <w:rPr>
          <w:rFonts w:eastAsia="Times New Roman" w:cs="Times New Roman"/>
          <w:sz w:val="22"/>
          <w:lang w:eastAsia="pl-PL"/>
        </w:rPr>
        <w:t>trener</w:t>
      </w:r>
      <w:r w:rsidR="00DE4CBF">
        <w:rPr>
          <w:rFonts w:eastAsia="Times New Roman" w:cs="Times New Roman"/>
          <w:sz w:val="22"/>
          <w:lang w:eastAsia="pl-PL"/>
        </w:rPr>
        <w:t>a</w:t>
      </w:r>
      <w:r w:rsidR="00BA481C">
        <w:rPr>
          <w:rFonts w:eastAsia="Times New Roman" w:cs="Times New Roman"/>
          <w:sz w:val="22"/>
          <w:lang w:eastAsia="pl-PL"/>
        </w:rPr>
        <w:t xml:space="preserve"> </w:t>
      </w:r>
      <w:r w:rsidRPr="003E777B">
        <w:rPr>
          <w:rFonts w:eastAsia="Times New Roman" w:cs="Times New Roman"/>
          <w:sz w:val="22"/>
          <w:lang w:eastAsia="pl-PL"/>
        </w:rPr>
        <w:t>prowadząc</w:t>
      </w:r>
      <w:r w:rsidR="00DE4CBF">
        <w:rPr>
          <w:rFonts w:eastAsia="Times New Roman" w:cs="Times New Roman"/>
          <w:sz w:val="22"/>
          <w:lang w:eastAsia="pl-PL"/>
        </w:rPr>
        <w:t>ego</w:t>
      </w:r>
      <w:r w:rsidRPr="003E777B">
        <w:rPr>
          <w:rFonts w:eastAsia="Times New Roman" w:cs="Times New Roman"/>
          <w:sz w:val="22"/>
          <w:lang w:eastAsia="pl-PL"/>
        </w:rPr>
        <w:t xml:space="preserve"> </w:t>
      </w:r>
      <w:r w:rsidR="00BA481C">
        <w:rPr>
          <w:rFonts w:eastAsia="Times New Roman" w:cs="Times New Roman"/>
          <w:sz w:val="22"/>
          <w:lang w:eastAsia="pl-PL"/>
        </w:rPr>
        <w:t>szkoleni</w:t>
      </w:r>
      <w:r w:rsidR="00DE4CBF">
        <w:rPr>
          <w:rFonts w:eastAsia="Times New Roman" w:cs="Times New Roman"/>
          <w:sz w:val="22"/>
          <w:lang w:eastAsia="pl-PL"/>
        </w:rPr>
        <w:t>e, w każdej części zamówienia oddzielnie,</w:t>
      </w:r>
      <w:r w:rsidR="003947B8">
        <w:rPr>
          <w:rFonts w:eastAsia="Times New Roman" w:cs="Times New Roman"/>
          <w:sz w:val="22"/>
          <w:lang w:eastAsia="pl-PL"/>
        </w:rPr>
        <w:t xml:space="preserve"> na podstawie </w:t>
      </w:r>
      <w:r w:rsidR="003947B8">
        <w:rPr>
          <w:rFonts w:cs="Times New Roman"/>
          <w:sz w:val="22"/>
        </w:rPr>
        <w:t>oświadczenia</w:t>
      </w:r>
      <w:r w:rsidR="003947B8" w:rsidRPr="003E777B">
        <w:rPr>
          <w:rFonts w:cs="Times New Roman"/>
          <w:sz w:val="22"/>
        </w:rPr>
        <w:t xml:space="preserve"> na formularzu ofertowym </w:t>
      </w:r>
      <w:r w:rsidR="003947B8" w:rsidRPr="003E777B">
        <w:rPr>
          <w:rFonts w:eastAsia="Times New Roman" w:cs="Times New Roman"/>
          <w:sz w:val="22"/>
          <w:lang w:eastAsia="pl-PL"/>
        </w:rPr>
        <w:t>w postaci listy prowadzonych przez każdego z nich kursów</w:t>
      </w:r>
      <w:r w:rsidR="003947B8">
        <w:rPr>
          <w:rFonts w:eastAsia="Times New Roman" w:cs="Times New Roman"/>
          <w:sz w:val="22"/>
          <w:lang w:eastAsia="pl-PL"/>
        </w:rPr>
        <w:t>/szkoleń</w:t>
      </w:r>
      <w:r w:rsidR="003947B8" w:rsidRPr="003E777B">
        <w:rPr>
          <w:rFonts w:eastAsia="Times New Roman" w:cs="Times New Roman"/>
          <w:sz w:val="22"/>
          <w:lang w:eastAsia="pl-PL"/>
        </w:rPr>
        <w:t xml:space="preserve"> spełniających ww. kryterium</w:t>
      </w:r>
      <w:r w:rsidR="00FF2427">
        <w:rPr>
          <w:rFonts w:eastAsia="Times New Roman" w:cs="Times New Roman"/>
          <w:sz w:val="22"/>
          <w:lang w:eastAsia="pl-PL"/>
        </w:rPr>
        <w:t xml:space="preserve"> (maksymalnie 4 kursy/szkolenia dla każdej części zamówienia</w:t>
      </w:r>
      <w:bookmarkStart w:id="0" w:name="_GoBack"/>
      <w:bookmarkEnd w:id="0"/>
      <w:r w:rsidR="00FF2427">
        <w:rPr>
          <w:rFonts w:eastAsia="Times New Roman" w:cs="Times New Roman"/>
          <w:sz w:val="22"/>
          <w:lang w:eastAsia="pl-PL"/>
        </w:rPr>
        <w:t>)</w:t>
      </w:r>
      <w:r w:rsidR="003947B8" w:rsidRPr="003E777B">
        <w:rPr>
          <w:rFonts w:eastAsia="Times New Roman" w:cs="Times New Roman"/>
          <w:sz w:val="22"/>
          <w:lang w:eastAsia="pl-PL"/>
        </w:rPr>
        <w:t>.</w:t>
      </w:r>
      <w:r w:rsidR="003947B8">
        <w:rPr>
          <w:rFonts w:eastAsia="Times New Roman" w:cs="Times New Roman"/>
          <w:sz w:val="22"/>
          <w:lang w:eastAsia="pl-PL"/>
        </w:rPr>
        <w:t xml:space="preserve"> </w:t>
      </w:r>
      <w:r w:rsidR="003947B8" w:rsidRPr="003E777B">
        <w:rPr>
          <w:rFonts w:cs="Times New Roman"/>
          <w:sz w:val="22"/>
        </w:rPr>
        <w:t xml:space="preserve">Wykonawca zobowiązuje się do przedłożenia, na każde wezwanie Zamawiającego, dokumentów potwierdzających </w:t>
      </w:r>
      <w:r w:rsidR="003947B8">
        <w:rPr>
          <w:rFonts w:cs="Times New Roman"/>
          <w:sz w:val="22"/>
        </w:rPr>
        <w:t xml:space="preserve">wskazane </w:t>
      </w:r>
      <w:r w:rsidR="003947B8" w:rsidRPr="003E777B">
        <w:rPr>
          <w:rFonts w:cs="Times New Roman"/>
          <w:sz w:val="22"/>
        </w:rPr>
        <w:t>doświadczeni</w:t>
      </w:r>
      <w:r w:rsidR="003947B8">
        <w:rPr>
          <w:rFonts w:cs="Times New Roman"/>
          <w:sz w:val="22"/>
        </w:rPr>
        <w:t xml:space="preserve">e. </w:t>
      </w:r>
      <w:r w:rsidRPr="003E777B">
        <w:rPr>
          <w:rFonts w:eastAsia="Times New Roman" w:cs="Times New Roman"/>
          <w:sz w:val="22"/>
          <w:lang w:eastAsia="pl-PL"/>
        </w:rPr>
        <w:t xml:space="preserve">Każdy z </w:t>
      </w:r>
      <w:r w:rsidR="00BA481C">
        <w:rPr>
          <w:rFonts w:eastAsia="Times New Roman" w:cs="Times New Roman"/>
          <w:sz w:val="22"/>
          <w:lang w:eastAsia="pl-PL"/>
        </w:rPr>
        <w:t>trenerów</w:t>
      </w:r>
      <w:r w:rsidRPr="003E777B">
        <w:rPr>
          <w:rFonts w:eastAsia="Times New Roman" w:cs="Times New Roman"/>
          <w:sz w:val="22"/>
          <w:lang w:eastAsia="pl-PL"/>
        </w:rPr>
        <w:t xml:space="preserve">, wskazanych przez Wykonawcę w formularzu ofertowym, będzie oceniany oddzielnie i </w:t>
      </w:r>
      <w:r w:rsidR="00BA481C">
        <w:rPr>
          <w:rFonts w:eastAsia="Times New Roman" w:cs="Times New Roman"/>
          <w:sz w:val="22"/>
          <w:lang w:eastAsia="pl-PL"/>
        </w:rPr>
        <w:t xml:space="preserve">może otrzymać maksymalnie </w:t>
      </w:r>
      <w:r w:rsidR="00DE4CBF">
        <w:rPr>
          <w:rFonts w:eastAsia="Times New Roman" w:cs="Times New Roman"/>
          <w:sz w:val="22"/>
          <w:lang w:eastAsia="pl-PL"/>
        </w:rPr>
        <w:t>32</w:t>
      </w:r>
      <w:r w:rsidR="00BA481C">
        <w:rPr>
          <w:rFonts w:eastAsia="Times New Roman" w:cs="Times New Roman"/>
          <w:sz w:val="22"/>
          <w:lang w:eastAsia="pl-PL"/>
        </w:rPr>
        <w:t xml:space="preserve"> pkt</w:t>
      </w:r>
      <w:r w:rsidR="003947B8">
        <w:rPr>
          <w:rFonts w:eastAsia="Times New Roman" w:cs="Times New Roman"/>
          <w:sz w:val="22"/>
          <w:lang w:eastAsia="pl-PL"/>
        </w:rPr>
        <w:t>.,</w:t>
      </w:r>
      <w:r w:rsidR="003947B8" w:rsidRPr="003947B8">
        <w:rPr>
          <w:rFonts w:eastAsia="Times New Roman" w:cs="Times New Roman"/>
          <w:sz w:val="22"/>
          <w:lang w:eastAsia="pl-PL"/>
        </w:rPr>
        <w:t xml:space="preserve"> </w:t>
      </w:r>
      <w:r w:rsidR="003947B8" w:rsidRPr="003E777B">
        <w:rPr>
          <w:rFonts w:eastAsia="Times New Roman" w:cs="Times New Roman"/>
          <w:sz w:val="22"/>
          <w:lang w:eastAsia="pl-PL"/>
        </w:rPr>
        <w:t xml:space="preserve">po </w:t>
      </w:r>
      <w:r w:rsidR="00DE4CBF">
        <w:rPr>
          <w:rFonts w:eastAsia="Times New Roman" w:cs="Times New Roman"/>
          <w:sz w:val="22"/>
          <w:lang w:eastAsia="pl-PL"/>
        </w:rPr>
        <w:t>8</w:t>
      </w:r>
      <w:r w:rsidR="003947B8" w:rsidRPr="003E777B">
        <w:rPr>
          <w:rFonts w:eastAsia="Times New Roman" w:cs="Times New Roman"/>
          <w:sz w:val="22"/>
          <w:lang w:eastAsia="pl-PL"/>
        </w:rPr>
        <w:t xml:space="preserve"> pkt – za przeprowadzenie 1 </w:t>
      </w:r>
      <w:r w:rsidR="003947B8">
        <w:rPr>
          <w:rFonts w:eastAsia="Times New Roman" w:cs="Times New Roman"/>
          <w:sz w:val="22"/>
          <w:lang w:eastAsia="pl-PL"/>
        </w:rPr>
        <w:t>kursu/szkolenia</w:t>
      </w:r>
      <w:r w:rsidRPr="003E777B">
        <w:rPr>
          <w:rFonts w:eastAsia="Times New Roman" w:cs="Times New Roman"/>
          <w:sz w:val="22"/>
          <w:lang w:eastAsia="pl-PL"/>
        </w:rPr>
        <w:t xml:space="preserve">. </w:t>
      </w:r>
    </w:p>
    <w:p w14:paraId="2109476E" w14:textId="77777777" w:rsidR="003947B8" w:rsidRPr="003E777B" w:rsidRDefault="003947B8" w:rsidP="00C72EB6">
      <w:pPr>
        <w:pStyle w:val="Akapitzlist"/>
        <w:spacing w:after="0"/>
        <w:ind w:left="567"/>
        <w:rPr>
          <w:rFonts w:eastAsia="Times New Roman" w:cs="Times New Roman"/>
          <w:sz w:val="22"/>
          <w:lang w:eastAsia="pl-PL"/>
        </w:rPr>
      </w:pPr>
    </w:p>
    <w:p w14:paraId="6F1D02E5" w14:textId="77777777" w:rsidR="009C00FB" w:rsidRPr="003E777B" w:rsidRDefault="009C00FB" w:rsidP="009C00FB">
      <w:pPr>
        <w:pStyle w:val="Akapitzlist"/>
        <w:spacing w:after="0"/>
        <w:ind w:left="567"/>
        <w:rPr>
          <w:rFonts w:eastAsia="Times New Roman" w:cs="Times New Roman"/>
          <w:sz w:val="22"/>
          <w:lang w:eastAsia="pl-PL"/>
        </w:rPr>
      </w:pPr>
    </w:p>
    <w:p w14:paraId="4704EAE0" w14:textId="3FFD3B32" w:rsidR="009C00FB" w:rsidRPr="003E777B" w:rsidRDefault="00592280" w:rsidP="00DE70C0">
      <w:pPr>
        <w:pStyle w:val="Akapitzlist"/>
        <w:numPr>
          <w:ilvl w:val="1"/>
          <w:numId w:val="3"/>
        </w:numPr>
        <w:spacing w:after="0"/>
        <w:ind w:left="567" w:hanging="283"/>
        <w:rPr>
          <w:rFonts w:eastAsia="Times New Roman" w:cs="Times New Roman"/>
          <w:b/>
          <w:sz w:val="22"/>
          <w:lang w:eastAsia="pl-PL"/>
        </w:rPr>
      </w:pPr>
      <w:r w:rsidRPr="003E777B">
        <w:rPr>
          <w:rFonts w:eastAsia="Times New Roman" w:cs="Times New Roman"/>
          <w:b/>
          <w:sz w:val="22"/>
          <w:lang w:eastAsia="pl-PL"/>
        </w:rPr>
        <w:t>Udział w realizacji zamówienia osoby niepełnosprawnej</w:t>
      </w:r>
      <w:r w:rsidR="009C00FB" w:rsidRPr="003E777B">
        <w:rPr>
          <w:rFonts w:eastAsia="Times New Roman" w:cs="Times New Roman"/>
          <w:b/>
          <w:sz w:val="22"/>
          <w:lang w:eastAsia="pl-PL"/>
        </w:rPr>
        <w:t xml:space="preserve"> – </w:t>
      </w:r>
      <w:r w:rsidR="00BA5033" w:rsidRPr="003E777B">
        <w:rPr>
          <w:rFonts w:eastAsia="Times New Roman" w:cs="Times New Roman"/>
          <w:b/>
          <w:sz w:val="22"/>
          <w:lang w:eastAsia="pl-PL"/>
        </w:rPr>
        <w:t>8</w:t>
      </w:r>
      <w:r w:rsidR="009C00FB" w:rsidRPr="003E777B">
        <w:rPr>
          <w:rFonts w:eastAsia="Times New Roman" w:cs="Times New Roman"/>
          <w:b/>
          <w:sz w:val="22"/>
          <w:lang w:eastAsia="pl-PL"/>
        </w:rPr>
        <w:t xml:space="preserve"> pkt.</w:t>
      </w:r>
    </w:p>
    <w:p w14:paraId="22B36B91" w14:textId="77777777" w:rsidR="009C00FB" w:rsidRPr="003E777B" w:rsidRDefault="009C00FB" w:rsidP="009C00FB">
      <w:pPr>
        <w:pStyle w:val="Akapitzlist"/>
        <w:spacing w:after="0"/>
        <w:ind w:left="567"/>
        <w:rPr>
          <w:rFonts w:eastAsia="Times New Roman" w:cs="Times New Roman"/>
          <w:sz w:val="22"/>
          <w:lang w:eastAsia="pl-PL"/>
        </w:rPr>
      </w:pPr>
    </w:p>
    <w:p w14:paraId="7540DD6A" w14:textId="406F9B7E" w:rsidR="00592280" w:rsidRPr="003E777B" w:rsidRDefault="009C00FB" w:rsidP="0059228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E777B">
        <w:rPr>
          <w:rFonts w:ascii="Times New Roman" w:eastAsia="Times New Roman" w:hAnsi="Times New Roman" w:cs="Times New Roman"/>
          <w:lang w:eastAsia="pl-PL"/>
        </w:rPr>
        <w:t>Wykonawca,</w:t>
      </w:r>
      <w:r w:rsidR="00592280" w:rsidRPr="003E777B">
        <w:rPr>
          <w:rFonts w:ascii="Times New Roman" w:eastAsia="Times New Roman" w:hAnsi="Times New Roman" w:cs="Times New Roman"/>
          <w:lang w:eastAsia="pl-PL"/>
        </w:rPr>
        <w:t xml:space="preserve"> który zaoferuje wykonanie zamówienia przez minimum jedną osobę niepełnosprawną w rozumieniu ustawy z dnia 27 sierpnia 1997 r. o rehabilitacji zawodowej </w:t>
      </w:r>
      <w:r w:rsidR="00592280" w:rsidRPr="003E777B">
        <w:rPr>
          <w:rFonts w:ascii="Times New Roman" w:eastAsia="Times New Roman" w:hAnsi="Times New Roman" w:cs="Times New Roman"/>
          <w:lang w:eastAsia="pl-PL"/>
        </w:rPr>
        <w:br/>
        <w:t xml:space="preserve">i społecznej oraz zatrudnianiu osób niepełnosprawnych (t.j. </w:t>
      </w:r>
      <w:r w:rsidR="000C5072">
        <w:rPr>
          <w:rFonts w:ascii="Times New Roman" w:eastAsia="Times New Roman" w:hAnsi="Times New Roman" w:cs="Times New Roman"/>
          <w:lang w:eastAsia="pl-PL"/>
        </w:rPr>
        <w:t xml:space="preserve">Dz.U. </w:t>
      </w:r>
      <w:r w:rsidR="00592280" w:rsidRPr="003E777B">
        <w:rPr>
          <w:rFonts w:ascii="Times New Roman" w:eastAsia="Times New Roman" w:hAnsi="Times New Roman" w:cs="Times New Roman"/>
          <w:lang w:eastAsia="pl-PL"/>
        </w:rPr>
        <w:t xml:space="preserve">z 2019 r, poz. 1172 z późn.zm.) zatrudnioną na podstawie umowy o pracę otrzyma </w:t>
      </w:r>
      <w:r w:rsidR="003947B8">
        <w:rPr>
          <w:rFonts w:ascii="Times New Roman" w:eastAsia="Times New Roman" w:hAnsi="Times New Roman" w:cs="Times New Roman"/>
          <w:lang w:eastAsia="pl-PL"/>
        </w:rPr>
        <w:t>8</w:t>
      </w:r>
      <w:r w:rsidR="00592280" w:rsidRPr="003E777B">
        <w:rPr>
          <w:rFonts w:ascii="Times New Roman" w:eastAsia="Times New Roman" w:hAnsi="Times New Roman" w:cs="Times New Roman"/>
          <w:lang w:eastAsia="pl-PL"/>
        </w:rPr>
        <w:t xml:space="preserve"> pkt. </w:t>
      </w:r>
    </w:p>
    <w:p w14:paraId="53C1FE41" w14:textId="749FF7ED" w:rsidR="00592280" w:rsidRPr="003E777B" w:rsidRDefault="00592280" w:rsidP="0059228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E777B">
        <w:rPr>
          <w:rFonts w:ascii="Times New Roman" w:eastAsia="Times New Roman" w:hAnsi="Times New Roman" w:cs="Times New Roman"/>
          <w:lang w:eastAsia="pl-PL"/>
        </w:rPr>
        <w:t xml:space="preserve">Status niepełnosprawności jest określony posiadanym aktualnym orzeczeniem </w:t>
      </w:r>
      <w:r w:rsidRPr="003E777B">
        <w:rPr>
          <w:rFonts w:ascii="Times New Roman" w:eastAsia="Times New Roman" w:hAnsi="Times New Roman" w:cs="Times New Roman"/>
          <w:lang w:eastAsia="pl-PL"/>
        </w:rPr>
        <w:br/>
        <w:t xml:space="preserve">o niepełnosprawności wydanym przez właściwy zespół do spraw orzekania </w:t>
      </w:r>
      <w:r w:rsidRPr="003E777B">
        <w:rPr>
          <w:rFonts w:ascii="Times New Roman" w:eastAsia="Times New Roman" w:hAnsi="Times New Roman" w:cs="Times New Roman"/>
          <w:lang w:eastAsia="pl-PL"/>
        </w:rPr>
        <w:br/>
        <w:t xml:space="preserve">o niepełnosprawności, bądź aktualnym orzeczeniem lekarza orzecznika Zakładu Ubezpieczeń Społecznych, a także innym aktualnym orzeczeniem równoważnym do orzeczeń wyżej wymienionych. Wykonawca na wezwanie Zamawiającego i w terminie wskazanym w tym </w:t>
      </w:r>
      <w:r w:rsidRPr="003E777B">
        <w:rPr>
          <w:rFonts w:ascii="Times New Roman" w:eastAsia="Times New Roman" w:hAnsi="Times New Roman" w:cs="Times New Roman"/>
          <w:lang w:eastAsia="pl-PL"/>
        </w:rPr>
        <w:lastRenderedPageBreak/>
        <w:t>wezwaniu (nie krótszym niż 3 dni robocze) będzie zobowiązany do przedstawienia dokumentu (zanonimizowanego) potwierdzającego posiadanie przez wskazaną osobę statusu osoby niepełnosprawnej.</w:t>
      </w:r>
    </w:p>
    <w:p w14:paraId="601A17FB" w14:textId="77777777" w:rsidR="00592280" w:rsidRPr="003E777B" w:rsidRDefault="00592280" w:rsidP="00592280">
      <w:pPr>
        <w:pStyle w:val="Standard"/>
        <w:tabs>
          <w:tab w:val="right" w:leader="dot" w:pos="9639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935EC19" w14:textId="57F5C5E2" w:rsidR="003947B8" w:rsidRDefault="003947B8" w:rsidP="0059228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Punktacja przyznana danej ofercie </w:t>
      </w:r>
      <w:r w:rsidR="00D044BB">
        <w:rPr>
          <w:rFonts w:ascii="Times New Roman" w:eastAsia="Times New Roman" w:hAnsi="Times New Roman" w:cs="Times New Roman"/>
          <w:lang w:eastAsia="pl-PL"/>
        </w:rPr>
        <w:t xml:space="preserve">w badanej części zamówienia </w:t>
      </w:r>
      <w:r>
        <w:rPr>
          <w:rFonts w:ascii="Times New Roman" w:eastAsia="Times New Roman" w:hAnsi="Times New Roman" w:cs="Times New Roman"/>
          <w:lang w:eastAsia="pl-PL"/>
        </w:rPr>
        <w:t>stanowi sumę punktów uzyskanych w każdym z ww. kryteriów.</w:t>
      </w:r>
    </w:p>
    <w:p w14:paraId="5C80CAF6" w14:textId="6A9ED5FC" w:rsidR="00592280" w:rsidRPr="003E777B" w:rsidRDefault="00592280" w:rsidP="0059228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E777B">
        <w:rPr>
          <w:rFonts w:ascii="Times New Roman" w:eastAsia="Times New Roman" w:hAnsi="Times New Roman" w:cs="Times New Roman"/>
          <w:lang w:eastAsia="pl-PL"/>
        </w:rPr>
        <w:t>Korzystaj</w:t>
      </w:r>
      <w:r w:rsidR="003947B8">
        <w:rPr>
          <w:rFonts w:ascii="Times New Roman" w:eastAsia="Times New Roman" w:hAnsi="Times New Roman" w:cs="Times New Roman"/>
          <w:lang w:eastAsia="pl-PL"/>
        </w:rPr>
        <w:t>ąc z powyższych wzorów i zasad Z</w:t>
      </w:r>
      <w:r w:rsidRPr="003E777B">
        <w:rPr>
          <w:rFonts w:ascii="Times New Roman" w:eastAsia="Times New Roman" w:hAnsi="Times New Roman" w:cs="Times New Roman"/>
          <w:lang w:eastAsia="pl-PL"/>
        </w:rPr>
        <w:t>amawiający obliczy wartość punktową każdej oferty</w:t>
      </w:r>
      <w:r w:rsidR="00D044BB">
        <w:rPr>
          <w:rFonts w:ascii="Times New Roman" w:eastAsia="Times New Roman" w:hAnsi="Times New Roman" w:cs="Times New Roman"/>
          <w:lang w:eastAsia="pl-PL"/>
        </w:rPr>
        <w:t xml:space="preserve"> w danej części zamówienia</w:t>
      </w:r>
      <w:r w:rsidRPr="003E777B">
        <w:rPr>
          <w:rFonts w:ascii="Times New Roman" w:eastAsia="Times New Roman" w:hAnsi="Times New Roman" w:cs="Times New Roman"/>
          <w:lang w:eastAsia="pl-PL"/>
        </w:rPr>
        <w:t>.</w:t>
      </w:r>
    </w:p>
    <w:p w14:paraId="53F7183B" w14:textId="06E21DDE" w:rsidR="00592280" w:rsidRPr="003E777B" w:rsidRDefault="00592280" w:rsidP="0059228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E777B">
        <w:rPr>
          <w:rFonts w:ascii="Times New Roman" w:eastAsia="Times New Roman" w:hAnsi="Times New Roman" w:cs="Times New Roman"/>
          <w:lang w:eastAsia="pl-PL"/>
        </w:rPr>
        <w:t>Oferty zostaną uszeregowane w kolejności od oferty która otrzymała najwyższą liczbę punktów do oferty która uzyskała najniższą liczbę punktów.</w:t>
      </w:r>
    </w:p>
    <w:p w14:paraId="4969799B" w14:textId="6A840CFF" w:rsidR="00592280" w:rsidRPr="003E777B" w:rsidRDefault="00592280" w:rsidP="0059228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E777B">
        <w:rPr>
          <w:rFonts w:ascii="Times New Roman" w:eastAsia="Times New Roman" w:hAnsi="Times New Roman" w:cs="Times New Roman"/>
          <w:lang w:eastAsia="pl-PL"/>
        </w:rPr>
        <w:t xml:space="preserve">Zamawiający udzieli zamówienia </w:t>
      </w:r>
      <w:r w:rsidR="00D044BB">
        <w:rPr>
          <w:rFonts w:ascii="Times New Roman" w:eastAsia="Times New Roman" w:hAnsi="Times New Roman" w:cs="Times New Roman"/>
          <w:lang w:eastAsia="pl-PL"/>
        </w:rPr>
        <w:t xml:space="preserve">w danej części </w:t>
      </w:r>
      <w:r w:rsidRPr="003E777B">
        <w:rPr>
          <w:rFonts w:ascii="Times New Roman" w:eastAsia="Times New Roman" w:hAnsi="Times New Roman" w:cs="Times New Roman"/>
          <w:lang w:eastAsia="pl-PL"/>
        </w:rPr>
        <w:t xml:space="preserve">Wykonawcy, </w:t>
      </w:r>
      <w:r w:rsidR="003947B8">
        <w:rPr>
          <w:rFonts w:ascii="Times New Roman" w:eastAsia="Times New Roman" w:hAnsi="Times New Roman" w:cs="Times New Roman"/>
          <w:lang w:eastAsia="pl-PL"/>
        </w:rPr>
        <w:t xml:space="preserve">niewykluczonemu z postępowania, i </w:t>
      </w:r>
      <w:r w:rsidRPr="003E777B">
        <w:rPr>
          <w:rFonts w:ascii="Times New Roman" w:eastAsia="Times New Roman" w:hAnsi="Times New Roman" w:cs="Times New Roman"/>
          <w:lang w:eastAsia="pl-PL"/>
        </w:rPr>
        <w:t>którego oferta uzyskała najwyższą liczbę punktów.</w:t>
      </w:r>
    </w:p>
    <w:p w14:paraId="3E6BDB3D" w14:textId="38A6883B" w:rsidR="00F64E0D" w:rsidRPr="003E777B" w:rsidRDefault="00F64E0D" w:rsidP="008A19B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sectPr w:rsidR="00F64E0D" w:rsidRPr="003E777B" w:rsidSect="004A49A0">
      <w:headerReference w:type="first" r:id="rId8"/>
      <w:pgSz w:w="11906" w:h="16838"/>
      <w:pgMar w:top="1276" w:right="1417" w:bottom="851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AA730" w14:textId="77777777" w:rsidR="00CC6648" w:rsidRDefault="00CC6648" w:rsidP="007D0747">
      <w:pPr>
        <w:spacing w:after="0" w:line="240" w:lineRule="auto"/>
      </w:pPr>
      <w:r>
        <w:separator/>
      </w:r>
    </w:p>
  </w:endnote>
  <w:endnote w:type="continuationSeparator" w:id="0">
    <w:p w14:paraId="0FCA5650" w14:textId="77777777" w:rsidR="00CC6648" w:rsidRDefault="00CC6648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8F05A" w14:textId="77777777" w:rsidR="00CC6648" w:rsidRDefault="00CC6648" w:rsidP="007D0747">
      <w:pPr>
        <w:spacing w:after="0" w:line="240" w:lineRule="auto"/>
      </w:pPr>
      <w:r>
        <w:separator/>
      </w:r>
    </w:p>
  </w:footnote>
  <w:footnote w:type="continuationSeparator" w:id="0">
    <w:p w14:paraId="140CAE3E" w14:textId="77777777" w:rsidR="00CC6648" w:rsidRDefault="00CC6648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4471" w14:textId="30149FFA" w:rsidR="00EE6575" w:rsidRDefault="00EE6575" w:rsidP="00EE6575">
    <w:pPr>
      <w:pStyle w:val="Nagwek"/>
      <w:ind w:left="4536"/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ADC04F" wp14:editId="6185C028">
          <wp:simplePos x="0" y="0"/>
          <wp:positionH relativeFrom="column">
            <wp:posOffset>-236220</wp:posOffset>
          </wp:positionH>
          <wp:positionV relativeFrom="paragraph">
            <wp:posOffset>172720</wp:posOffset>
          </wp:positionV>
          <wp:extent cx="2865120" cy="610235"/>
          <wp:effectExtent l="0" t="0" r="0" b="0"/>
          <wp:wrapSquare wrapText="bothSides"/>
          <wp:docPr id="8" name="Obraz 8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C3B743" w14:textId="5E1A3FF6" w:rsidR="00EE6575" w:rsidRPr="00BE4C32" w:rsidRDefault="00EE6575" w:rsidP="00EE6575">
    <w:pPr>
      <w:pStyle w:val="Nagwek"/>
      <w:ind w:left="4536"/>
      <w:jc w:val="both"/>
      <w:rPr>
        <w:sz w:val="20"/>
        <w:szCs w:val="20"/>
      </w:rPr>
    </w:pPr>
    <w:r>
      <w:rPr>
        <w:sz w:val="20"/>
        <w:szCs w:val="20"/>
      </w:rPr>
      <w:t>Projekt nr 10/10-2019</w:t>
    </w:r>
    <w:r w:rsidRPr="00CA085C">
      <w:rPr>
        <w:sz w:val="20"/>
        <w:szCs w:val="20"/>
      </w:rPr>
      <w:t>/OG-FAMI</w:t>
    </w:r>
    <w:r w:rsidRPr="00D9761F">
      <w:rPr>
        <w:sz w:val="20"/>
        <w:szCs w:val="20"/>
      </w:rPr>
      <w:t xml:space="preserve"> „</w:t>
    </w:r>
    <w:r w:rsidRPr="00BE4C32">
      <w:rPr>
        <w:sz w:val="20"/>
        <w:szCs w:val="20"/>
      </w:rPr>
      <w:t>Wsparcie działań Wojewody Dolnośląskiego w obszarze obsługi obywateli państw trzecich</w:t>
    </w:r>
    <w:r w:rsidRPr="00D9761F">
      <w:rPr>
        <w:sz w:val="20"/>
        <w:szCs w:val="20"/>
      </w:rPr>
      <w:t xml:space="preserve">” </w:t>
    </w:r>
    <w:r>
      <w:rPr>
        <w:sz w:val="20"/>
        <w:szCs w:val="20"/>
      </w:rPr>
      <w:t>współfinansowany w ramach Programu Krajowego Funduszu Azylu, Migracji i Integracji na lata 2014-2020</w:t>
    </w:r>
  </w:p>
  <w:p w14:paraId="485A6313" w14:textId="77777777" w:rsidR="00EE6575" w:rsidRPr="00F02B51" w:rsidRDefault="00EE6575" w:rsidP="00EE6575">
    <w:pPr>
      <w:pStyle w:val="Nagwek"/>
      <w:tabs>
        <w:tab w:val="clear" w:pos="4536"/>
        <w:tab w:val="clear" w:pos="9072"/>
      </w:tabs>
      <w:jc w:val="both"/>
      <w:rPr>
        <w:sz w:val="20"/>
        <w:szCs w:val="20"/>
      </w:rPr>
    </w:pPr>
    <w:r w:rsidRPr="004D1072">
      <w:rPr>
        <w:b/>
      </w:rPr>
      <w:t>BEZPIECZNA PRZYSTAŃ</w:t>
    </w:r>
    <w:r>
      <w:rPr>
        <w:sz w:val="20"/>
        <w:szCs w:val="20"/>
      </w:rPr>
      <w:t xml:space="preserve"> </w:t>
    </w:r>
  </w:p>
  <w:p w14:paraId="4E97B2A8" w14:textId="77777777" w:rsidR="00EE6575" w:rsidRDefault="00EE6575" w:rsidP="00EE6575">
    <w:pPr>
      <w:pStyle w:val="Stopka"/>
    </w:pPr>
  </w:p>
  <w:p w14:paraId="66FCDF4F" w14:textId="77777777" w:rsidR="00EE6575" w:rsidRDefault="00EE65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A5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607B"/>
    <w:multiLevelType w:val="hybridMultilevel"/>
    <w:tmpl w:val="29BA36AE"/>
    <w:lvl w:ilvl="0" w:tplc="810AE20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3D770D"/>
    <w:multiLevelType w:val="hybridMultilevel"/>
    <w:tmpl w:val="FEA48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1EA8"/>
    <w:multiLevelType w:val="hybridMultilevel"/>
    <w:tmpl w:val="15D88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D7D58"/>
    <w:multiLevelType w:val="hybridMultilevel"/>
    <w:tmpl w:val="A8C4F5B4"/>
    <w:lvl w:ilvl="0" w:tplc="4D88B4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1839C8"/>
    <w:multiLevelType w:val="hybridMultilevel"/>
    <w:tmpl w:val="70A03F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i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0798E"/>
    <w:multiLevelType w:val="hybridMultilevel"/>
    <w:tmpl w:val="E564C248"/>
    <w:lvl w:ilvl="0" w:tplc="67AA5B22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6421"/>
    <w:multiLevelType w:val="hybridMultilevel"/>
    <w:tmpl w:val="D6D079B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AE23A8"/>
    <w:multiLevelType w:val="multilevel"/>
    <w:tmpl w:val="2B98C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A13BE2"/>
    <w:multiLevelType w:val="multilevel"/>
    <w:tmpl w:val="C7FE08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3C012E"/>
    <w:multiLevelType w:val="hybridMultilevel"/>
    <w:tmpl w:val="FDC2AD38"/>
    <w:lvl w:ilvl="0" w:tplc="AA121E8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62755B93"/>
    <w:multiLevelType w:val="hybridMultilevel"/>
    <w:tmpl w:val="B80E7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95068"/>
    <w:multiLevelType w:val="hybridMultilevel"/>
    <w:tmpl w:val="E564C248"/>
    <w:lvl w:ilvl="0" w:tplc="67AA5B22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C1981"/>
    <w:multiLevelType w:val="hybridMultilevel"/>
    <w:tmpl w:val="63843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F3487D"/>
    <w:multiLevelType w:val="multilevel"/>
    <w:tmpl w:val="C7FE08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893B04"/>
    <w:multiLevelType w:val="hybridMultilevel"/>
    <w:tmpl w:val="FEA48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14"/>
  </w:num>
  <w:num w:numId="6">
    <w:abstractNumId w:val="8"/>
  </w:num>
  <w:num w:numId="7">
    <w:abstractNumId w:val="12"/>
  </w:num>
  <w:num w:numId="8">
    <w:abstractNumId w:val="17"/>
  </w:num>
  <w:num w:numId="9">
    <w:abstractNumId w:val="3"/>
  </w:num>
  <w:num w:numId="10">
    <w:abstractNumId w:val="15"/>
  </w:num>
  <w:num w:numId="11">
    <w:abstractNumId w:val="13"/>
  </w:num>
  <w:num w:numId="12">
    <w:abstractNumId w:val="5"/>
  </w:num>
  <w:num w:numId="13">
    <w:abstractNumId w:val="7"/>
  </w:num>
  <w:num w:numId="14">
    <w:abstractNumId w:val="0"/>
  </w:num>
  <w:num w:numId="15">
    <w:abstractNumId w:val="2"/>
  </w:num>
  <w:num w:numId="16">
    <w:abstractNumId w:val="16"/>
  </w:num>
  <w:num w:numId="17">
    <w:abstractNumId w:val="10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1812"/>
    <w:rsid w:val="00003478"/>
    <w:rsid w:val="00003548"/>
    <w:rsid w:val="00003F50"/>
    <w:rsid w:val="00010A3C"/>
    <w:rsid w:val="00026261"/>
    <w:rsid w:val="0003306B"/>
    <w:rsid w:val="000374FB"/>
    <w:rsid w:val="00040AC0"/>
    <w:rsid w:val="000430E5"/>
    <w:rsid w:val="0004394C"/>
    <w:rsid w:val="00045E0C"/>
    <w:rsid w:val="00046244"/>
    <w:rsid w:val="00046E44"/>
    <w:rsid w:val="00047E10"/>
    <w:rsid w:val="00051FA2"/>
    <w:rsid w:val="00055AF3"/>
    <w:rsid w:val="00061AF8"/>
    <w:rsid w:val="0007079E"/>
    <w:rsid w:val="00086CA6"/>
    <w:rsid w:val="000934E4"/>
    <w:rsid w:val="0009539A"/>
    <w:rsid w:val="00097A36"/>
    <w:rsid w:val="00097F15"/>
    <w:rsid w:val="000A2FC3"/>
    <w:rsid w:val="000A4550"/>
    <w:rsid w:val="000A4F23"/>
    <w:rsid w:val="000B67D3"/>
    <w:rsid w:val="000C29AB"/>
    <w:rsid w:val="000C2B3D"/>
    <w:rsid w:val="000C39D4"/>
    <w:rsid w:val="000C4996"/>
    <w:rsid w:val="000C5072"/>
    <w:rsid w:val="000D14F5"/>
    <w:rsid w:val="000D2F1A"/>
    <w:rsid w:val="000D3EAE"/>
    <w:rsid w:val="000D5DFC"/>
    <w:rsid w:val="000D677C"/>
    <w:rsid w:val="000E3FA7"/>
    <w:rsid w:val="000F326D"/>
    <w:rsid w:val="000F4844"/>
    <w:rsid w:val="000F5264"/>
    <w:rsid w:val="000F6156"/>
    <w:rsid w:val="000F7037"/>
    <w:rsid w:val="001006B0"/>
    <w:rsid w:val="00103AA3"/>
    <w:rsid w:val="001053C3"/>
    <w:rsid w:val="0010716E"/>
    <w:rsid w:val="00107E9A"/>
    <w:rsid w:val="00124783"/>
    <w:rsid w:val="00133C6F"/>
    <w:rsid w:val="0014425F"/>
    <w:rsid w:val="00154BCA"/>
    <w:rsid w:val="00163529"/>
    <w:rsid w:val="00171F1F"/>
    <w:rsid w:val="001721B3"/>
    <w:rsid w:val="00176EE2"/>
    <w:rsid w:val="0018417E"/>
    <w:rsid w:val="00185CD2"/>
    <w:rsid w:val="001876C4"/>
    <w:rsid w:val="0019277B"/>
    <w:rsid w:val="00194313"/>
    <w:rsid w:val="00196CA9"/>
    <w:rsid w:val="001A2E7C"/>
    <w:rsid w:val="001A471D"/>
    <w:rsid w:val="001B0B87"/>
    <w:rsid w:val="001B3F57"/>
    <w:rsid w:val="001B4480"/>
    <w:rsid w:val="001B513F"/>
    <w:rsid w:val="001B74BA"/>
    <w:rsid w:val="001C03E0"/>
    <w:rsid w:val="001C25E6"/>
    <w:rsid w:val="001C3DCC"/>
    <w:rsid w:val="001C54D1"/>
    <w:rsid w:val="001E3A2F"/>
    <w:rsid w:val="001E5EAF"/>
    <w:rsid w:val="001E7559"/>
    <w:rsid w:val="001F0C8B"/>
    <w:rsid w:val="001F1726"/>
    <w:rsid w:val="00204311"/>
    <w:rsid w:val="0020761C"/>
    <w:rsid w:val="002122D3"/>
    <w:rsid w:val="00212432"/>
    <w:rsid w:val="00214EE7"/>
    <w:rsid w:val="00217139"/>
    <w:rsid w:val="00222FE2"/>
    <w:rsid w:val="002245AD"/>
    <w:rsid w:val="00224811"/>
    <w:rsid w:val="00232158"/>
    <w:rsid w:val="00234C85"/>
    <w:rsid w:val="00243B74"/>
    <w:rsid w:val="002478A3"/>
    <w:rsid w:val="00250328"/>
    <w:rsid w:val="00251C24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87FB7"/>
    <w:rsid w:val="002908CF"/>
    <w:rsid w:val="00292DB9"/>
    <w:rsid w:val="00294930"/>
    <w:rsid w:val="00295C76"/>
    <w:rsid w:val="002A1966"/>
    <w:rsid w:val="002A5AAA"/>
    <w:rsid w:val="002B021C"/>
    <w:rsid w:val="002B309D"/>
    <w:rsid w:val="002D1613"/>
    <w:rsid w:val="002D3D7F"/>
    <w:rsid w:val="002D425F"/>
    <w:rsid w:val="002D4667"/>
    <w:rsid w:val="002D4F7A"/>
    <w:rsid w:val="002D654F"/>
    <w:rsid w:val="002D75A6"/>
    <w:rsid w:val="002D7BFB"/>
    <w:rsid w:val="002E0029"/>
    <w:rsid w:val="002F0048"/>
    <w:rsid w:val="002F1DB8"/>
    <w:rsid w:val="002F2F58"/>
    <w:rsid w:val="002F595C"/>
    <w:rsid w:val="003070C6"/>
    <w:rsid w:val="00312817"/>
    <w:rsid w:val="00312BED"/>
    <w:rsid w:val="003135F9"/>
    <w:rsid w:val="00314C98"/>
    <w:rsid w:val="00320A9B"/>
    <w:rsid w:val="00321EB4"/>
    <w:rsid w:val="003323B5"/>
    <w:rsid w:val="0033243F"/>
    <w:rsid w:val="003342E7"/>
    <w:rsid w:val="00334E13"/>
    <w:rsid w:val="00335B67"/>
    <w:rsid w:val="003479F4"/>
    <w:rsid w:val="003511E6"/>
    <w:rsid w:val="00354015"/>
    <w:rsid w:val="0035653A"/>
    <w:rsid w:val="003670AA"/>
    <w:rsid w:val="00374658"/>
    <w:rsid w:val="00374A15"/>
    <w:rsid w:val="003836F2"/>
    <w:rsid w:val="0039007E"/>
    <w:rsid w:val="0039439B"/>
    <w:rsid w:val="003947B8"/>
    <w:rsid w:val="003A6E47"/>
    <w:rsid w:val="003A6FA4"/>
    <w:rsid w:val="003D0820"/>
    <w:rsid w:val="003D1470"/>
    <w:rsid w:val="003D455E"/>
    <w:rsid w:val="003D6E83"/>
    <w:rsid w:val="003D7034"/>
    <w:rsid w:val="003E6E42"/>
    <w:rsid w:val="003E777B"/>
    <w:rsid w:val="003F0040"/>
    <w:rsid w:val="003F1C94"/>
    <w:rsid w:val="003F6BF7"/>
    <w:rsid w:val="00401E6A"/>
    <w:rsid w:val="00413F62"/>
    <w:rsid w:val="00415376"/>
    <w:rsid w:val="00422FA4"/>
    <w:rsid w:val="00426DF1"/>
    <w:rsid w:val="00431A22"/>
    <w:rsid w:val="00435A65"/>
    <w:rsid w:val="004415DC"/>
    <w:rsid w:val="00441A4C"/>
    <w:rsid w:val="00452B92"/>
    <w:rsid w:val="00461B5C"/>
    <w:rsid w:val="00463374"/>
    <w:rsid w:val="004636B3"/>
    <w:rsid w:val="004647FC"/>
    <w:rsid w:val="004708B6"/>
    <w:rsid w:val="00472B1B"/>
    <w:rsid w:val="004800BF"/>
    <w:rsid w:val="0049126E"/>
    <w:rsid w:val="0049530A"/>
    <w:rsid w:val="004A1840"/>
    <w:rsid w:val="004A3B1E"/>
    <w:rsid w:val="004A49A0"/>
    <w:rsid w:val="004B68EF"/>
    <w:rsid w:val="004B7865"/>
    <w:rsid w:val="004C0FE3"/>
    <w:rsid w:val="004C3777"/>
    <w:rsid w:val="004C39F8"/>
    <w:rsid w:val="004D07FD"/>
    <w:rsid w:val="004D4C0D"/>
    <w:rsid w:val="004D506D"/>
    <w:rsid w:val="004D57A2"/>
    <w:rsid w:val="004D5E38"/>
    <w:rsid w:val="004E2E51"/>
    <w:rsid w:val="004E3DD2"/>
    <w:rsid w:val="004E64C0"/>
    <w:rsid w:val="004E748C"/>
    <w:rsid w:val="004E7803"/>
    <w:rsid w:val="004F4568"/>
    <w:rsid w:val="0050021C"/>
    <w:rsid w:val="005020C8"/>
    <w:rsid w:val="00512B71"/>
    <w:rsid w:val="00513612"/>
    <w:rsid w:val="00520B5A"/>
    <w:rsid w:val="00521EB9"/>
    <w:rsid w:val="0052488E"/>
    <w:rsid w:val="00524D08"/>
    <w:rsid w:val="00527A1A"/>
    <w:rsid w:val="00532330"/>
    <w:rsid w:val="00534906"/>
    <w:rsid w:val="0053760E"/>
    <w:rsid w:val="005408D5"/>
    <w:rsid w:val="00540CAA"/>
    <w:rsid w:val="005451C2"/>
    <w:rsid w:val="00547F43"/>
    <w:rsid w:val="005560C5"/>
    <w:rsid w:val="00560427"/>
    <w:rsid w:val="0056096C"/>
    <w:rsid w:val="00567EBB"/>
    <w:rsid w:val="00570699"/>
    <w:rsid w:val="0057402A"/>
    <w:rsid w:val="0057551C"/>
    <w:rsid w:val="00576B50"/>
    <w:rsid w:val="00577917"/>
    <w:rsid w:val="005837DB"/>
    <w:rsid w:val="00583FAF"/>
    <w:rsid w:val="00584679"/>
    <w:rsid w:val="0058705A"/>
    <w:rsid w:val="00592280"/>
    <w:rsid w:val="005A1277"/>
    <w:rsid w:val="005A632C"/>
    <w:rsid w:val="005A7BC8"/>
    <w:rsid w:val="005B0B13"/>
    <w:rsid w:val="005B6FA4"/>
    <w:rsid w:val="005B75DB"/>
    <w:rsid w:val="005C2BA4"/>
    <w:rsid w:val="005C5581"/>
    <w:rsid w:val="005C6266"/>
    <w:rsid w:val="005D12B4"/>
    <w:rsid w:val="005D14D9"/>
    <w:rsid w:val="005D58A1"/>
    <w:rsid w:val="005E0CF1"/>
    <w:rsid w:val="005E17FB"/>
    <w:rsid w:val="005E362C"/>
    <w:rsid w:val="005E4746"/>
    <w:rsid w:val="005E7066"/>
    <w:rsid w:val="005F1CE6"/>
    <w:rsid w:val="005F3156"/>
    <w:rsid w:val="005F3886"/>
    <w:rsid w:val="00610068"/>
    <w:rsid w:val="006131A9"/>
    <w:rsid w:val="00613C8D"/>
    <w:rsid w:val="00614F5B"/>
    <w:rsid w:val="0062136A"/>
    <w:rsid w:val="006215B8"/>
    <w:rsid w:val="00623718"/>
    <w:rsid w:val="0063726F"/>
    <w:rsid w:val="006400AE"/>
    <w:rsid w:val="00644A43"/>
    <w:rsid w:val="006450F9"/>
    <w:rsid w:val="00650A92"/>
    <w:rsid w:val="00657A58"/>
    <w:rsid w:val="00666254"/>
    <w:rsid w:val="00667680"/>
    <w:rsid w:val="00671F2C"/>
    <w:rsid w:val="0067207F"/>
    <w:rsid w:val="00672C70"/>
    <w:rsid w:val="00676819"/>
    <w:rsid w:val="00681943"/>
    <w:rsid w:val="00684873"/>
    <w:rsid w:val="006A3D3A"/>
    <w:rsid w:val="006A40A7"/>
    <w:rsid w:val="006A4110"/>
    <w:rsid w:val="006A56AE"/>
    <w:rsid w:val="006B18F5"/>
    <w:rsid w:val="006B1A4F"/>
    <w:rsid w:val="006B5450"/>
    <w:rsid w:val="006B78E5"/>
    <w:rsid w:val="006C2320"/>
    <w:rsid w:val="006C420E"/>
    <w:rsid w:val="006C4D31"/>
    <w:rsid w:val="006D0515"/>
    <w:rsid w:val="006D2BAB"/>
    <w:rsid w:val="006E4B59"/>
    <w:rsid w:val="006E6149"/>
    <w:rsid w:val="006F0DAB"/>
    <w:rsid w:val="006F1A25"/>
    <w:rsid w:val="006F4343"/>
    <w:rsid w:val="00704C85"/>
    <w:rsid w:val="007052E8"/>
    <w:rsid w:val="00711631"/>
    <w:rsid w:val="00727815"/>
    <w:rsid w:val="00730404"/>
    <w:rsid w:val="007349ED"/>
    <w:rsid w:val="00737CE6"/>
    <w:rsid w:val="00740055"/>
    <w:rsid w:val="00746EBA"/>
    <w:rsid w:val="007561F5"/>
    <w:rsid w:val="00761497"/>
    <w:rsid w:val="00764A26"/>
    <w:rsid w:val="00767F6E"/>
    <w:rsid w:val="00772FE8"/>
    <w:rsid w:val="0077345C"/>
    <w:rsid w:val="007750ED"/>
    <w:rsid w:val="00780461"/>
    <w:rsid w:val="007814C2"/>
    <w:rsid w:val="00791AB2"/>
    <w:rsid w:val="0079739C"/>
    <w:rsid w:val="007A1FE6"/>
    <w:rsid w:val="007A379C"/>
    <w:rsid w:val="007A6A70"/>
    <w:rsid w:val="007C3C9E"/>
    <w:rsid w:val="007C4187"/>
    <w:rsid w:val="007C5778"/>
    <w:rsid w:val="007C7DAE"/>
    <w:rsid w:val="007D0747"/>
    <w:rsid w:val="007D07D6"/>
    <w:rsid w:val="007D32A6"/>
    <w:rsid w:val="007D74A3"/>
    <w:rsid w:val="007E2EAE"/>
    <w:rsid w:val="007E2EC7"/>
    <w:rsid w:val="007E66A0"/>
    <w:rsid w:val="007F1918"/>
    <w:rsid w:val="007F1B91"/>
    <w:rsid w:val="007F337F"/>
    <w:rsid w:val="008022B9"/>
    <w:rsid w:val="0080727F"/>
    <w:rsid w:val="008129A4"/>
    <w:rsid w:val="0082042B"/>
    <w:rsid w:val="00822FCB"/>
    <w:rsid w:val="00823B82"/>
    <w:rsid w:val="00830DFD"/>
    <w:rsid w:val="008327BF"/>
    <w:rsid w:val="00844CD0"/>
    <w:rsid w:val="00847601"/>
    <w:rsid w:val="00865DB2"/>
    <w:rsid w:val="00867003"/>
    <w:rsid w:val="008711DD"/>
    <w:rsid w:val="008718B6"/>
    <w:rsid w:val="0087379B"/>
    <w:rsid w:val="008747E3"/>
    <w:rsid w:val="00876817"/>
    <w:rsid w:val="008769B3"/>
    <w:rsid w:val="00881C78"/>
    <w:rsid w:val="00885BCB"/>
    <w:rsid w:val="00890323"/>
    <w:rsid w:val="008A19BF"/>
    <w:rsid w:val="008B24A1"/>
    <w:rsid w:val="008B66E4"/>
    <w:rsid w:val="008B7FAC"/>
    <w:rsid w:val="008C0C36"/>
    <w:rsid w:val="008C1E9F"/>
    <w:rsid w:val="008C3F4A"/>
    <w:rsid w:val="008C5A4E"/>
    <w:rsid w:val="008D749E"/>
    <w:rsid w:val="008E17E9"/>
    <w:rsid w:val="008E377C"/>
    <w:rsid w:val="008E39C1"/>
    <w:rsid w:val="008E719B"/>
    <w:rsid w:val="008E7FF7"/>
    <w:rsid w:val="0090290E"/>
    <w:rsid w:val="00902BBB"/>
    <w:rsid w:val="0090600B"/>
    <w:rsid w:val="00907C12"/>
    <w:rsid w:val="009112E8"/>
    <w:rsid w:val="00920E24"/>
    <w:rsid w:val="009250F6"/>
    <w:rsid w:val="0092520E"/>
    <w:rsid w:val="009252D7"/>
    <w:rsid w:val="00931E43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4671"/>
    <w:rsid w:val="009778D3"/>
    <w:rsid w:val="00982760"/>
    <w:rsid w:val="009834A9"/>
    <w:rsid w:val="009840F2"/>
    <w:rsid w:val="00984741"/>
    <w:rsid w:val="00990813"/>
    <w:rsid w:val="00990DFD"/>
    <w:rsid w:val="009946BE"/>
    <w:rsid w:val="009A0B62"/>
    <w:rsid w:val="009A7E73"/>
    <w:rsid w:val="009B154D"/>
    <w:rsid w:val="009B1933"/>
    <w:rsid w:val="009B3B67"/>
    <w:rsid w:val="009B592D"/>
    <w:rsid w:val="009B63D5"/>
    <w:rsid w:val="009B6FC2"/>
    <w:rsid w:val="009C00FB"/>
    <w:rsid w:val="009C3B11"/>
    <w:rsid w:val="009C423D"/>
    <w:rsid w:val="009C572B"/>
    <w:rsid w:val="009D1A73"/>
    <w:rsid w:val="009D3117"/>
    <w:rsid w:val="009D50A6"/>
    <w:rsid w:val="009D626C"/>
    <w:rsid w:val="009F0DD7"/>
    <w:rsid w:val="009F12CC"/>
    <w:rsid w:val="009F1E80"/>
    <w:rsid w:val="009F62FC"/>
    <w:rsid w:val="00A12205"/>
    <w:rsid w:val="00A22CC8"/>
    <w:rsid w:val="00A24746"/>
    <w:rsid w:val="00A3083F"/>
    <w:rsid w:val="00A30BE7"/>
    <w:rsid w:val="00A317AA"/>
    <w:rsid w:val="00A34C68"/>
    <w:rsid w:val="00A371F6"/>
    <w:rsid w:val="00A41A87"/>
    <w:rsid w:val="00A51C69"/>
    <w:rsid w:val="00A54738"/>
    <w:rsid w:val="00A60C69"/>
    <w:rsid w:val="00A620C3"/>
    <w:rsid w:val="00A65DD6"/>
    <w:rsid w:val="00A72CF0"/>
    <w:rsid w:val="00A82E7A"/>
    <w:rsid w:val="00A8773A"/>
    <w:rsid w:val="00A90C63"/>
    <w:rsid w:val="00A932FA"/>
    <w:rsid w:val="00A95DD1"/>
    <w:rsid w:val="00A96728"/>
    <w:rsid w:val="00AA292D"/>
    <w:rsid w:val="00AA5DC4"/>
    <w:rsid w:val="00AB5473"/>
    <w:rsid w:val="00AC00FE"/>
    <w:rsid w:val="00AC07AE"/>
    <w:rsid w:val="00AC0C5B"/>
    <w:rsid w:val="00AC7E79"/>
    <w:rsid w:val="00AD613B"/>
    <w:rsid w:val="00AD64BA"/>
    <w:rsid w:val="00AF08BF"/>
    <w:rsid w:val="00AF4DE2"/>
    <w:rsid w:val="00B00EA0"/>
    <w:rsid w:val="00B00EC0"/>
    <w:rsid w:val="00B01341"/>
    <w:rsid w:val="00B06012"/>
    <w:rsid w:val="00B1236B"/>
    <w:rsid w:val="00B15E76"/>
    <w:rsid w:val="00B34DBE"/>
    <w:rsid w:val="00B3709B"/>
    <w:rsid w:val="00B3712F"/>
    <w:rsid w:val="00B40480"/>
    <w:rsid w:val="00B41161"/>
    <w:rsid w:val="00B41EBC"/>
    <w:rsid w:val="00B5243B"/>
    <w:rsid w:val="00B5408E"/>
    <w:rsid w:val="00B541A6"/>
    <w:rsid w:val="00B54F97"/>
    <w:rsid w:val="00B6527C"/>
    <w:rsid w:val="00B717FE"/>
    <w:rsid w:val="00B732D0"/>
    <w:rsid w:val="00B77AB7"/>
    <w:rsid w:val="00B82FBB"/>
    <w:rsid w:val="00B8502C"/>
    <w:rsid w:val="00B90B0F"/>
    <w:rsid w:val="00B96BF9"/>
    <w:rsid w:val="00BA1A66"/>
    <w:rsid w:val="00BA1B1A"/>
    <w:rsid w:val="00BA481C"/>
    <w:rsid w:val="00BA5033"/>
    <w:rsid w:val="00BC0247"/>
    <w:rsid w:val="00BC2A7E"/>
    <w:rsid w:val="00BC4A85"/>
    <w:rsid w:val="00BC57A8"/>
    <w:rsid w:val="00BC6FB8"/>
    <w:rsid w:val="00BD0675"/>
    <w:rsid w:val="00BD2378"/>
    <w:rsid w:val="00BD35AB"/>
    <w:rsid w:val="00BD45C6"/>
    <w:rsid w:val="00BD7BF3"/>
    <w:rsid w:val="00BE3630"/>
    <w:rsid w:val="00C049F7"/>
    <w:rsid w:val="00C07FC1"/>
    <w:rsid w:val="00C106CF"/>
    <w:rsid w:val="00C1086F"/>
    <w:rsid w:val="00C10F61"/>
    <w:rsid w:val="00C168F9"/>
    <w:rsid w:val="00C3132F"/>
    <w:rsid w:val="00C346AD"/>
    <w:rsid w:val="00C370FE"/>
    <w:rsid w:val="00C40C3C"/>
    <w:rsid w:val="00C41297"/>
    <w:rsid w:val="00C51445"/>
    <w:rsid w:val="00C5189D"/>
    <w:rsid w:val="00C537C5"/>
    <w:rsid w:val="00C566AF"/>
    <w:rsid w:val="00C65A4D"/>
    <w:rsid w:val="00C704CD"/>
    <w:rsid w:val="00C71A3B"/>
    <w:rsid w:val="00C72EB6"/>
    <w:rsid w:val="00C77CC4"/>
    <w:rsid w:val="00C841EE"/>
    <w:rsid w:val="00CA604C"/>
    <w:rsid w:val="00CB53FA"/>
    <w:rsid w:val="00CB61B5"/>
    <w:rsid w:val="00CC007A"/>
    <w:rsid w:val="00CC2607"/>
    <w:rsid w:val="00CC6648"/>
    <w:rsid w:val="00CD056D"/>
    <w:rsid w:val="00CD26E2"/>
    <w:rsid w:val="00CE0828"/>
    <w:rsid w:val="00CE1105"/>
    <w:rsid w:val="00CE57EE"/>
    <w:rsid w:val="00CE6F9E"/>
    <w:rsid w:val="00CE7AAB"/>
    <w:rsid w:val="00CF03AC"/>
    <w:rsid w:val="00CF08D6"/>
    <w:rsid w:val="00CF2693"/>
    <w:rsid w:val="00CF30C0"/>
    <w:rsid w:val="00CF52A3"/>
    <w:rsid w:val="00D00235"/>
    <w:rsid w:val="00D03C20"/>
    <w:rsid w:val="00D044BB"/>
    <w:rsid w:val="00D07948"/>
    <w:rsid w:val="00D07D66"/>
    <w:rsid w:val="00D116A0"/>
    <w:rsid w:val="00D12ABF"/>
    <w:rsid w:val="00D1370F"/>
    <w:rsid w:val="00D20F52"/>
    <w:rsid w:val="00D21D0D"/>
    <w:rsid w:val="00D23771"/>
    <w:rsid w:val="00D27BCD"/>
    <w:rsid w:val="00D311EB"/>
    <w:rsid w:val="00D408BC"/>
    <w:rsid w:val="00D50FEF"/>
    <w:rsid w:val="00D51D69"/>
    <w:rsid w:val="00D52675"/>
    <w:rsid w:val="00D6070A"/>
    <w:rsid w:val="00D632C6"/>
    <w:rsid w:val="00D652AF"/>
    <w:rsid w:val="00D66AE1"/>
    <w:rsid w:val="00D71E30"/>
    <w:rsid w:val="00D8131C"/>
    <w:rsid w:val="00D8359D"/>
    <w:rsid w:val="00D879FA"/>
    <w:rsid w:val="00D908FB"/>
    <w:rsid w:val="00D90EC8"/>
    <w:rsid w:val="00D93946"/>
    <w:rsid w:val="00DA3058"/>
    <w:rsid w:val="00DB1F4B"/>
    <w:rsid w:val="00DB36F8"/>
    <w:rsid w:val="00DB6E55"/>
    <w:rsid w:val="00DB7F83"/>
    <w:rsid w:val="00DC21E1"/>
    <w:rsid w:val="00DC2F03"/>
    <w:rsid w:val="00DE110A"/>
    <w:rsid w:val="00DE199F"/>
    <w:rsid w:val="00DE4CBF"/>
    <w:rsid w:val="00DE5D4C"/>
    <w:rsid w:val="00DE6AD7"/>
    <w:rsid w:val="00DE6D03"/>
    <w:rsid w:val="00DE70C0"/>
    <w:rsid w:val="00DF15FA"/>
    <w:rsid w:val="00DF19DF"/>
    <w:rsid w:val="00DF7A87"/>
    <w:rsid w:val="00E0447B"/>
    <w:rsid w:val="00E07E76"/>
    <w:rsid w:val="00E16067"/>
    <w:rsid w:val="00E22B73"/>
    <w:rsid w:val="00E2447D"/>
    <w:rsid w:val="00E258F4"/>
    <w:rsid w:val="00E32843"/>
    <w:rsid w:val="00E33643"/>
    <w:rsid w:val="00E34ED1"/>
    <w:rsid w:val="00E35123"/>
    <w:rsid w:val="00E41C5C"/>
    <w:rsid w:val="00E42CE1"/>
    <w:rsid w:val="00E60012"/>
    <w:rsid w:val="00E65ED7"/>
    <w:rsid w:val="00E65F0F"/>
    <w:rsid w:val="00E72F24"/>
    <w:rsid w:val="00E8189F"/>
    <w:rsid w:val="00E8431B"/>
    <w:rsid w:val="00E87E5B"/>
    <w:rsid w:val="00E90B8F"/>
    <w:rsid w:val="00E949DF"/>
    <w:rsid w:val="00EA1A0B"/>
    <w:rsid w:val="00EA4437"/>
    <w:rsid w:val="00EB4EC0"/>
    <w:rsid w:val="00EB69C6"/>
    <w:rsid w:val="00EB6F1E"/>
    <w:rsid w:val="00EB7323"/>
    <w:rsid w:val="00EC3480"/>
    <w:rsid w:val="00ED3DDD"/>
    <w:rsid w:val="00EE0BB6"/>
    <w:rsid w:val="00EE1116"/>
    <w:rsid w:val="00EE6575"/>
    <w:rsid w:val="00EE6630"/>
    <w:rsid w:val="00EF4E6A"/>
    <w:rsid w:val="00EF560E"/>
    <w:rsid w:val="00EF5A7C"/>
    <w:rsid w:val="00F00492"/>
    <w:rsid w:val="00F0293D"/>
    <w:rsid w:val="00F11C69"/>
    <w:rsid w:val="00F12937"/>
    <w:rsid w:val="00F154E4"/>
    <w:rsid w:val="00F17E96"/>
    <w:rsid w:val="00F2461A"/>
    <w:rsid w:val="00F259F1"/>
    <w:rsid w:val="00F27444"/>
    <w:rsid w:val="00F30508"/>
    <w:rsid w:val="00F40EEA"/>
    <w:rsid w:val="00F41833"/>
    <w:rsid w:val="00F46BF7"/>
    <w:rsid w:val="00F51993"/>
    <w:rsid w:val="00F53860"/>
    <w:rsid w:val="00F539A5"/>
    <w:rsid w:val="00F55871"/>
    <w:rsid w:val="00F64345"/>
    <w:rsid w:val="00F64E0D"/>
    <w:rsid w:val="00F6695C"/>
    <w:rsid w:val="00F76EBC"/>
    <w:rsid w:val="00F811CB"/>
    <w:rsid w:val="00F947C9"/>
    <w:rsid w:val="00F94DA7"/>
    <w:rsid w:val="00FA1E7C"/>
    <w:rsid w:val="00FA4343"/>
    <w:rsid w:val="00FB14C8"/>
    <w:rsid w:val="00FB6CBD"/>
    <w:rsid w:val="00FB7BC9"/>
    <w:rsid w:val="00FC163A"/>
    <w:rsid w:val="00FC3C02"/>
    <w:rsid w:val="00FC6E5D"/>
    <w:rsid w:val="00FD00A1"/>
    <w:rsid w:val="00FE0114"/>
    <w:rsid w:val="00FF1E3E"/>
    <w:rsid w:val="00FF2427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D521"/>
  <w15:docId w15:val="{8178F8CF-8B80-4E9F-BA26-1461DA2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C34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A49A0"/>
    <w:rPr>
      <w:b/>
      <w:bCs/>
    </w:rPr>
  </w:style>
  <w:style w:type="paragraph" w:customStyle="1" w:styleId="Standard">
    <w:name w:val="Standard"/>
    <w:rsid w:val="005922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C72E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2E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E70C0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BA4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4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4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EF38-E670-454D-952E-ADEEF5B6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2608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Olga Olszewska</cp:lastModifiedBy>
  <cp:revision>8</cp:revision>
  <cp:lastPrinted>2020-01-15T12:02:00Z</cp:lastPrinted>
  <dcterms:created xsi:type="dcterms:W3CDTF">2020-01-13T10:13:00Z</dcterms:created>
  <dcterms:modified xsi:type="dcterms:W3CDTF">2020-01-15T12:17:00Z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-177887159</vt:i4>
  </property>
</Properties>
</file>