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75" w:rsidRDefault="00853A75" w:rsidP="001F3292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1D44EC" wp14:editId="42E9CAFB">
            <wp:simplePos x="0" y="0"/>
            <wp:positionH relativeFrom="column">
              <wp:posOffset>-71755</wp:posOffset>
            </wp:positionH>
            <wp:positionV relativeFrom="paragraph">
              <wp:posOffset>-700405</wp:posOffset>
            </wp:positionV>
            <wp:extent cx="2857500" cy="590550"/>
            <wp:effectExtent l="0" t="0" r="0" b="0"/>
            <wp:wrapTight wrapText="bothSides">
              <wp:wrapPolygon edited="0">
                <wp:start x="0" y="0"/>
                <wp:lineTo x="0" y="20903"/>
                <wp:lineTo x="7200" y="20903"/>
                <wp:lineTo x="21456" y="20903"/>
                <wp:lineTo x="21456" y="0"/>
                <wp:lineTo x="7200" y="0"/>
                <wp:lineTo x="0" y="0"/>
              </wp:wrapPolygon>
            </wp:wrapTight>
            <wp:docPr id="2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92">
        <w:t>BEZPIECZNA PRZYSTAŃ</w:t>
      </w:r>
    </w:p>
    <w:tbl>
      <w:tblPr>
        <w:tblStyle w:val="Jasnalistaakcent2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F3292" w:rsidRPr="00D9761F" w:rsidTr="001F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1F3292" w:rsidRPr="00D9761F" w:rsidRDefault="001F3292" w:rsidP="001F3292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OFERTOWE/OGŁOSZENIE O ZAMÓWIENIU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4666A8" w:rsidRDefault="001F3292" w:rsidP="001F3292">
            <w:pPr>
              <w:pStyle w:val="Nagwek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9761F">
              <w:rPr>
                <w:b w:val="0"/>
                <w:sz w:val="20"/>
              </w:rPr>
              <w:t>I. Zapraszamy</w:t>
            </w:r>
            <w:r w:rsidRPr="00D9761F">
              <w:rPr>
                <w:rStyle w:val="Odwoanieprzypisudolnego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złożenia oferty </w:t>
            </w:r>
            <w:r w:rsidRPr="0055398C">
              <w:rPr>
                <w:b w:val="0"/>
                <w:sz w:val="20"/>
              </w:rPr>
              <w:t xml:space="preserve">cenowej na usługę </w:t>
            </w:r>
            <w:r>
              <w:rPr>
                <w:b w:val="0"/>
                <w:sz w:val="20"/>
              </w:rPr>
              <w:t>opracowania dokumentacji projektowej dostosowania budynku Delegatury Dolnośląskiego Urzędu Wojewódzkiego we Wrocławiu w Legnicy do obowiązujących przepisów ppoż. w zakresie sygnalizacji pożarowej.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II. DANE ZAMAWIĄJĄCEGO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organizacji: Dolnośląski Urząd Wojewódzki we Wrocławiu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 pl. Powstańców Warszawy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E-mail: zamowienia@duw.pl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Tel.: 71 340 63 55</w:t>
            </w:r>
          </w:p>
          <w:p w:rsidR="001F3292" w:rsidRPr="00D9761F" w:rsidRDefault="001F3292" w:rsidP="001F3292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III. WARUNKI UDZIAŁU W POSTĘPOWANIU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1F3292" w:rsidRDefault="001F3292" w:rsidP="001F3292">
            <w:pPr>
              <w:pStyle w:val="siwz"/>
              <w:rPr>
                <w:b w:val="0"/>
                <w:sz w:val="20"/>
              </w:rPr>
            </w:pPr>
          </w:p>
          <w:p w:rsidR="001F3292" w:rsidRPr="000D737F" w:rsidRDefault="001F3292" w:rsidP="001F3292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</w:t>
            </w:r>
            <w:r>
              <w:rPr>
                <w:b w:val="0"/>
                <w:sz w:val="20"/>
              </w:rPr>
              <w:br/>
              <w:t>w pkt. III wzoru oferty.</w:t>
            </w:r>
          </w:p>
        </w:tc>
      </w:tr>
      <w:tr w:rsidR="001F3292" w:rsidRPr="00D9761F" w:rsidTr="001F329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1150B4" w:rsidRDefault="001F3292" w:rsidP="001F3292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  <w:sz w:val="24"/>
                <w:szCs w:val="24"/>
              </w:rPr>
            </w:pPr>
          </w:p>
          <w:p w:rsidR="001F3292" w:rsidRPr="00B05E29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  <w:sz w:val="24"/>
                <w:szCs w:val="24"/>
              </w:rPr>
            </w:pPr>
            <w:r>
              <w:rPr>
                <w:rStyle w:val="Teksttreci"/>
              </w:rPr>
              <w:t>O</w:t>
            </w:r>
            <w:r w:rsidRPr="006427AE">
              <w:rPr>
                <w:rStyle w:val="Teksttreci"/>
              </w:rPr>
              <w:t>pracowanie wielobranżowej dokumentacji projektowej</w:t>
            </w:r>
            <w:r>
              <w:rPr>
                <w:rStyle w:val="Teksttreci"/>
              </w:rPr>
              <w:t xml:space="preserve"> (budowlanej i wykonawczej)</w:t>
            </w:r>
            <w:r w:rsidRPr="006427AE">
              <w:rPr>
                <w:rStyle w:val="Teksttreci"/>
              </w:rPr>
              <w:t xml:space="preserve">, </w:t>
            </w:r>
            <w:r>
              <w:rPr>
                <w:rStyle w:val="Teksttreci"/>
              </w:rPr>
              <w:t>scenariusza pożarowego wraz z matrycą sterowań urządzeniami pożarowymi i kierunkami ewakuacji ludzi</w:t>
            </w:r>
            <w:r w:rsidRPr="00B05E29">
              <w:rPr>
                <w:rStyle w:val="Teksttreci"/>
              </w:rPr>
              <w:t>,</w:t>
            </w:r>
          </w:p>
          <w:p w:rsidR="001F3292" w:rsidRPr="004E02D3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 xml:space="preserve">Uzyskanie ostatecznej </w:t>
            </w:r>
            <w:r w:rsidRPr="006427AE">
              <w:rPr>
                <w:rStyle w:val="Teksttreci"/>
              </w:rPr>
              <w:t xml:space="preserve">decyzji o pozwoleniu na budowę lub </w:t>
            </w:r>
            <w:r>
              <w:rPr>
                <w:rStyle w:val="Teksttreci"/>
              </w:rPr>
              <w:t xml:space="preserve">braku sprzeciwu do </w:t>
            </w:r>
            <w:r w:rsidRPr="006427AE">
              <w:rPr>
                <w:rStyle w:val="Teksttreci"/>
              </w:rPr>
              <w:t>zamiaru przystąpienia do wykonania robót nie wymagających pozwolenia na budowę</w:t>
            </w:r>
            <w:r>
              <w:rPr>
                <w:rStyle w:val="Teksttreci"/>
              </w:rPr>
              <w:t xml:space="preserve">, w tym </w:t>
            </w:r>
            <w:r>
              <w:rPr>
                <w:rStyle w:val="Teksttreci"/>
              </w:rPr>
              <w:br/>
              <w:t xml:space="preserve">w szczególności </w:t>
            </w:r>
            <w:r w:rsidRPr="004E02D3">
              <w:rPr>
                <w:rStyle w:val="Teksttreci"/>
              </w:rPr>
              <w:t>dokonanie przez Wykonawcę</w:t>
            </w:r>
            <w:r w:rsidRPr="006427AE">
              <w:rPr>
                <w:rStyle w:val="Teksttreci"/>
              </w:rPr>
              <w:t xml:space="preserve"> w </w:t>
            </w:r>
            <w:r>
              <w:rPr>
                <w:rStyle w:val="Teksttreci"/>
              </w:rPr>
              <w:t>dokumentacji projektowej</w:t>
            </w:r>
            <w:r w:rsidRPr="006427AE">
              <w:rPr>
                <w:rStyle w:val="Teksttreci"/>
              </w:rPr>
              <w:t xml:space="preserve"> wszelkich zmian </w:t>
            </w:r>
            <w:r>
              <w:rPr>
                <w:rStyle w:val="Teksttreci"/>
              </w:rPr>
              <w:br/>
            </w:r>
            <w:r w:rsidRPr="006427AE">
              <w:rPr>
                <w:rStyle w:val="Teksttreci"/>
              </w:rPr>
              <w:t xml:space="preserve">i uzupełnień </w:t>
            </w:r>
            <w:r>
              <w:rPr>
                <w:rStyle w:val="Teksttreci"/>
              </w:rPr>
              <w:t xml:space="preserve">wynikłych w trakcie </w:t>
            </w:r>
            <w:r w:rsidRPr="006427AE">
              <w:rPr>
                <w:rStyle w:val="Teksttreci"/>
              </w:rPr>
              <w:t xml:space="preserve">postępowania o wydanie decyzji o pozwoleniu na budowę lub zgłoszenia zamiaru przystąpienia do wykonania robót nie wymagających pozwolenia </w:t>
            </w:r>
            <w:r>
              <w:rPr>
                <w:rStyle w:val="Teksttreci"/>
              </w:rPr>
              <w:br/>
            </w:r>
            <w:r w:rsidRPr="006427AE">
              <w:rPr>
                <w:rStyle w:val="Teksttreci"/>
              </w:rPr>
              <w:t>na budowę,</w:t>
            </w:r>
            <w:r>
              <w:rPr>
                <w:rStyle w:val="Teksttreci"/>
              </w:rPr>
              <w:t xml:space="preserve">  </w:t>
            </w:r>
          </w:p>
          <w:p w:rsidR="001F3292" w:rsidRPr="006427AE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P</w:t>
            </w:r>
            <w:r w:rsidRPr="006427AE">
              <w:rPr>
                <w:rStyle w:val="Teksttreci"/>
              </w:rPr>
              <w:t>rzeniesienie majątkowych praw autorskich do dokumentacji z prawem korzystania na polach eksploatacji wymienionych w umowie,</w:t>
            </w:r>
          </w:p>
          <w:p w:rsidR="001F3292" w:rsidRPr="006427AE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U</w:t>
            </w:r>
            <w:r w:rsidRPr="006427AE">
              <w:rPr>
                <w:rStyle w:val="Teksttreci"/>
              </w:rPr>
              <w:t>dzielenie rękojmi na wykonaną dokumentacje projektową,</w:t>
            </w:r>
          </w:p>
          <w:p w:rsidR="001F3292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Pełnienie nadzoru autorskiego.</w:t>
            </w:r>
          </w:p>
          <w:p w:rsidR="001F3292" w:rsidRDefault="001F3292" w:rsidP="001F3292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</w:p>
          <w:p w:rsidR="001F3292" w:rsidRPr="00E50C97" w:rsidRDefault="001F3292" w:rsidP="001F3292">
            <w:pPr>
              <w:pStyle w:val="Teksttreci1"/>
              <w:numPr>
                <w:ilvl w:val="0"/>
                <w:numId w:val="45"/>
              </w:numPr>
              <w:shd w:val="clear" w:color="auto" w:fill="auto"/>
              <w:spacing w:before="0" w:line="276" w:lineRule="auto"/>
              <w:ind w:firstLine="284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>Przedmiot umowy będzie realizowany na podstawie opracowanej dokumentacji tj.:</w:t>
            </w:r>
          </w:p>
          <w:p w:rsidR="001F3292" w:rsidRPr="00E50C97" w:rsidRDefault="001F3292" w:rsidP="001F3292">
            <w:pPr>
              <w:pStyle w:val="Teksttreci1"/>
              <w:numPr>
                <w:ilvl w:val="0"/>
                <w:numId w:val="46"/>
              </w:numPr>
              <w:shd w:val="clear" w:color="auto" w:fill="auto"/>
              <w:spacing w:before="0" w:line="276" w:lineRule="auto"/>
              <w:ind w:left="1134" w:hanging="283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>Koncepcji  instalacji sygnalizacji i automatyki pożarowej, w tym systemu sygnalizacji pożarowej i systemu oddymiania z nawiewem mechanicznym w ewakuacyjnych klatkach schodowych, w ramach dostosowania do wymagań ochrony przeciwpożarowej w budynku Delegatury Dolnośląskiego Urzędu Wojewódzkiego w Legnicy przy  ul. Skarbka 3, która będzie stanowiła podstawę do wykonania docelowej dokumentacji projektowej,</w:t>
            </w:r>
          </w:p>
          <w:p w:rsidR="001F3292" w:rsidRPr="00E50C97" w:rsidRDefault="001F3292" w:rsidP="001F3292">
            <w:pPr>
              <w:pStyle w:val="Teksttreci1"/>
              <w:shd w:val="clear" w:color="auto" w:fill="auto"/>
              <w:spacing w:before="0" w:line="276" w:lineRule="auto"/>
              <w:ind w:left="1134" w:firstLine="0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>- autorstwa Biura Projektowego PORTAL AB s.c. ul. Sudecka 89 lok. 11-12, 58-500 Jelenia Góra,</w:t>
            </w:r>
            <w:r>
              <w:rPr>
                <w:rStyle w:val="Teksttreci"/>
              </w:rPr>
              <w:t xml:space="preserve">         </w:t>
            </w:r>
          </w:p>
          <w:p w:rsidR="001F3292" w:rsidRPr="00E50C97" w:rsidRDefault="001F3292" w:rsidP="001F3292">
            <w:pPr>
              <w:pStyle w:val="Teksttreci1"/>
              <w:numPr>
                <w:ilvl w:val="0"/>
                <w:numId w:val="46"/>
              </w:numPr>
              <w:shd w:val="clear" w:color="auto" w:fill="auto"/>
              <w:spacing w:before="0" w:line="276" w:lineRule="auto"/>
              <w:ind w:left="1134" w:hanging="283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 xml:space="preserve">Ekspertyzy Technicznej dotyczącej stanu ochrony przeciwpożarowej spełnienia wymagań </w:t>
            </w:r>
            <w:r w:rsidRPr="00E50C97">
              <w:rPr>
                <w:rStyle w:val="Teksttreci"/>
              </w:rPr>
              <w:br/>
              <w:t>w sposób inny niż podany w rozporządzeniu dla budynku Delegatury Dolnośląskiego Urzędu Wojewódzkiego w Legnicy przy ul. Skarbka 3,</w:t>
            </w:r>
          </w:p>
          <w:p w:rsidR="001F3292" w:rsidRPr="00E50C97" w:rsidRDefault="001F3292" w:rsidP="001F3292">
            <w:pPr>
              <w:pStyle w:val="Teksttreci1"/>
              <w:shd w:val="clear" w:color="auto" w:fill="auto"/>
              <w:spacing w:before="0" w:line="276" w:lineRule="auto"/>
              <w:ind w:left="1134" w:firstLine="0"/>
              <w:rPr>
                <w:rStyle w:val="Teksttreci"/>
              </w:rPr>
            </w:pPr>
            <w:r w:rsidRPr="00E50C97">
              <w:rPr>
                <w:rStyle w:val="Teksttreci"/>
              </w:rPr>
              <w:t>- autorstwa Rzeczoznawcy ds. zabezpieczeń przeciwpożarowych Szymon Klecz ul. Krótka 11, 58-521 Jeżów Sudecki.</w:t>
            </w:r>
          </w:p>
          <w:p w:rsidR="001F3292" w:rsidRPr="00136A65" w:rsidRDefault="008E03D1" w:rsidP="008E03D1">
            <w:pPr>
              <w:pStyle w:val="Teksttreci1"/>
              <w:numPr>
                <w:ilvl w:val="0"/>
                <w:numId w:val="45"/>
              </w:numPr>
              <w:shd w:val="clear" w:color="auto" w:fill="auto"/>
              <w:spacing w:before="0" w:line="276" w:lineRule="auto"/>
              <w:ind w:left="567" w:hanging="283"/>
              <w:jc w:val="both"/>
            </w:pPr>
            <w:r w:rsidRPr="008E03D1">
              <w:rPr>
                <w:rStyle w:val="Teksttreci"/>
              </w:rPr>
              <w:t>Szczegółowy Opis Przedmiotu Zamówienia stanowi załącznik nr 3 do niniejszego zapytania pn. „Wytyczne do opracowania dokumentacji technicznej”</w:t>
            </w:r>
          </w:p>
        </w:tc>
      </w:tr>
      <w:tr w:rsidR="001F3292" w:rsidRPr="00D9761F" w:rsidTr="001F3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1. cena 100%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punkty w kryterium „Cena” będą przyznawane zgodnie z poniższym sposobem/wzorem:</w:t>
            </w:r>
          </w:p>
          <w:p w:rsidR="001F3292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z najniższą ceną otrzyma – 100 pkt, każda następna oferta oceniana będzie na podstawie wzoru: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1F3292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1F3292" w:rsidRPr="00D9761F" w:rsidRDefault="001F3292" w:rsidP="001F3292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-------------------------       x 100</w:t>
            </w:r>
          </w:p>
          <w:p w:rsidR="001F3292" w:rsidRPr="00D9761F" w:rsidRDefault="001F3292" w:rsidP="001F3292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Pr="00D9761F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</w:t>
            </w:r>
            <w:r>
              <w:rPr>
                <w:b w:val="0"/>
                <w:sz w:val="20"/>
              </w:rPr>
              <w:t xml:space="preserve">. </w:t>
            </w:r>
            <w:r w:rsidRPr="00E97B31">
              <w:rPr>
                <w:b w:val="0"/>
                <w:sz w:val="20"/>
              </w:rPr>
              <w:t xml:space="preserve"> Wykonawca jest zobowiązany w cenie oferty uwzględnić także załatwienie wszelkich innych formalności dotyczących </w:t>
            </w:r>
            <w:r>
              <w:rPr>
                <w:b w:val="0"/>
                <w:sz w:val="20"/>
              </w:rPr>
              <w:t>realizacji zamówienia</w:t>
            </w:r>
            <w:r w:rsidRPr="00E97B31">
              <w:rPr>
                <w:b w:val="0"/>
                <w:sz w:val="20"/>
              </w:rPr>
              <w:t xml:space="preserve"> i kosztów z tym związanych. Zgodnie z istotą wynagrodzenia ryczałtowego Wykonawca musi przewidzieć wszystkie okoliczności, które mogą wpłynąć na cenę zamówienia.</w:t>
            </w:r>
          </w:p>
          <w:p w:rsidR="001F3292" w:rsidRDefault="001F3292" w:rsidP="001F3292">
            <w:pPr>
              <w:pStyle w:val="Tekstpodstawowywcity3"/>
              <w:ind w:left="0"/>
              <w:jc w:val="left"/>
              <w:rPr>
                <w:b w:val="0"/>
                <w:sz w:val="20"/>
              </w:rPr>
            </w:pP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Pr="00D9761F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1F3292" w:rsidRPr="00D9761F" w:rsidTr="001F32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VI. TERMIN I SPOSÓB SKŁADANIA OFERT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Ofertę należy złożyć wg wzoru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formularza ofertowego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2. Oferta musi być sporządzona w języku polskim;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3. Oferta musi być czytelna;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Ofertę należy złożyć w terminie do dnia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30 stycznia 2020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r. 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 osobiście w siedzibie zamawiającego wskazanej w pkt. II.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przesłać faksem na numer 71 340 69 70 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 w formie skanu pocztą elektroniczną na adres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E03D1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5.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odrzuci ofertę: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złożoną po terminie,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 złożoną przez wykonawcę niespełniającego warunków udziału w postępowaniu,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3) niezgodną z treścią zapytania ofertowego,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5) jeżeli cena oferty przekracza kwotę, którą zamawiający przeznaczył na realizację zamówienia,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 Wykonawcy ponoszą wszelkie koszty własne związane z przygotowaniem i złożeniem oferty, niezależnie od wyniku postępowania.</w:t>
            </w:r>
          </w:p>
        </w:tc>
      </w:tr>
      <w:tr w:rsidR="001F3292" w:rsidRPr="00D9761F" w:rsidTr="001F32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najkorzystniejsza zostanie wybrana spośród ofert niepodlegających odrzuceniu, na podstawie kryteri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punkcie V. </w:t>
            </w:r>
          </w:p>
        </w:tc>
      </w:tr>
      <w:tr w:rsidR="001F3292" w:rsidRPr="00D9761F" w:rsidTr="001F329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DODTAKOWE INFORMACJE/OSOBA UPRAWNIONA DO KONTAKTU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E42674" w:rsidRDefault="001F3292" w:rsidP="001F3292">
            <w:pPr>
              <w:keepNext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 xml:space="preserve">1. </w:t>
            </w:r>
            <w:r w:rsidRPr="00E42674"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>W ramach przygotowanej dokume</w:t>
            </w:r>
            <w:r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>ntacji do obowiązków Wykonawcy</w:t>
            </w:r>
            <w:r w:rsidRPr="00E42674"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 xml:space="preserve"> będzie należało:</w:t>
            </w:r>
          </w:p>
          <w:p w:rsidR="001F3292" w:rsidRDefault="001F3292" w:rsidP="008E03D1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1) </w:t>
            </w:r>
            <w:r w:rsidRPr="00E42674"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dokonywanie roboczych konsultacji i uzgodnień z Zamawiającym w trakcie całego procesu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E42674"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opracowywania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>dokumentacji,</w:t>
            </w:r>
          </w:p>
          <w:p w:rsidR="001F3292" w:rsidRDefault="001F3292" w:rsidP="001F3292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2)  wykonanie dokumentacji projektowej w oparciu o pisemne uzgodnienia z Zamawiającym,</w:t>
            </w:r>
          </w:p>
          <w:p w:rsidR="001F3292" w:rsidRPr="00E42674" w:rsidRDefault="001F3292" w:rsidP="001F3292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3)  uzyskanie dodatkowych uzgodnień od obowiązujących przepisów z właściwym komendantem PSP.</w:t>
            </w:r>
          </w:p>
          <w:p w:rsidR="001F3292" w:rsidRPr="00E42674" w:rsidRDefault="001F3292" w:rsidP="001F3292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2. </w:t>
            </w:r>
            <w:r w:rsidRPr="00E4267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Wykonawca wykona dokumentację projektową w następującej ilości egzemplarzy: 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Projekt budowlany  - 4 egzemplarze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Specyfikacje Techniczne wykonania i Odbioru Robót –dla poszczególnych branż po 2 egzemplarze, 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Projekty wykonawcze dla poszczególnych branż z osobna po 3 egzemplarze,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Przedmiar i kosztorys dla każdej z branż -  2 egzemplarze,</w:t>
            </w:r>
          </w:p>
          <w:p w:rsidR="001F3292" w:rsidRPr="00883AFD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Zapis na nośniku elektronicznym dokumentacji projektowej w formacie pdf. - 2 egzemplarze.</w:t>
            </w:r>
          </w:p>
          <w:p w:rsidR="001F3292" w:rsidRPr="00883AFD" w:rsidRDefault="001F3292" w:rsidP="001F3292">
            <w:pPr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Dodatkowych informacji udziela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Jacek Sokół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71 340 62 98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j.sokol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1F3292" w:rsidRPr="00D9761F" w:rsidRDefault="001F3292" w:rsidP="001F3292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IX. DODATKOWE INFORMACJE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99703F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Zamawiający 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zastrzega sobie prawo do unieważnienia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prowadzonego postepowania bez podania </w:t>
            </w:r>
            <w:r w:rsidR="0099703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przyczyny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, a także zastrzega sobie możliwość niedokonania wyboru w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gdy:</w:t>
            </w:r>
          </w:p>
          <w:p w:rsidR="001F3292" w:rsidRPr="00D9761F" w:rsidRDefault="001F3292" w:rsidP="001F3292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 nie zostanie złożona żadna oferta,</w:t>
            </w:r>
          </w:p>
          <w:p w:rsidR="001F3292" w:rsidRPr="00D9761F" w:rsidRDefault="001F3292" w:rsidP="001F3292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1F3292" w:rsidRPr="00D9761F" w:rsidRDefault="001F3292" w:rsidP="001F3292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. Niniejsze zapytanie ofertowe nie stanowi zobowiązania Dolnośląskiego Urzędu Wojewódzkiego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we Wrocławiu do zawarcia umowy.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Zamawiający zastrzega sobie prawo unieważnienia postępowania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  <w:t>w każdym wypadku bez podania przyczyn.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3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. Termin związania ofertą: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6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0 dni od zakończenia terminu składania ofert.</w:t>
            </w:r>
          </w:p>
          <w:p w:rsidR="001F3292" w:rsidRPr="00D9761F" w:rsidRDefault="001F3292" w:rsidP="001F3292">
            <w:pPr>
              <w:ind w:left="284" w:hanging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Pr="001150B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1150B4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art.  93 ust 1a ustawy z dnia 29 stycznia 2004 r. – Prawo zamówień publicznych (Dz. U. z  2019 r. poz. 1843) Zamawiający zastrzega możliwość unieważnienia postępowania jeżeli środki, które Zamawiający zamierzał przeznaczyć na sfinansowanie zamówienia, nie zostaną mu przyznane.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B2764C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Załączniki zapytania ofertowego/ogłoszenia o zamówieniu: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Wzór umowy,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Wytyczne do opracow</w:t>
            </w:r>
            <w:r w:rsidR="00573F58">
              <w:rPr>
                <w:rFonts w:ascii="Times New Roman" w:hAnsi="Times New Roman" w:cs="Times New Roman"/>
                <w:b w:val="0"/>
                <w:sz w:val="20"/>
                <w:szCs w:val="20"/>
              </w:rPr>
              <w:t>ania dokumentacji technicznej,</w:t>
            </w:r>
          </w:p>
          <w:p w:rsidR="00573F58" w:rsidRDefault="00573F58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Koncepcja instalacji sygnalizacji i automatyki pożarowej,</w:t>
            </w:r>
          </w:p>
          <w:p w:rsidR="00573F58" w:rsidRDefault="00573F58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Ekspertyza Techniczna.</w:t>
            </w:r>
          </w:p>
          <w:p w:rsidR="001F3292" w:rsidRPr="0066477A" w:rsidRDefault="001F3292" w:rsidP="001F329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21.01.2020</w:t>
            </w:r>
            <w:r w:rsidRPr="006F1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Jacek Sokół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                (podpis osoby prowadzącej procedurę,</w:t>
            </w:r>
          </w:p>
          <w:p w:rsidR="001F3292" w:rsidRPr="00D9761F" w:rsidRDefault="001F3292" w:rsidP="001F3292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zamawiającego)</w:t>
            </w:r>
          </w:p>
        </w:tc>
      </w:tr>
    </w:tbl>
    <w:p w:rsidR="00853A75" w:rsidRDefault="00853A75" w:rsidP="008E03D1">
      <w:pPr>
        <w:ind w:left="0"/>
      </w:pPr>
    </w:p>
    <w:p w:rsidR="002A6BE9" w:rsidRDefault="002A6BE9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Pr="00D9761F" w:rsidRDefault="00116317" w:rsidP="00F7230D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116317" w:rsidRPr="00D9761F" w:rsidSect="001F3292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C6" w:rsidRDefault="00F33EC6" w:rsidP="00107805">
      <w:r>
        <w:separator/>
      </w:r>
    </w:p>
  </w:endnote>
  <w:endnote w:type="continuationSeparator" w:id="0">
    <w:p w:rsidR="00F33EC6" w:rsidRDefault="00F33EC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0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7" w:rsidRDefault="00053067" w:rsidP="00053067">
    <w:pPr>
      <w:pStyle w:val="Nagwek"/>
      <w:tabs>
        <w:tab w:val="clear" w:pos="4536"/>
        <w:tab w:val="clear" w:pos="9072"/>
      </w:tabs>
      <w:ind w:left="0"/>
      <w:jc w:val="both"/>
    </w:pPr>
  </w:p>
  <w:p w:rsidR="001F3292" w:rsidRPr="001F3292" w:rsidRDefault="001F3292" w:rsidP="001F3292">
    <w:pPr>
      <w:tabs>
        <w:tab w:val="center" w:pos="4536"/>
        <w:tab w:val="right" w:pos="9072"/>
      </w:tabs>
      <w:ind w:left="0"/>
      <w:jc w:val="both"/>
      <w:rPr>
        <w:sz w:val="20"/>
        <w:szCs w:val="20"/>
      </w:rPr>
    </w:pPr>
    <w:r w:rsidRPr="001F3292">
      <w:rPr>
        <w:sz w:val="20"/>
        <w:szCs w:val="20"/>
      </w:rPr>
      <w:t xml:space="preserve">Projekt nr 10/10-2019/OG-FAMI pn.: „Wsparcie działań Wojewody Dolnośląskiego w obszarze obsługi obywateli państw trzecich” dofinansowany w ramach Programu Krajowego Funduszu Azylu, Migracji i Integracji </w:t>
    </w:r>
  </w:p>
  <w:p w:rsidR="00053067" w:rsidRDefault="00053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C6" w:rsidRDefault="00F33EC6" w:rsidP="00107805">
      <w:r>
        <w:separator/>
      </w:r>
    </w:p>
  </w:footnote>
  <w:footnote w:type="continuationSeparator" w:id="0">
    <w:p w:rsidR="00F33EC6" w:rsidRDefault="00F33EC6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5F" w:rsidRDefault="0054465F" w:rsidP="007C487B">
    <w:pPr>
      <w:pStyle w:val="Nagwek"/>
      <w:tabs>
        <w:tab w:val="clear" w:pos="4536"/>
        <w:tab w:val="clear" w:pos="9072"/>
      </w:tabs>
      <w:ind w:left="0"/>
      <w:jc w:val="both"/>
    </w:pP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51"/>
    <w:multiLevelType w:val="multilevel"/>
    <w:tmpl w:val="B15244F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207073"/>
    <w:multiLevelType w:val="hybridMultilevel"/>
    <w:tmpl w:val="0BD2BD14"/>
    <w:lvl w:ilvl="0" w:tplc="5D5E3B44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4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0575AE"/>
    <w:multiLevelType w:val="hybridMultilevel"/>
    <w:tmpl w:val="B2003F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1945CF"/>
    <w:multiLevelType w:val="hybridMultilevel"/>
    <w:tmpl w:val="AF969406"/>
    <w:lvl w:ilvl="0" w:tplc="52141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5E6F"/>
    <w:multiLevelType w:val="hybridMultilevel"/>
    <w:tmpl w:val="3E0E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3F7F"/>
    <w:multiLevelType w:val="hybridMultilevel"/>
    <w:tmpl w:val="A3E65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6789F"/>
    <w:multiLevelType w:val="hybridMultilevel"/>
    <w:tmpl w:val="853239FA"/>
    <w:lvl w:ilvl="0" w:tplc="37F63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C76DAA"/>
    <w:multiLevelType w:val="hybridMultilevel"/>
    <w:tmpl w:val="888ABE8A"/>
    <w:lvl w:ilvl="0" w:tplc="F4761E4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80095"/>
    <w:multiLevelType w:val="hybridMultilevel"/>
    <w:tmpl w:val="D53CF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273"/>
    <w:multiLevelType w:val="hybridMultilevel"/>
    <w:tmpl w:val="7DEC3E68"/>
    <w:lvl w:ilvl="0" w:tplc="A8A0A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829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64469CC"/>
    <w:multiLevelType w:val="hybridMultilevel"/>
    <w:tmpl w:val="0FE8A1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60C8D"/>
    <w:multiLevelType w:val="hybridMultilevel"/>
    <w:tmpl w:val="794CC0D6"/>
    <w:lvl w:ilvl="0" w:tplc="28908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9">
    <w:nsid w:val="4FCA47CC"/>
    <w:multiLevelType w:val="hybridMultilevel"/>
    <w:tmpl w:val="3D20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7E04CC"/>
    <w:multiLevelType w:val="hybridMultilevel"/>
    <w:tmpl w:val="4DFAD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05872"/>
    <w:multiLevelType w:val="hybridMultilevel"/>
    <w:tmpl w:val="19A640CA"/>
    <w:lvl w:ilvl="0" w:tplc="E9446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36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B04D3"/>
    <w:multiLevelType w:val="hybridMultilevel"/>
    <w:tmpl w:val="927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64D61"/>
    <w:multiLevelType w:val="hybridMultilevel"/>
    <w:tmpl w:val="B24CAEA6"/>
    <w:lvl w:ilvl="0" w:tplc="3D46F2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C8FA70">
      <w:start w:val="1"/>
      <w:numFmt w:val="lowerLetter"/>
      <w:lvlText w:val="%2)"/>
      <w:lvlJc w:val="left"/>
      <w:pPr>
        <w:ind w:left="1488" w:hanging="4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03E3F"/>
    <w:multiLevelType w:val="hybridMultilevel"/>
    <w:tmpl w:val="4634B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B41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B0A700D"/>
    <w:multiLevelType w:val="hybridMultilevel"/>
    <w:tmpl w:val="A99672DE"/>
    <w:lvl w:ilvl="0" w:tplc="6220E81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5"/>
  </w:num>
  <w:num w:numId="3">
    <w:abstractNumId w:val="17"/>
  </w:num>
  <w:num w:numId="4">
    <w:abstractNumId w:val="19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24"/>
  </w:num>
  <w:num w:numId="10">
    <w:abstractNumId w:val="4"/>
  </w:num>
  <w:num w:numId="11">
    <w:abstractNumId w:val="11"/>
  </w:num>
  <w:num w:numId="12">
    <w:abstractNumId w:val="7"/>
  </w:num>
  <w:num w:numId="13">
    <w:abstractNumId w:val="22"/>
  </w:num>
  <w:num w:numId="14">
    <w:abstractNumId w:val="32"/>
  </w:num>
  <w:num w:numId="15">
    <w:abstractNumId w:val="43"/>
  </w:num>
  <w:num w:numId="16">
    <w:abstractNumId w:val="28"/>
  </w:num>
  <w:num w:numId="17">
    <w:abstractNumId w:val="3"/>
  </w:num>
  <w:num w:numId="18">
    <w:abstractNumId w:val="12"/>
  </w:num>
  <w:num w:numId="19">
    <w:abstractNumId w:val="35"/>
  </w:num>
  <w:num w:numId="20">
    <w:abstractNumId w:val="6"/>
  </w:num>
  <w:num w:numId="21">
    <w:abstractNumId w:val="26"/>
  </w:num>
  <w:num w:numId="22">
    <w:abstractNumId w:val="9"/>
  </w:num>
  <w:num w:numId="23">
    <w:abstractNumId w:val="0"/>
  </w:num>
  <w:num w:numId="24">
    <w:abstractNumId w:val="30"/>
  </w:num>
  <w:num w:numId="25">
    <w:abstractNumId w:val="44"/>
  </w:num>
  <w:num w:numId="26">
    <w:abstractNumId w:val="41"/>
  </w:num>
  <w:num w:numId="27">
    <w:abstractNumId w:val="13"/>
  </w:num>
  <w:num w:numId="28">
    <w:abstractNumId w:val="16"/>
  </w:num>
  <w:num w:numId="29">
    <w:abstractNumId w:val="39"/>
  </w:num>
  <w:num w:numId="30">
    <w:abstractNumId w:val="21"/>
  </w:num>
  <w:num w:numId="31">
    <w:abstractNumId w:val="33"/>
  </w:num>
  <w:num w:numId="32">
    <w:abstractNumId w:val="14"/>
  </w:num>
  <w:num w:numId="33">
    <w:abstractNumId w:val="5"/>
  </w:num>
  <w:num w:numId="34">
    <w:abstractNumId w:val="18"/>
  </w:num>
  <w:num w:numId="35">
    <w:abstractNumId w:val="2"/>
  </w:num>
  <w:num w:numId="36">
    <w:abstractNumId w:val="40"/>
  </w:num>
  <w:num w:numId="37">
    <w:abstractNumId w:val="20"/>
  </w:num>
  <w:num w:numId="38">
    <w:abstractNumId w:val="15"/>
  </w:num>
  <w:num w:numId="39">
    <w:abstractNumId w:val="34"/>
  </w:num>
  <w:num w:numId="40">
    <w:abstractNumId w:val="23"/>
  </w:num>
  <w:num w:numId="41">
    <w:abstractNumId w:val="29"/>
  </w:num>
  <w:num w:numId="42">
    <w:abstractNumId w:val="10"/>
  </w:num>
  <w:num w:numId="43">
    <w:abstractNumId w:val="42"/>
  </w:num>
  <w:num w:numId="44">
    <w:abstractNumId w:val="37"/>
  </w:num>
  <w:num w:numId="45">
    <w:abstractNumId w:val="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10DD4"/>
    <w:rsid w:val="00022E0F"/>
    <w:rsid w:val="000366E5"/>
    <w:rsid w:val="00044198"/>
    <w:rsid w:val="000470F7"/>
    <w:rsid w:val="00053067"/>
    <w:rsid w:val="00074C01"/>
    <w:rsid w:val="00074CC8"/>
    <w:rsid w:val="00086C3E"/>
    <w:rsid w:val="000A0D41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0AD6"/>
    <w:rsid w:val="00101358"/>
    <w:rsid w:val="00107805"/>
    <w:rsid w:val="00111ECF"/>
    <w:rsid w:val="001150B4"/>
    <w:rsid w:val="0011515C"/>
    <w:rsid w:val="00116317"/>
    <w:rsid w:val="00136A65"/>
    <w:rsid w:val="001451E6"/>
    <w:rsid w:val="001507A2"/>
    <w:rsid w:val="00153659"/>
    <w:rsid w:val="00156EF3"/>
    <w:rsid w:val="00171564"/>
    <w:rsid w:val="001746E7"/>
    <w:rsid w:val="00175A73"/>
    <w:rsid w:val="001815F1"/>
    <w:rsid w:val="00185DF9"/>
    <w:rsid w:val="001B12A6"/>
    <w:rsid w:val="001B12DD"/>
    <w:rsid w:val="001B35BB"/>
    <w:rsid w:val="001B7F0F"/>
    <w:rsid w:val="001C6F16"/>
    <w:rsid w:val="001C78D3"/>
    <w:rsid w:val="001C7FF9"/>
    <w:rsid w:val="001E5CD6"/>
    <w:rsid w:val="001F2CCB"/>
    <w:rsid w:val="001F3292"/>
    <w:rsid w:val="001F4222"/>
    <w:rsid w:val="00207E09"/>
    <w:rsid w:val="002224F2"/>
    <w:rsid w:val="00225B5B"/>
    <w:rsid w:val="0022636C"/>
    <w:rsid w:val="00234644"/>
    <w:rsid w:val="00237086"/>
    <w:rsid w:val="00245819"/>
    <w:rsid w:val="002661E6"/>
    <w:rsid w:val="002677DE"/>
    <w:rsid w:val="00272A64"/>
    <w:rsid w:val="00282AE9"/>
    <w:rsid w:val="0029390D"/>
    <w:rsid w:val="002976B9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E3CCD"/>
    <w:rsid w:val="002F0A16"/>
    <w:rsid w:val="0030368F"/>
    <w:rsid w:val="00314419"/>
    <w:rsid w:val="0032080E"/>
    <w:rsid w:val="003239BD"/>
    <w:rsid w:val="00330B0B"/>
    <w:rsid w:val="00334AEE"/>
    <w:rsid w:val="00342A82"/>
    <w:rsid w:val="0034522E"/>
    <w:rsid w:val="003556CE"/>
    <w:rsid w:val="003616AB"/>
    <w:rsid w:val="00365573"/>
    <w:rsid w:val="00373F51"/>
    <w:rsid w:val="003970D0"/>
    <w:rsid w:val="003B03B1"/>
    <w:rsid w:val="003B1042"/>
    <w:rsid w:val="003C37D9"/>
    <w:rsid w:val="003C6FA2"/>
    <w:rsid w:val="003E0868"/>
    <w:rsid w:val="003F4C4F"/>
    <w:rsid w:val="003F5425"/>
    <w:rsid w:val="00406871"/>
    <w:rsid w:val="00411425"/>
    <w:rsid w:val="00413253"/>
    <w:rsid w:val="004164C8"/>
    <w:rsid w:val="00422DBB"/>
    <w:rsid w:val="00454FFC"/>
    <w:rsid w:val="00457AE8"/>
    <w:rsid w:val="004603A1"/>
    <w:rsid w:val="00464C45"/>
    <w:rsid w:val="0046749D"/>
    <w:rsid w:val="0049260A"/>
    <w:rsid w:val="004967B5"/>
    <w:rsid w:val="004A19FB"/>
    <w:rsid w:val="004A1C9A"/>
    <w:rsid w:val="004A6683"/>
    <w:rsid w:val="004B2A0D"/>
    <w:rsid w:val="004D05AA"/>
    <w:rsid w:val="004E0B74"/>
    <w:rsid w:val="004F0738"/>
    <w:rsid w:val="004F162A"/>
    <w:rsid w:val="004F2769"/>
    <w:rsid w:val="004F4E93"/>
    <w:rsid w:val="004F6EB4"/>
    <w:rsid w:val="004F7A83"/>
    <w:rsid w:val="004F7B7D"/>
    <w:rsid w:val="005018FC"/>
    <w:rsid w:val="00503207"/>
    <w:rsid w:val="005164B5"/>
    <w:rsid w:val="00524A6C"/>
    <w:rsid w:val="00526E47"/>
    <w:rsid w:val="00530685"/>
    <w:rsid w:val="0054465F"/>
    <w:rsid w:val="00545B29"/>
    <w:rsid w:val="00545B99"/>
    <w:rsid w:val="0055398C"/>
    <w:rsid w:val="00567626"/>
    <w:rsid w:val="00573F58"/>
    <w:rsid w:val="00574153"/>
    <w:rsid w:val="005A44AD"/>
    <w:rsid w:val="005B2A44"/>
    <w:rsid w:val="005C7644"/>
    <w:rsid w:val="005E2517"/>
    <w:rsid w:val="00604C4C"/>
    <w:rsid w:val="00642459"/>
    <w:rsid w:val="00650737"/>
    <w:rsid w:val="0066090D"/>
    <w:rsid w:val="00662096"/>
    <w:rsid w:val="00662C1F"/>
    <w:rsid w:val="0066477A"/>
    <w:rsid w:val="00673041"/>
    <w:rsid w:val="00675702"/>
    <w:rsid w:val="00680E5F"/>
    <w:rsid w:val="00692F66"/>
    <w:rsid w:val="0069464A"/>
    <w:rsid w:val="00695875"/>
    <w:rsid w:val="006C01D8"/>
    <w:rsid w:val="006C2CA9"/>
    <w:rsid w:val="006C6782"/>
    <w:rsid w:val="006D161C"/>
    <w:rsid w:val="006D6708"/>
    <w:rsid w:val="006E5D51"/>
    <w:rsid w:val="006F0738"/>
    <w:rsid w:val="006F112C"/>
    <w:rsid w:val="006F63B6"/>
    <w:rsid w:val="007035D6"/>
    <w:rsid w:val="007126F2"/>
    <w:rsid w:val="007143DD"/>
    <w:rsid w:val="00715F38"/>
    <w:rsid w:val="007216F1"/>
    <w:rsid w:val="00731723"/>
    <w:rsid w:val="00736F78"/>
    <w:rsid w:val="00753CB7"/>
    <w:rsid w:val="00773594"/>
    <w:rsid w:val="00774787"/>
    <w:rsid w:val="0079549B"/>
    <w:rsid w:val="00797056"/>
    <w:rsid w:val="007B6B52"/>
    <w:rsid w:val="007B72D7"/>
    <w:rsid w:val="007C487B"/>
    <w:rsid w:val="007D7880"/>
    <w:rsid w:val="007E3638"/>
    <w:rsid w:val="007F0C93"/>
    <w:rsid w:val="007F51DA"/>
    <w:rsid w:val="007F7BF3"/>
    <w:rsid w:val="008020BA"/>
    <w:rsid w:val="008064E4"/>
    <w:rsid w:val="00810B57"/>
    <w:rsid w:val="0081562F"/>
    <w:rsid w:val="00817A4B"/>
    <w:rsid w:val="00821399"/>
    <w:rsid w:val="00827073"/>
    <w:rsid w:val="00832658"/>
    <w:rsid w:val="00846758"/>
    <w:rsid w:val="00853727"/>
    <w:rsid w:val="00853A75"/>
    <w:rsid w:val="00867165"/>
    <w:rsid w:val="0087666B"/>
    <w:rsid w:val="00882644"/>
    <w:rsid w:val="00883AFD"/>
    <w:rsid w:val="0089164D"/>
    <w:rsid w:val="008949FE"/>
    <w:rsid w:val="008A0B97"/>
    <w:rsid w:val="008A4654"/>
    <w:rsid w:val="008A63B5"/>
    <w:rsid w:val="008B3265"/>
    <w:rsid w:val="008B37C3"/>
    <w:rsid w:val="008E03D1"/>
    <w:rsid w:val="008E0EC3"/>
    <w:rsid w:val="008F08F6"/>
    <w:rsid w:val="00900C22"/>
    <w:rsid w:val="0090654C"/>
    <w:rsid w:val="00906EE1"/>
    <w:rsid w:val="0091121C"/>
    <w:rsid w:val="00925801"/>
    <w:rsid w:val="00945C68"/>
    <w:rsid w:val="00946E43"/>
    <w:rsid w:val="00947DC0"/>
    <w:rsid w:val="009757B5"/>
    <w:rsid w:val="00977130"/>
    <w:rsid w:val="00983A21"/>
    <w:rsid w:val="0099703F"/>
    <w:rsid w:val="009971E7"/>
    <w:rsid w:val="009A4D1E"/>
    <w:rsid w:val="009B3DE1"/>
    <w:rsid w:val="009C3376"/>
    <w:rsid w:val="009E1FC9"/>
    <w:rsid w:val="009E54B2"/>
    <w:rsid w:val="009F6479"/>
    <w:rsid w:val="00A00775"/>
    <w:rsid w:val="00A0207F"/>
    <w:rsid w:val="00A16DA9"/>
    <w:rsid w:val="00A3186A"/>
    <w:rsid w:val="00A418DC"/>
    <w:rsid w:val="00A427E9"/>
    <w:rsid w:val="00A42CF8"/>
    <w:rsid w:val="00A42D87"/>
    <w:rsid w:val="00A47E8D"/>
    <w:rsid w:val="00A512CE"/>
    <w:rsid w:val="00A55083"/>
    <w:rsid w:val="00A56F98"/>
    <w:rsid w:val="00A715ED"/>
    <w:rsid w:val="00A7264B"/>
    <w:rsid w:val="00A72A3C"/>
    <w:rsid w:val="00A74E01"/>
    <w:rsid w:val="00A82233"/>
    <w:rsid w:val="00A845CE"/>
    <w:rsid w:val="00A84C6B"/>
    <w:rsid w:val="00A85BFF"/>
    <w:rsid w:val="00AA4D24"/>
    <w:rsid w:val="00AE202D"/>
    <w:rsid w:val="00AE37E0"/>
    <w:rsid w:val="00B03CC0"/>
    <w:rsid w:val="00B12981"/>
    <w:rsid w:val="00B14679"/>
    <w:rsid w:val="00B255B1"/>
    <w:rsid w:val="00B2764C"/>
    <w:rsid w:val="00B27EE0"/>
    <w:rsid w:val="00B60CC9"/>
    <w:rsid w:val="00B60D8B"/>
    <w:rsid w:val="00B6583C"/>
    <w:rsid w:val="00B674FC"/>
    <w:rsid w:val="00B71FA9"/>
    <w:rsid w:val="00B72470"/>
    <w:rsid w:val="00B80B30"/>
    <w:rsid w:val="00B81484"/>
    <w:rsid w:val="00B82880"/>
    <w:rsid w:val="00B832A9"/>
    <w:rsid w:val="00B8716E"/>
    <w:rsid w:val="00B90A43"/>
    <w:rsid w:val="00B91B45"/>
    <w:rsid w:val="00B91C6B"/>
    <w:rsid w:val="00B92EC9"/>
    <w:rsid w:val="00B960F6"/>
    <w:rsid w:val="00BA0568"/>
    <w:rsid w:val="00BA1F66"/>
    <w:rsid w:val="00BC4AB4"/>
    <w:rsid w:val="00BE3263"/>
    <w:rsid w:val="00BE58A9"/>
    <w:rsid w:val="00BE621B"/>
    <w:rsid w:val="00BF04FF"/>
    <w:rsid w:val="00BF1610"/>
    <w:rsid w:val="00C00ADA"/>
    <w:rsid w:val="00C159BB"/>
    <w:rsid w:val="00C3066F"/>
    <w:rsid w:val="00C313B3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26FC"/>
    <w:rsid w:val="00CD561F"/>
    <w:rsid w:val="00CE35EC"/>
    <w:rsid w:val="00CE3FA5"/>
    <w:rsid w:val="00CF4A65"/>
    <w:rsid w:val="00D0324B"/>
    <w:rsid w:val="00D30676"/>
    <w:rsid w:val="00D31629"/>
    <w:rsid w:val="00D316E0"/>
    <w:rsid w:val="00D42637"/>
    <w:rsid w:val="00D46488"/>
    <w:rsid w:val="00D47310"/>
    <w:rsid w:val="00D5198C"/>
    <w:rsid w:val="00D557CC"/>
    <w:rsid w:val="00D55FB9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41463"/>
    <w:rsid w:val="00E42674"/>
    <w:rsid w:val="00E5654E"/>
    <w:rsid w:val="00E60205"/>
    <w:rsid w:val="00E61D69"/>
    <w:rsid w:val="00E66348"/>
    <w:rsid w:val="00E67541"/>
    <w:rsid w:val="00E70B7D"/>
    <w:rsid w:val="00E74C87"/>
    <w:rsid w:val="00E74F22"/>
    <w:rsid w:val="00E8522F"/>
    <w:rsid w:val="00E97B31"/>
    <w:rsid w:val="00EA403B"/>
    <w:rsid w:val="00EC0C55"/>
    <w:rsid w:val="00ED5E2F"/>
    <w:rsid w:val="00EE06B0"/>
    <w:rsid w:val="00EE5160"/>
    <w:rsid w:val="00EF5872"/>
    <w:rsid w:val="00F078C9"/>
    <w:rsid w:val="00F156F3"/>
    <w:rsid w:val="00F3315A"/>
    <w:rsid w:val="00F33EC6"/>
    <w:rsid w:val="00F349CF"/>
    <w:rsid w:val="00F37F10"/>
    <w:rsid w:val="00F405FF"/>
    <w:rsid w:val="00F41C84"/>
    <w:rsid w:val="00F44801"/>
    <w:rsid w:val="00F52478"/>
    <w:rsid w:val="00F5248F"/>
    <w:rsid w:val="00F651C5"/>
    <w:rsid w:val="00F67377"/>
    <w:rsid w:val="00F7230D"/>
    <w:rsid w:val="00F858C2"/>
    <w:rsid w:val="00F94093"/>
    <w:rsid w:val="00FA1936"/>
    <w:rsid w:val="00FA30DE"/>
    <w:rsid w:val="00FA5856"/>
    <w:rsid w:val="00FB004B"/>
    <w:rsid w:val="00FB13FB"/>
    <w:rsid w:val="00FC07EC"/>
    <w:rsid w:val="00FC0C42"/>
    <w:rsid w:val="00FC1C72"/>
    <w:rsid w:val="00FC4E5F"/>
    <w:rsid w:val="00FD4F6B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qFormat/>
    <w:rsid w:val="0055398C"/>
    <w:pPr>
      <w:keepNext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539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F66"/>
    <w:rPr>
      <w:color w:val="0000FF" w:themeColor="hyperlink"/>
      <w:u w:val="single"/>
    </w:rPr>
  </w:style>
  <w:style w:type="paragraph" w:customStyle="1" w:styleId="Default">
    <w:name w:val="Default"/>
    <w:rsid w:val="00237086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5018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18FC"/>
    <w:pPr>
      <w:widowControl w:val="0"/>
      <w:shd w:val="clear" w:color="auto" w:fill="FFFFFF"/>
      <w:spacing w:before="540" w:line="508" w:lineRule="exact"/>
      <w:ind w:left="0" w:hanging="44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qFormat/>
    <w:rsid w:val="0055398C"/>
    <w:pPr>
      <w:keepNext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539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F66"/>
    <w:rPr>
      <w:color w:val="0000FF" w:themeColor="hyperlink"/>
      <w:u w:val="single"/>
    </w:rPr>
  </w:style>
  <w:style w:type="paragraph" w:customStyle="1" w:styleId="Default">
    <w:name w:val="Default"/>
    <w:rsid w:val="00237086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5018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18FC"/>
    <w:pPr>
      <w:widowControl w:val="0"/>
      <w:shd w:val="clear" w:color="auto" w:fill="FFFFFF"/>
      <w:spacing w:before="540" w:line="508" w:lineRule="exact"/>
      <w:ind w:left="0" w:hanging="44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CD65-FA0D-4164-ABA9-B5692165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Jacek Sokół</cp:lastModifiedBy>
  <cp:revision>3</cp:revision>
  <cp:lastPrinted>2017-10-16T11:14:00Z</cp:lastPrinted>
  <dcterms:created xsi:type="dcterms:W3CDTF">2020-01-21T11:15:00Z</dcterms:created>
  <dcterms:modified xsi:type="dcterms:W3CDTF">2020-01-21T11:53:00Z</dcterms:modified>
</cp:coreProperties>
</file>