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75" w:rsidRDefault="00853A75" w:rsidP="00A44431">
      <w:pPr>
        <w:ind w:left="0"/>
        <w:jc w:val="both"/>
      </w:pPr>
    </w:p>
    <w:tbl>
      <w:tblPr>
        <w:tblStyle w:val="Jasnalistaakcent2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F3292" w:rsidRPr="00D9761F" w:rsidTr="001F3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1F3292" w:rsidRPr="00D9761F" w:rsidRDefault="001F3292" w:rsidP="001F3292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OFERTOWE/OGŁOSZENIE O ZAMÓWIENIU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4666A8" w:rsidRDefault="001F3292" w:rsidP="001F3292">
            <w:pPr>
              <w:pStyle w:val="Nagwek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9761F">
              <w:rPr>
                <w:b w:val="0"/>
                <w:sz w:val="20"/>
              </w:rPr>
              <w:t>I. Zapraszamy</w:t>
            </w:r>
            <w:r w:rsidRPr="00D9761F">
              <w:rPr>
                <w:rStyle w:val="Odwoanieprzypisudolnego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do złożenia oferty </w:t>
            </w:r>
            <w:r w:rsidRPr="0055398C">
              <w:rPr>
                <w:b w:val="0"/>
                <w:sz w:val="20"/>
              </w:rPr>
              <w:t xml:space="preserve">cenowej na usługę </w:t>
            </w:r>
            <w:r>
              <w:rPr>
                <w:b w:val="0"/>
                <w:sz w:val="20"/>
              </w:rPr>
              <w:t>opracowania dokumentacji projektowej dostosowania budynku Delegatury Dolnośląskiego U</w:t>
            </w:r>
            <w:r w:rsidR="0068089C">
              <w:rPr>
                <w:b w:val="0"/>
                <w:sz w:val="20"/>
              </w:rPr>
              <w:t>rzędu Wojewódzkiego</w:t>
            </w:r>
            <w:r>
              <w:rPr>
                <w:b w:val="0"/>
                <w:sz w:val="20"/>
              </w:rPr>
              <w:t xml:space="preserve"> w Legnicy do </w:t>
            </w:r>
            <w:r w:rsidR="0068089C">
              <w:rPr>
                <w:b w:val="0"/>
                <w:sz w:val="20"/>
              </w:rPr>
              <w:t>obowiązujących przepisów ppoż. i bhp.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II. DANE ZAMAWIĄJĄCEGO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organizacji: Dolnośląski Urząd Wojewódzki we Wrocławiu</w:t>
            </w:r>
          </w:p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 pl. Powstańców Warszawy 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E-mail: zamowienia@duw.pl</w:t>
            </w:r>
          </w:p>
          <w:p w:rsidR="001F3292" w:rsidRPr="00D9761F" w:rsidRDefault="001F3292" w:rsidP="001F329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Tel.: 71 340 63 55</w:t>
            </w:r>
          </w:p>
          <w:p w:rsidR="001F3292" w:rsidRPr="00D9761F" w:rsidRDefault="001F3292" w:rsidP="001F3292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III. WARUNKI UDZIAŁU W POSTĘPOWANIU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>
              <w:rPr>
                <w:b w:val="0"/>
                <w:sz w:val="20"/>
              </w:rPr>
              <w:t>ą ubiegać się wykonawcy, którzy nie podlegają wykluczeniu z postępowania.</w:t>
            </w:r>
          </w:p>
          <w:p w:rsidR="001F3292" w:rsidRDefault="001F3292" w:rsidP="001F3292">
            <w:pPr>
              <w:pStyle w:val="siwz"/>
              <w:rPr>
                <w:b w:val="0"/>
                <w:sz w:val="20"/>
              </w:rPr>
            </w:pPr>
          </w:p>
          <w:p w:rsidR="001F3292" w:rsidRPr="000D737F" w:rsidRDefault="001F3292" w:rsidP="001F3292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wykonawca zobowiązany jest do złożenia oświadczeń, o których mowa </w:t>
            </w:r>
            <w:r>
              <w:rPr>
                <w:b w:val="0"/>
                <w:sz w:val="20"/>
              </w:rPr>
              <w:br/>
              <w:t>w pkt. III wzoru oferty.</w:t>
            </w:r>
          </w:p>
        </w:tc>
      </w:tr>
      <w:tr w:rsidR="001F3292" w:rsidRPr="00D9761F" w:rsidTr="001F329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1150B4" w:rsidRDefault="001F3292" w:rsidP="001F3292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  <w:sz w:val="24"/>
                <w:szCs w:val="24"/>
              </w:rPr>
            </w:pPr>
          </w:p>
          <w:p w:rsidR="001F3292" w:rsidRPr="00B05E29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  <w:sz w:val="24"/>
                <w:szCs w:val="24"/>
              </w:rPr>
            </w:pPr>
            <w:r>
              <w:rPr>
                <w:rStyle w:val="Teksttreci"/>
              </w:rPr>
              <w:t>O</w:t>
            </w:r>
            <w:r w:rsidRPr="006427AE">
              <w:rPr>
                <w:rStyle w:val="Teksttreci"/>
              </w:rPr>
              <w:t>pracowanie wielobranżowej dokumentacji projektowej</w:t>
            </w:r>
            <w:r>
              <w:rPr>
                <w:rStyle w:val="Teksttreci"/>
              </w:rPr>
              <w:t xml:space="preserve"> (budowlanej i wykonawczej)</w:t>
            </w:r>
            <w:r w:rsidR="004E4920">
              <w:rPr>
                <w:rStyle w:val="Teksttreci"/>
              </w:rPr>
              <w:t xml:space="preserve"> dostosowania budynku Delegatury Dolnośląskiego Urzędu Wojewódzkiego w Legnicy do obowiązujących przepisów ppoż. </w:t>
            </w:r>
            <w:r w:rsidR="0068089C">
              <w:rPr>
                <w:rStyle w:val="Teksttreci"/>
              </w:rPr>
              <w:t xml:space="preserve"> i</w:t>
            </w:r>
            <w:r w:rsidR="00A44431">
              <w:rPr>
                <w:rStyle w:val="Teksttreci"/>
              </w:rPr>
              <w:t xml:space="preserve"> bhp w zakresie</w:t>
            </w:r>
            <w:r w:rsidR="0068089C">
              <w:rPr>
                <w:rStyle w:val="Teksttreci"/>
              </w:rPr>
              <w:t xml:space="preserve"> </w:t>
            </w:r>
            <w:r w:rsidR="00A44431">
              <w:rPr>
                <w:rStyle w:val="Teksttreci"/>
              </w:rPr>
              <w:t xml:space="preserve">wymagań przeciwpożarowych i </w:t>
            </w:r>
            <w:r w:rsidR="0068089C">
              <w:rPr>
                <w:rStyle w:val="Teksttreci"/>
              </w:rPr>
              <w:t>techniczno-budowlanych jakie występują w użytkowanym budynku.</w:t>
            </w:r>
          </w:p>
          <w:p w:rsidR="001F3292" w:rsidRPr="004E02D3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 xml:space="preserve">Uzyskanie ostatecznej </w:t>
            </w:r>
            <w:r w:rsidRPr="006427AE">
              <w:rPr>
                <w:rStyle w:val="Teksttreci"/>
              </w:rPr>
              <w:t xml:space="preserve">decyzji o pozwoleniu na budowę lub </w:t>
            </w:r>
            <w:r>
              <w:rPr>
                <w:rStyle w:val="Teksttreci"/>
              </w:rPr>
              <w:t xml:space="preserve">braku sprzeciwu do </w:t>
            </w:r>
            <w:r w:rsidRPr="006427AE">
              <w:rPr>
                <w:rStyle w:val="Teksttreci"/>
              </w:rPr>
              <w:t>zamiaru przystąpienia do wykonania robót nie wymagających pozwolenia na budowę</w:t>
            </w:r>
            <w:r>
              <w:rPr>
                <w:rStyle w:val="Teksttreci"/>
              </w:rPr>
              <w:t xml:space="preserve">, w tym </w:t>
            </w:r>
            <w:r>
              <w:rPr>
                <w:rStyle w:val="Teksttreci"/>
              </w:rPr>
              <w:br/>
              <w:t xml:space="preserve">w szczególności </w:t>
            </w:r>
            <w:r w:rsidRPr="004E02D3">
              <w:rPr>
                <w:rStyle w:val="Teksttreci"/>
              </w:rPr>
              <w:t>dokonanie przez Wykonawcę</w:t>
            </w:r>
            <w:r w:rsidRPr="006427AE">
              <w:rPr>
                <w:rStyle w:val="Teksttreci"/>
              </w:rPr>
              <w:t xml:space="preserve"> w </w:t>
            </w:r>
            <w:r>
              <w:rPr>
                <w:rStyle w:val="Teksttreci"/>
              </w:rPr>
              <w:t>dokumentacji projektowej</w:t>
            </w:r>
            <w:r w:rsidRPr="006427AE">
              <w:rPr>
                <w:rStyle w:val="Teksttreci"/>
              </w:rPr>
              <w:t xml:space="preserve"> wszelkich zmian </w:t>
            </w:r>
            <w:r>
              <w:rPr>
                <w:rStyle w:val="Teksttreci"/>
              </w:rPr>
              <w:br/>
            </w:r>
            <w:r w:rsidRPr="006427AE">
              <w:rPr>
                <w:rStyle w:val="Teksttreci"/>
              </w:rPr>
              <w:t xml:space="preserve">i uzupełnień </w:t>
            </w:r>
            <w:r>
              <w:rPr>
                <w:rStyle w:val="Teksttreci"/>
              </w:rPr>
              <w:t xml:space="preserve">wynikłych w trakcie </w:t>
            </w:r>
            <w:r w:rsidRPr="006427AE">
              <w:rPr>
                <w:rStyle w:val="Teksttreci"/>
              </w:rPr>
              <w:t xml:space="preserve">postępowania o wydanie decyzji o pozwoleniu na budowę lub zgłoszenia zamiaru przystąpienia do wykonania robót nie wymagających pozwolenia </w:t>
            </w:r>
            <w:r>
              <w:rPr>
                <w:rStyle w:val="Teksttreci"/>
              </w:rPr>
              <w:br/>
            </w:r>
            <w:r w:rsidRPr="006427AE">
              <w:rPr>
                <w:rStyle w:val="Teksttreci"/>
              </w:rPr>
              <w:t>na budowę,</w:t>
            </w:r>
            <w:r>
              <w:rPr>
                <w:rStyle w:val="Teksttreci"/>
              </w:rPr>
              <w:t xml:space="preserve">  </w:t>
            </w:r>
          </w:p>
          <w:p w:rsidR="001F3292" w:rsidRPr="006427AE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>P</w:t>
            </w:r>
            <w:r w:rsidRPr="006427AE">
              <w:rPr>
                <w:rStyle w:val="Teksttreci"/>
              </w:rPr>
              <w:t>rzeniesienie majątkowych praw autorskich do dokumentacji z prawem korzystania na polach eksploatacji wymienionych w umowie,</w:t>
            </w:r>
          </w:p>
          <w:p w:rsidR="001F3292" w:rsidRPr="006427AE" w:rsidRDefault="001F3292" w:rsidP="001F329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>U</w:t>
            </w:r>
            <w:r w:rsidRPr="006427AE">
              <w:rPr>
                <w:rStyle w:val="Teksttreci"/>
              </w:rPr>
              <w:t>dzielenie rękojmi na wykonaną dokumentacje projektową,</w:t>
            </w:r>
          </w:p>
          <w:p w:rsidR="001F3292" w:rsidRPr="00A44431" w:rsidRDefault="001F3292" w:rsidP="00A44431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Teksttreci"/>
              </w:rPr>
            </w:pPr>
            <w:r>
              <w:rPr>
                <w:rStyle w:val="Teksttreci"/>
              </w:rPr>
              <w:t>Pełnienie nadzoru autorskiego.</w:t>
            </w:r>
          </w:p>
          <w:p w:rsidR="001F3292" w:rsidRPr="00E50C97" w:rsidRDefault="001F3292" w:rsidP="001F3292">
            <w:pPr>
              <w:pStyle w:val="Teksttreci1"/>
              <w:numPr>
                <w:ilvl w:val="0"/>
                <w:numId w:val="45"/>
              </w:numPr>
              <w:shd w:val="clear" w:color="auto" w:fill="auto"/>
              <w:spacing w:before="0" w:line="276" w:lineRule="auto"/>
              <w:ind w:firstLine="284"/>
              <w:jc w:val="both"/>
              <w:rPr>
                <w:rStyle w:val="Teksttreci"/>
              </w:rPr>
            </w:pPr>
            <w:r w:rsidRPr="00E50C97">
              <w:rPr>
                <w:rStyle w:val="Teksttreci"/>
              </w:rPr>
              <w:t>Przedmiot umowy będzie realizowany na podstawie opracowanej dokumentacji tj.:</w:t>
            </w:r>
          </w:p>
          <w:p w:rsidR="001F3292" w:rsidRPr="00E50C97" w:rsidRDefault="001F3292" w:rsidP="001F3292">
            <w:pPr>
              <w:pStyle w:val="Teksttreci1"/>
              <w:numPr>
                <w:ilvl w:val="0"/>
                <w:numId w:val="46"/>
              </w:numPr>
              <w:shd w:val="clear" w:color="auto" w:fill="auto"/>
              <w:spacing w:before="0" w:line="276" w:lineRule="auto"/>
              <w:ind w:left="1134" w:hanging="283"/>
              <w:jc w:val="both"/>
              <w:rPr>
                <w:rStyle w:val="Teksttreci"/>
              </w:rPr>
            </w:pPr>
            <w:r w:rsidRPr="00E50C97">
              <w:rPr>
                <w:rStyle w:val="Teksttreci"/>
              </w:rPr>
              <w:t>Koncepcji  instalacji sygnalizacji i automatyki pożarowej, w tym systemu sygnalizacji pożarowej i systemu oddymiania z nawiewem mechanicznym w ewakuacyjnych klatkach schodowych, w ramach dostosowania do wymagań ochrony przeciwpożarowej w budynku Delegatury Dolnośląskiego Urzędu Wojewódzkiego w Legnicy przy  ul. Skarbka 3, która będzie stanowiła podstawę do wykonania docelowej dokumentacji projektowej,</w:t>
            </w:r>
          </w:p>
          <w:p w:rsidR="001F3292" w:rsidRPr="00E50C97" w:rsidRDefault="001F3292" w:rsidP="001F3292">
            <w:pPr>
              <w:pStyle w:val="Teksttreci1"/>
              <w:shd w:val="clear" w:color="auto" w:fill="auto"/>
              <w:spacing w:before="0" w:line="276" w:lineRule="auto"/>
              <w:ind w:left="1134" w:firstLine="0"/>
              <w:jc w:val="both"/>
              <w:rPr>
                <w:rStyle w:val="Teksttreci"/>
              </w:rPr>
            </w:pPr>
            <w:r w:rsidRPr="00E50C97">
              <w:rPr>
                <w:rStyle w:val="Teksttreci"/>
              </w:rPr>
              <w:t>- autorstwa Biura Projektowego PORTAL AB s.c. ul. Sudecka 89 lok. 11-12, 58-500 Jelenia Góra,</w:t>
            </w:r>
            <w:r>
              <w:rPr>
                <w:rStyle w:val="Teksttreci"/>
              </w:rPr>
              <w:t xml:space="preserve">         </w:t>
            </w:r>
          </w:p>
          <w:p w:rsidR="001F3292" w:rsidRPr="00E50C97" w:rsidRDefault="001F3292" w:rsidP="001F3292">
            <w:pPr>
              <w:pStyle w:val="Teksttreci1"/>
              <w:numPr>
                <w:ilvl w:val="0"/>
                <w:numId w:val="46"/>
              </w:numPr>
              <w:shd w:val="clear" w:color="auto" w:fill="auto"/>
              <w:spacing w:before="0" w:line="276" w:lineRule="auto"/>
              <w:ind w:left="1134" w:hanging="283"/>
              <w:jc w:val="both"/>
              <w:rPr>
                <w:rStyle w:val="Teksttreci"/>
              </w:rPr>
            </w:pPr>
            <w:r w:rsidRPr="00E50C97">
              <w:rPr>
                <w:rStyle w:val="Teksttreci"/>
              </w:rPr>
              <w:t xml:space="preserve">Ekspertyzy Technicznej dotyczącej stanu ochrony przeciwpożarowej spełnienia wymagań </w:t>
            </w:r>
            <w:r w:rsidRPr="00E50C97">
              <w:rPr>
                <w:rStyle w:val="Teksttreci"/>
              </w:rPr>
              <w:br/>
              <w:t>w sposób inny niż podany w rozporządzeniu dla budynku Delegatury Dolnośląskiego Urzędu Wojewódzkiego w Legnicy przy ul. Skarbka 3,</w:t>
            </w:r>
          </w:p>
          <w:p w:rsidR="001F3292" w:rsidRPr="00E50C97" w:rsidRDefault="001F3292" w:rsidP="001F3292">
            <w:pPr>
              <w:pStyle w:val="Teksttreci1"/>
              <w:shd w:val="clear" w:color="auto" w:fill="auto"/>
              <w:spacing w:before="0" w:line="276" w:lineRule="auto"/>
              <w:ind w:left="1134" w:firstLine="0"/>
              <w:rPr>
                <w:rStyle w:val="Teksttreci"/>
              </w:rPr>
            </w:pPr>
            <w:r w:rsidRPr="00E50C97">
              <w:rPr>
                <w:rStyle w:val="Teksttreci"/>
              </w:rPr>
              <w:t>- autorstwa Rzeczoznawcy ds. zabezpieczeń przeciwpożarowych Szymon Klecz ul. Krótka 11, 58-521 Jeżów Sudecki.</w:t>
            </w:r>
          </w:p>
          <w:p w:rsidR="001F3292" w:rsidRPr="00136A65" w:rsidRDefault="008E03D1" w:rsidP="008E03D1">
            <w:pPr>
              <w:pStyle w:val="Teksttreci1"/>
              <w:numPr>
                <w:ilvl w:val="0"/>
                <w:numId w:val="45"/>
              </w:numPr>
              <w:shd w:val="clear" w:color="auto" w:fill="auto"/>
              <w:spacing w:before="0" w:line="276" w:lineRule="auto"/>
              <w:ind w:left="567" w:hanging="283"/>
              <w:jc w:val="both"/>
            </w:pPr>
            <w:r w:rsidRPr="008E03D1">
              <w:rPr>
                <w:rStyle w:val="Teksttreci"/>
              </w:rPr>
              <w:t>Szczegółowy Opis Przedmiotu Zamówienia stanowi załącznik nr 3 do niniejszego zapytania pn. „Wytyczne do opracowania dokumentacji technicznej”</w:t>
            </w:r>
          </w:p>
        </w:tc>
      </w:tr>
      <w:tr w:rsidR="001F3292" w:rsidRPr="00D9761F" w:rsidTr="001F329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V. KRYTERIA OCENY OFERTY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1. cena 100% 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punkty w kryterium „Cena” będą przyznawane zgodnie z poniższym sposobem/wzorem:</w:t>
            </w:r>
          </w:p>
          <w:p w:rsidR="001F3292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z najniższą ceną otrzyma – 100 pkt, każda następna oferta oceniana będzie na podstawie wzoru: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F3292" w:rsidRPr="00D9761F" w:rsidRDefault="001F3292" w:rsidP="001F3292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cena minimalna</w:t>
            </w:r>
          </w:p>
          <w:p w:rsidR="001F3292" w:rsidRPr="00D9761F" w:rsidRDefault="001F3292" w:rsidP="001F3292">
            <w:p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Wartość pkt oferty n  =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-------------------------       x 100</w:t>
            </w:r>
          </w:p>
          <w:p w:rsidR="001F3292" w:rsidRPr="00D9761F" w:rsidRDefault="001F3292" w:rsidP="001F3292">
            <w:pPr>
              <w:pStyle w:val="Tekstpodstawowywcity3"/>
              <w:ind w:left="283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</w:t>
            </w:r>
            <w:r>
              <w:rPr>
                <w:b w:val="0"/>
                <w:sz w:val="20"/>
              </w:rPr>
              <w:t xml:space="preserve"> </w:t>
            </w:r>
            <w:r w:rsidRPr="00D9761F">
              <w:rPr>
                <w:b w:val="0"/>
                <w:sz w:val="20"/>
              </w:rPr>
              <w:t xml:space="preserve"> cena oferty n</w:t>
            </w: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1F3292" w:rsidRPr="00D9761F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Cenę oferty należy podać w formie wynagrodzenia ryczałtowego (art. 632 kodeksu cywilnego)</w:t>
            </w:r>
            <w:r>
              <w:rPr>
                <w:b w:val="0"/>
                <w:sz w:val="20"/>
              </w:rPr>
              <w:t xml:space="preserve">. </w:t>
            </w:r>
            <w:r w:rsidRPr="00E97B31">
              <w:rPr>
                <w:b w:val="0"/>
                <w:sz w:val="20"/>
              </w:rPr>
              <w:t xml:space="preserve"> Wykonawca jest zobowiązany w cenie oferty uwzględnić także załatwienie wszelkich innych formalności dotyczących </w:t>
            </w:r>
            <w:r>
              <w:rPr>
                <w:b w:val="0"/>
                <w:sz w:val="20"/>
              </w:rPr>
              <w:t>realizacji zamówienia</w:t>
            </w:r>
            <w:r w:rsidRPr="00E97B31">
              <w:rPr>
                <w:b w:val="0"/>
                <w:sz w:val="20"/>
              </w:rPr>
              <w:t xml:space="preserve"> i kosztów z tym związanych. Zgodnie z istotą wynagrodzenia ryczałtowego Wykonawca musi przewidzieć wszystkie okoliczności, które mogą wpłynąć na cenę zamówienia.</w:t>
            </w:r>
          </w:p>
          <w:p w:rsidR="001F3292" w:rsidRDefault="001F3292" w:rsidP="001F3292">
            <w:pPr>
              <w:pStyle w:val="Tekstpodstawowywcity3"/>
              <w:ind w:left="0"/>
              <w:jc w:val="left"/>
              <w:rPr>
                <w:b w:val="0"/>
                <w:sz w:val="20"/>
              </w:rPr>
            </w:pP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  <w:p w:rsidR="001F3292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1F3292" w:rsidRPr="00D9761F" w:rsidRDefault="001F3292" w:rsidP="001F3292">
            <w:pPr>
              <w:pStyle w:val="Tekstpodstawowywcity3"/>
              <w:ind w:left="0"/>
              <w:rPr>
                <w:b w:val="0"/>
                <w:sz w:val="20"/>
              </w:rPr>
            </w:pPr>
          </w:p>
        </w:tc>
      </w:tr>
      <w:tr w:rsidR="001F3292" w:rsidRPr="00D9761F" w:rsidTr="001F329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VI. TERMIN I SPOSÓB SKŁADANIA OFERT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1. Ofertę należy złożyć wg wzoru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formularza ofertowego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2. Oferta musi być sporządzona w języku polskim;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3. Oferta musi być czytelna;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Ofertę należy złożyć w terminie do dnia </w:t>
            </w:r>
            <w:r w:rsidR="00F17225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68089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maja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2020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r. </w:t>
            </w:r>
          </w:p>
          <w:p w:rsidR="001F3292" w:rsidRPr="00D9761F" w:rsidRDefault="001F3292" w:rsidP="001F3292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 osobiście w siedzibie zamawiającego wskazanej w pkt. II.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1F3292" w:rsidRPr="00D9761F" w:rsidRDefault="001F3292" w:rsidP="001F3292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przesłać faksem na numer 71 340 69 70 </w:t>
            </w:r>
          </w:p>
          <w:p w:rsidR="001F3292" w:rsidRPr="00D9761F" w:rsidRDefault="001F3292" w:rsidP="001F3292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 w formie skanu pocztą elektroniczną na adres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E03D1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@duw.pl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5.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Zamawiający odrzuci ofertę: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1) złożoną po terminie,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 złożoną przez wykonawcę niespełniającego warunków udziału w postępowaniu,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3) niezgodną z treścią zapytania ofertowego,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rachunkowymi,</w:t>
            </w:r>
          </w:p>
          <w:p w:rsidR="001F3292" w:rsidRPr="00D9761F" w:rsidRDefault="001F3292" w:rsidP="001F3292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5) jeżeli cena oferty przekracza kwotę, którą zamawiający przeznaczył na realizację zamówienia,</w:t>
            </w:r>
          </w:p>
          <w:p w:rsidR="001F3292" w:rsidRPr="00D9761F" w:rsidRDefault="001F3292" w:rsidP="001F3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 Wykonawcy ponoszą wszelkie koszty własne związane z przygotowaniem i złożeniem oferty, niezależnie od wyniku postępowania.</w:t>
            </w:r>
          </w:p>
        </w:tc>
      </w:tr>
      <w:tr w:rsidR="001F3292" w:rsidRPr="00D9761F" w:rsidTr="001F32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VII. INFORMACJE DOTYCZĄCE WYBORU OFERTY/OPIS SPOSOBU WYBORU OFERTY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najkorzystniejsza zostanie wybrana spośród ofert niepodlegających odrzuceniu, na podstawie kryteri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um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ego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punkcie V. </w:t>
            </w:r>
          </w:p>
        </w:tc>
      </w:tr>
      <w:tr w:rsidR="001F3292" w:rsidRPr="00D9761F" w:rsidTr="001F329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DODTAKOWE INFORMACJE/OSOBA UPRAWNIONA DO KONTAKTU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E42674" w:rsidRDefault="001F3292" w:rsidP="001F3292">
            <w:pPr>
              <w:keepNext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 xml:space="preserve">1. </w:t>
            </w:r>
            <w:r w:rsidRPr="00E42674"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>W ramach przygotowanej dokume</w:t>
            </w:r>
            <w:r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>ntacji do obowiązków Wykonawcy</w:t>
            </w:r>
            <w:r w:rsidRPr="00E42674">
              <w:rPr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ar-SA"/>
              </w:rPr>
              <w:t xml:space="preserve"> będzie należało:</w:t>
            </w:r>
          </w:p>
          <w:p w:rsidR="001F3292" w:rsidRDefault="001F3292" w:rsidP="008E03D1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    1) </w:t>
            </w:r>
            <w:r w:rsidRPr="00E42674"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dokonywanie roboczych konsultacji i uzgodnień z Zamawiającym w trakcie całego procesu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E42674"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opracowywania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>dokumentacji,</w:t>
            </w:r>
          </w:p>
          <w:p w:rsidR="001F3292" w:rsidRDefault="001F3292" w:rsidP="001F3292">
            <w:p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    2)  wykonanie dokumentacji projektowej w oparciu o pisemne uzgodnienia z Zamawiającym,</w:t>
            </w:r>
          </w:p>
          <w:p w:rsidR="001F3292" w:rsidRPr="00E42674" w:rsidRDefault="001F3292" w:rsidP="001F3292">
            <w:p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1"/>
                <w:sz w:val="20"/>
                <w:szCs w:val="20"/>
                <w:lang w:eastAsia="ar-SA"/>
              </w:rPr>
              <w:t xml:space="preserve">    3)  uzyskanie dodatkowych uzgodnień od obowiązujących przepisów z właściwym komendantem PSP.</w:t>
            </w:r>
          </w:p>
          <w:p w:rsidR="001F3292" w:rsidRPr="00E42674" w:rsidRDefault="001F3292" w:rsidP="001F3292">
            <w:p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2. </w:t>
            </w:r>
            <w:r w:rsidRPr="00E4267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Wykonawca wykona dokumentację projektową w następującej ilości egzemplarzy: 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Projekt budowlany  - 4 egzemplarze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Specyfikacje Techniczne wykonania i Odbioru Robót –dla poszczególnych branż po 2 egzemplarze, 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Projekty wykonawcze dla poszczególnych branż z osobna po 3 egzemplarze,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Przedmiar i kosztorys dla każdej z branż -  2 egzemplarze,</w:t>
            </w:r>
          </w:p>
          <w:p w:rsidR="001F3292" w:rsidRPr="00883AFD" w:rsidRDefault="001F3292" w:rsidP="001F329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Zapis na nośniku elektronicznym dokumentacji projektowej w formacie pdf. - 2 egzemplarze.</w:t>
            </w:r>
          </w:p>
          <w:p w:rsidR="001F3292" w:rsidRPr="00883AFD" w:rsidRDefault="001F3292" w:rsidP="001F3292">
            <w:pPr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:rsidR="001F3292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Dodatkowych informacji udziela 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Jacek Sokół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71 340 62 98 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e-mail: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j.sokol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@duw.pl</w:t>
            </w:r>
          </w:p>
          <w:p w:rsidR="001F3292" w:rsidRPr="00D9761F" w:rsidRDefault="001F3292" w:rsidP="001F3292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3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IX. DODATKOWE INFORMACJE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F3292" w:rsidRPr="00D9761F" w:rsidRDefault="001F3292" w:rsidP="0099703F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Zamawiający 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zastrzega sobie prawo do unieważnienia </w:t>
            </w:r>
            <w:r w:rsidR="007B10D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prowadzonego postę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powania bez podania </w:t>
            </w:r>
            <w:r w:rsidR="0099703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przyczyny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, a także zastrzega sobie możliwość niedokonania wyboru w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przypadku, gdy:</w:t>
            </w:r>
          </w:p>
          <w:p w:rsidR="001F3292" w:rsidRPr="00D9761F" w:rsidRDefault="001F3292" w:rsidP="001F3292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 nie zostanie złożona żadna oferta,</w:t>
            </w:r>
          </w:p>
          <w:p w:rsidR="00E67029" w:rsidRPr="00D9761F" w:rsidRDefault="001F3292" w:rsidP="007B10D8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 w:rsidR="00E67029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umowy,</w:t>
            </w:r>
          </w:p>
          <w:p w:rsidR="001F3292" w:rsidRPr="00D9761F" w:rsidRDefault="001F3292" w:rsidP="001F3292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. Niniejsze zapytanie ofertowe nie stanowi zobowiązania Dolnośląskiego Urzędu Wojewódzkiego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we Wrocławiu do zawarcia umowy.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Zamawiający zastrzega sobie prawo unieważnienia postępowania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  <w:t>w każdym wypadku bez podania przyczyn.</w:t>
            </w:r>
          </w:p>
          <w:p w:rsidR="001F3292" w:rsidRPr="00D9761F" w:rsidRDefault="001F3292" w:rsidP="001F3292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3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. Termin związania ofertą: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6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0 dni od zakończenia terminu składania ofert.</w:t>
            </w:r>
          </w:p>
          <w:p w:rsidR="001F3292" w:rsidRPr="00D9761F" w:rsidRDefault="001F3292" w:rsidP="001F3292">
            <w:pPr>
              <w:ind w:left="284" w:hanging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Pr="001150B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1150B4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art.  93 ust 1a ustawy z dnia 29 stycznia 2004 r. – Prawo zamówień publicznych (Dz. U. z  2019 r. poz. 1843) Zamawiający zastrzega możliwość unieważnienia postępowania jeżeli środki, które Zamawiający zamierzał przeznaczyć na sfinansowanie zamówienia, nie zostaną mu przyznane.</w:t>
            </w:r>
          </w:p>
        </w:tc>
      </w:tr>
      <w:tr w:rsidR="001F3292" w:rsidRPr="00D9761F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Pr="00B2764C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Załączniki zapytania ofertowego/ogłoszenia o zamówieniu: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Formularz ofertowy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Wzór umowy,</w:t>
            </w:r>
          </w:p>
          <w:p w:rsidR="001F3292" w:rsidRDefault="001F3292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Wytyczne do opracow</w:t>
            </w:r>
            <w:r w:rsidR="00573F58">
              <w:rPr>
                <w:rFonts w:ascii="Times New Roman" w:hAnsi="Times New Roman" w:cs="Times New Roman"/>
                <w:b w:val="0"/>
                <w:sz w:val="20"/>
                <w:szCs w:val="20"/>
              </w:rPr>
              <w:t>ania dokumentacji technicznej,</w:t>
            </w:r>
          </w:p>
          <w:p w:rsidR="00573F58" w:rsidRDefault="00573F58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Koncepcja instalacji sygnalizacji i automatyki pożarowej,</w:t>
            </w:r>
          </w:p>
          <w:p w:rsidR="00573F58" w:rsidRDefault="00573F58" w:rsidP="001F32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Ekspertyza Techniczna.</w:t>
            </w:r>
          </w:p>
          <w:p w:rsidR="001F3292" w:rsidRPr="0066477A" w:rsidRDefault="001F3292" w:rsidP="001F329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92" w:rsidRPr="00D9761F" w:rsidTr="001F3292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F3292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</w:t>
            </w:r>
          </w:p>
          <w:p w:rsidR="001F3292" w:rsidRPr="00D9761F" w:rsidRDefault="0068089C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21.04</w:t>
            </w:r>
            <w:r w:rsidR="001F3292">
              <w:rPr>
                <w:rFonts w:ascii="Times New Roman" w:hAnsi="Times New Roman" w:cs="Times New Roman"/>
                <w:b w:val="0"/>
                <w:sz w:val="20"/>
                <w:szCs w:val="20"/>
              </w:rPr>
              <w:t>.2020</w:t>
            </w:r>
            <w:r w:rsidR="001F3292" w:rsidRPr="006F11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r.</w:t>
            </w:r>
            <w:r w:rsidR="001F329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Jacek Sokół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1F3292" w:rsidRPr="00D9761F" w:rsidRDefault="001F3292" w:rsidP="001F329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                (podpis osoby prowadzącej procedurę,</w:t>
            </w:r>
          </w:p>
          <w:p w:rsidR="001F3292" w:rsidRPr="00D9761F" w:rsidRDefault="001F3292" w:rsidP="001F3292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zamawiającego)</w:t>
            </w:r>
          </w:p>
        </w:tc>
      </w:tr>
    </w:tbl>
    <w:p w:rsidR="00853A75" w:rsidRDefault="00853A75" w:rsidP="008E03D1">
      <w:pPr>
        <w:ind w:left="0"/>
      </w:pPr>
    </w:p>
    <w:p w:rsidR="002A6BE9" w:rsidRDefault="002A6BE9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Default="00116317">
      <w:pPr>
        <w:rPr>
          <w:rFonts w:ascii="Times New Roman" w:hAnsi="Times New Roman" w:cs="Times New Roman"/>
          <w:sz w:val="20"/>
          <w:szCs w:val="20"/>
        </w:rPr>
      </w:pPr>
    </w:p>
    <w:p w:rsidR="00116317" w:rsidRPr="00D9761F" w:rsidRDefault="00116317" w:rsidP="00F7230D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116317" w:rsidRPr="00D9761F" w:rsidSect="001F3292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76" w:rsidRDefault="00251076" w:rsidP="00107805">
      <w:r>
        <w:separator/>
      </w:r>
    </w:p>
  </w:endnote>
  <w:endnote w:type="continuationSeparator" w:id="0">
    <w:p w:rsidR="00251076" w:rsidRDefault="0025107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0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67" w:rsidRDefault="00053067" w:rsidP="00053067">
    <w:pPr>
      <w:pStyle w:val="Nagwek"/>
      <w:tabs>
        <w:tab w:val="clear" w:pos="4536"/>
        <w:tab w:val="clear" w:pos="9072"/>
      </w:tabs>
      <w:ind w:left="0"/>
      <w:jc w:val="both"/>
    </w:pPr>
  </w:p>
  <w:p w:rsidR="001F3292" w:rsidRPr="001F3292" w:rsidRDefault="001F3292" w:rsidP="001F3292">
    <w:pPr>
      <w:tabs>
        <w:tab w:val="center" w:pos="4536"/>
        <w:tab w:val="right" w:pos="9072"/>
      </w:tabs>
      <w:ind w:left="0"/>
      <w:jc w:val="both"/>
      <w:rPr>
        <w:sz w:val="20"/>
        <w:szCs w:val="20"/>
      </w:rPr>
    </w:pPr>
    <w:r w:rsidRPr="001F3292">
      <w:rPr>
        <w:sz w:val="20"/>
        <w:szCs w:val="20"/>
      </w:rPr>
      <w:t xml:space="preserve"> </w:t>
    </w:r>
  </w:p>
  <w:p w:rsidR="00053067" w:rsidRDefault="00053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76" w:rsidRDefault="00251076" w:rsidP="00107805">
      <w:r>
        <w:separator/>
      </w:r>
    </w:p>
  </w:footnote>
  <w:footnote w:type="continuationSeparator" w:id="0">
    <w:p w:rsidR="00251076" w:rsidRDefault="00251076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5F" w:rsidRDefault="0054465F" w:rsidP="007C487B">
    <w:pPr>
      <w:pStyle w:val="Nagwek"/>
      <w:tabs>
        <w:tab w:val="clear" w:pos="4536"/>
        <w:tab w:val="clear" w:pos="9072"/>
      </w:tabs>
      <w:ind w:left="0"/>
      <w:jc w:val="both"/>
    </w:pP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51"/>
    <w:multiLevelType w:val="multilevel"/>
    <w:tmpl w:val="B15244F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207073"/>
    <w:multiLevelType w:val="hybridMultilevel"/>
    <w:tmpl w:val="0BD2BD14"/>
    <w:lvl w:ilvl="0" w:tplc="5D5E3B44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4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40575AE"/>
    <w:multiLevelType w:val="hybridMultilevel"/>
    <w:tmpl w:val="B2003F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8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1945CF"/>
    <w:multiLevelType w:val="hybridMultilevel"/>
    <w:tmpl w:val="AF969406"/>
    <w:lvl w:ilvl="0" w:tplc="52141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27B16411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5E6F"/>
    <w:multiLevelType w:val="hybridMultilevel"/>
    <w:tmpl w:val="3E0EF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3F7F"/>
    <w:multiLevelType w:val="hybridMultilevel"/>
    <w:tmpl w:val="A3E65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6789F"/>
    <w:multiLevelType w:val="hybridMultilevel"/>
    <w:tmpl w:val="853239FA"/>
    <w:lvl w:ilvl="0" w:tplc="37F63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C76DAA"/>
    <w:multiLevelType w:val="hybridMultilevel"/>
    <w:tmpl w:val="888ABE8A"/>
    <w:lvl w:ilvl="0" w:tplc="F4761E4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B80095"/>
    <w:multiLevelType w:val="hybridMultilevel"/>
    <w:tmpl w:val="D53CF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E0273"/>
    <w:multiLevelType w:val="hybridMultilevel"/>
    <w:tmpl w:val="7DEC3E68"/>
    <w:lvl w:ilvl="0" w:tplc="A8A0A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829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64469CC"/>
    <w:multiLevelType w:val="hybridMultilevel"/>
    <w:tmpl w:val="0FE8A1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60C8D"/>
    <w:multiLevelType w:val="hybridMultilevel"/>
    <w:tmpl w:val="794CC0D6"/>
    <w:lvl w:ilvl="0" w:tplc="28908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9">
    <w:nsid w:val="4FCA47CC"/>
    <w:multiLevelType w:val="hybridMultilevel"/>
    <w:tmpl w:val="3D206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7E04CC"/>
    <w:multiLevelType w:val="hybridMultilevel"/>
    <w:tmpl w:val="4DFAD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05872"/>
    <w:multiLevelType w:val="hybridMultilevel"/>
    <w:tmpl w:val="19A640CA"/>
    <w:lvl w:ilvl="0" w:tplc="E9446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36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B04D3"/>
    <w:multiLevelType w:val="hybridMultilevel"/>
    <w:tmpl w:val="927A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64D61"/>
    <w:multiLevelType w:val="hybridMultilevel"/>
    <w:tmpl w:val="B24CAEA6"/>
    <w:lvl w:ilvl="0" w:tplc="3D46F2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C8FA70">
      <w:start w:val="1"/>
      <w:numFmt w:val="lowerLetter"/>
      <w:lvlText w:val="%2)"/>
      <w:lvlJc w:val="left"/>
      <w:pPr>
        <w:ind w:left="1488" w:hanging="4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03E3F"/>
    <w:multiLevelType w:val="hybridMultilevel"/>
    <w:tmpl w:val="4634B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EB41A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B0A700D"/>
    <w:multiLevelType w:val="hybridMultilevel"/>
    <w:tmpl w:val="A99672DE"/>
    <w:lvl w:ilvl="0" w:tplc="6220E81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3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4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5"/>
  </w:num>
  <w:num w:numId="3">
    <w:abstractNumId w:val="17"/>
  </w:num>
  <w:num w:numId="4">
    <w:abstractNumId w:val="19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24"/>
  </w:num>
  <w:num w:numId="10">
    <w:abstractNumId w:val="4"/>
  </w:num>
  <w:num w:numId="11">
    <w:abstractNumId w:val="11"/>
  </w:num>
  <w:num w:numId="12">
    <w:abstractNumId w:val="7"/>
  </w:num>
  <w:num w:numId="13">
    <w:abstractNumId w:val="22"/>
  </w:num>
  <w:num w:numId="14">
    <w:abstractNumId w:val="32"/>
  </w:num>
  <w:num w:numId="15">
    <w:abstractNumId w:val="43"/>
  </w:num>
  <w:num w:numId="16">
    <w:abstractNumId w:val="28"/>
  </w:num>
  <w:num w:numId="17">
    <w:abstractNumId w:val="3"/>
  </w:num>
  <w:num w:numId="18">
    <w:abstractNumId w:val="12"/>
  </w:num>
  <w:num w:numId="19">
    <w:abstractNumId w:val="35"/>
  </w:num>
  <w:num w:numId="20">
    <w:abstractNumId w:val="6"/>
  </w:num>
  <w:num w:numId="21">
    <w:abstractNumId w:val="26"/>
  </w:num>
  <w:num w:numId="22">
    <w:abstractNumId w:val="9"/>
  </w:num>
  <w:num w:numId="23">
    <w:abstractNumId w:val="0"/>
  </w:num>
  <w:num w:numId="24">
    <w:abstractNumId w:val="30"/>
  </w:num>
  <w:num w:numId="25">
    <w:abstractNumId w:val="44"/>
  </w:num>
  <w:num w:numId="26">
    <w:abstractNumId w:val="41"/>
  </w:num>
  <w:num w:numId="27">
    <w:abstractNumId w:val="13"/>
  </w:num>
  <w:num w:numId="28">
    <w:abstractNumId w:val="16"/>
  </w:num>
  <w:num w:numId="29">
    <w:abstractNumId w:val="39"/>
  </w:num>
  <w:num w:numId="30">
    <w:abstractNumId w:val="21"/>
  </w:num>
  <w:num w:numId="31">
    <w:abstractNumId w:val="33"/>
  </w:num>
  <w:num w:numId="32">
    <w:abstractNumId w:val="14"/>
  </w:num>
  <w:num w:numId="33">
    <w:abstractNumId w:val="5"/>
  </w:num>
  <w:num w:numId="34">
    <w:abstractNumId w:val="18"/>
  </w:num>
  <w:num w:numId="35">
    <w:abstractNumId w:val="2"/>
  </w:num>
  <w:num w:numId="36">
    <w:abstractNumId w:val="40"/>
  </w:num>
  <w:num w:numId="37">
    <w:abstractNumId w:val="20"/>
  </w:num>
  <w:num w:numId="38">
    <w:abstractNumId w:val="15"/>
  </w:num>
  <w:num w:numId="39">
    <w:abstractNumId w:val="34"/>
  </w:num>
  <w:num w:numId="40">
    <w:abstractNumId w:val="23"/>
  </w:num>
  <w:num w:numId="41">
    <w:abstractNumId w:val="29"/>
  </w:num>
  <w:num w:numId="42">
    <w:abstractNumId w:val="10"/>
  </w:num>
  <w:num w:numId="43">
    <w:abstractNumId w:val="42"/>
  </w:num>
  <w:num w:numId="44">
    <w:abstractNumId w:val="37"/>
  </w:num>
  <w:num w:numId="45">
    <w:abstractNumId w:val="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6"/>
    <w:rsid w:val="00010DD4"/>
    <w:rsid w:val="00022E0F"/>
    <w:rsid w:val="000366E5"/>
    <w:rsid w:val="00044198"/>
    <w:rsid w:val="000470F7"/>
    <w:rsid w:val="00053067"/>
    <w:rsid w:val="00074C01"/>
    <w:rsid w:val="00074CC8"/>
    <w:rsid w:val="00086C3E"/>
    <w:rsid w:val="000A0D41"/>
    <w:rsid w:val="000A7E21"/>
    <w:rsid w:val="000B5A2E"/>
    <w:rsid w:val="000C13CD"/>
    <w:rsid w:val="000C2178"/>
    <w:rsid w:val="000D6F10"/>
    <w:rsid w:val="000D737F"/>
    <w:rsid w:val="000D7B68"/>
    <w:rsid w:val="000F2E6E"/>
    <w:rsid w:val="000F4144"/>
    <w:rsid w:val="000F565E"/>
    <w:rsid w:val="000F63EE"/>
    <w:rsid w:val="00100AD6"/>
    <w:rsid w:val="00101358"/>
    <w:rsid w:val="00107805"/>
    <w:rsid w:val="00111ECF"/>
    <w:rsid w:val="001150B4"/>
    <w:rsid w:val="0011515C"/>
    <w:rsid w:val="00116317"/>
    <w:rsid w:val="00136A65"/>
    <w:rsid w:val="001451E6"/>
    <w:rsid w:val="001507A2"/>
    <w:rsid w:val="00153659"/>
    <w:rsid w:val="00156EF3"/>
    <w:rsid w:val="00171564"/>
    <w:rsid w:val="001746E7"/>
    <w:rsid w:val="00175A73"/>
    <w:rsid w:val="001815F1"/>
    <w:rsid w:val="00185DF9"/>
    <w:rsid w:val="001B12A6"/>
    <w:rsid w:val="001B12DD"/>
    <w:rsid w:val="001B35BB"/>
    <w:rsid w:val="001B7F0F"/>
    <w:rsid w:val="001C6F16"/>
    <w:rsid w:val="001C78D3"/>
    <w:rsid w:val="001C7FF9"/>
    <w:rsid w:val="001E5CD6"/>
    <w:rsid w:val="001F2CCB"/>
    <w:rsid w:val="001F3292"/>
    <w:rsid w:val="001F4222"/>
    <w:rsid w:val="00207E09"/>
    <w:rsid w:val="002224F2"/>
    <w:rsid w:val="00225B5B"/>
    <w:rsid w:val="0022636C"/>
    <w:rsid w:val="00234644"/>
    <w:rsid w:val="00237086"/>
    <w:rsid w:val="00245819"/>
    <w:rsid w:val="00251076"/>
    <w:rsid w:val="002661E6"/>
    <w:rsid w:val="002677DE"/>
    <w:rsid w:val="00272A64"/>
    <w:rsid w:val="00282AE9"/>
    <w:rsid w:val="0029390D"/>
    <w:rsid w:val="002976B9"/>
    <w:rsid w:val="002A1575"/>
    <w:rsid w:val="002A31D3"/>
    <w:rsid w:val="002A632F"/>
    <w:rsid w:val="002A6BE9"/>
    <w:rsid w:val="002B0B1D"/>
    <w:rsid w:val="002B4AB5"/>
    <w:rsid w:val="002C3D07"/>
    <w:rsid w:val="002D4949"/>
    <w:rsid w:val="002D777F"/>
    <w:rsid w:val="002E0450"/>
    <w:rsid w:val="002E3CCD"/>
    <w:rsid w:val="002F0A16"/>
    <w:rsid w:val="002F135D"/>
    <w:rsid w:val="0030368F"/>
    <w:rsid w:val="00314419"/>
    <w:rsid w:val="0032080E"/>
    <w:rsid w:val="003239BD"/>
    <w:rsid w:val="00330B0B"/>
    <w:rsid w:val="00334AEE"/>
    <w:rsid w:val="00342A82"/>
    <w:rsid w:val="0034522E"/>
    <w:rsid w:val="003556CE"/>
    <w:rsid w:val="003616AB"/>
    <w:rsid w:val="00365573"/>
    <w:rsid w:val="00373F51"/>
    <w:rsid w:val="003970D0"/>
    <w:rsid w:val="003B03B1"/>
    <w:rsid w:val="003B1042"/>
    <w:rsid w:val="003C37D9"/>
    <w:rsid w:val="003C6FA2"/>
    <w:rsid w:val="003E0868"/>
    <w:rsid w:val="003F4C4F"/>
    <w:rsid w:val="003F5425"/>
    <w:rsid w:val="00406871"/>
    <w:rsid w:val="00411425"/>
    <w:rsid w:val="00413253"/>
    <w:rsid w:val="004164C8"/>
    <w:rsid w:val="00422DBB"/>
    <w:rsid w:val="00454FFC"/>
    <w:rsid w:val="00457AE8"/>
    <w:rsid w:val="004603A1"/>
    <w:rsid w:val="00464C45"/>
    <w:rsid w:val="0046749D"/>
    <w:rsid w:val="0049260A"/>
    <w:rsid w:val="004967B5"/>
    <w:rsid w:val="004A19FB"/>
    <w:rsid w:val="004A1C9A"/>
    <w:rsid w:val="004A6683"/>
    <w:rsid w:val="004B2A0D"/>
    <w:rsid w:val="004D05AA"/>
    <w:rsid w:val="004E0B74"/>
    <w:rsid w:val="004E4920"/>
    <w:rsid w:val="004F0738"/>
    <w:rsid w:val="004F162A"/>
    <w:rsid w:val="004F2769"/>
    <w:rsid w:val="004F4E93"/>
    <w:rsid w:val="004F6EB4"/>
    <w:rsid w:val="004F7A83"/>
    <w:rsid w:val="004F7B7D"/>
    <w:rsid w:val="005018FC"/>
    <w:rsid w:val="00503207"/>
    <w:rsid w:val="005164B5"/>
    <w:rsid w:val="00524A6C"/>
    <w:rsid w:val="00526E47"/>
    <w:rsid w:val="00530685"/>
    <w:rsid w:val="00535962"/>
    <w:rsid w:val="0054465F"/>
    <w:rsid w:val="00545B29"/>
    <w:rsid w:val="00545B99"/>
    <w:rsid w:val="0055398C"/>
    <w:rsid w:val="00567626"/>
    <w:rsid w:val="00573F58"/>
    <w:rsid w:val="00574153"/>
    <w:rsid w:val="005A44AD"/>
    <w:rsid w:val="005B2A44"/>
    <w:rsid w:val="005C7644"/>
    <w:rsid w:val="005E2517"/>
    <w:rsid w:val="00604C4C"/>
    <w:rsid w:val="00642459"/>
    <w:rsid w:val="00650737"/>
    <w:rsid w:val="0066090D"/>
    <w:rsid w:val="00662096"/>
    <w:rsid w:val="00662C1F"/>
    <w:rsid w:val="0066477A"/>
    <w:rsid w:val="00673041"/>
    <w:rsid w:val="00675702"/>
    <w:rsid w:val="0068089C"/>
    <w:rsid w:val="00680E5F"/>
    <w:rsid w:val="00692F66"/>
    <w:rsid w:val="0069464A"/>
    <w:rsid w:val="00695875"/>
    <w:rsid w:val="006C01D8"/>
    <w:rsid w:val="006C2CA9"/>
    <w:rsid w:val="006C6782"/>
    <w:rsid w:val="006D161C"/>
    <w:rsid w:val="006D6708"/>
    <w:rsid w:val="006E5D51"/>
    <w:rsid w:val="006F0738"/>
    <w:rsid w:val="006F112C"/>
    <w:rsid w:val="006F63B6"/>
    <w:rsid w:val="007035D6"/>
    <w:rsid w:val="007126F2"/>
    <w:rsid w:val="007143DD"/>
    <w:rsid w:val="00715F38"/>
    <w:rsid w:val="007216F1"/>
    <w:rsid w:val="00731723"/>
    <w:rsid w:val="00736F78"/>
    <w:rsid w:val="00753CB7"/>
    <w:rsid w:val="00773594"/>
    <w:rsid w:val="00774787"/>
    <w:rsid w:val="0079549B"/>
    <w:rsid w:val="00797056"/>
    <w:rsid w:val="007B10D8"/>
    <w:rsid w:val="007B6B52"/>
    <w:rsid w:val="007B72D7"/>
    <w:rsid w:val="007C487B"/>
    <w:rsid w:val="007D7880"/>
    <w:rsid w:val="007E3638"/>
    <w:rsid w:val="007F0C93"/>
    <w:rsid w:val="007F51DA"/>
    <w:rsid w:val="007F7BF3"/>
    <w:rsid w:val="008020BA"/>
    <w:rsid w:val="008064E4"/>
    <w:rsid w:val="00810B57"/>
    <w:rsid w:val="0081562F"/>
    <w:rsid w:val="00817A4B"/>
    <w:rsid w:val="00821399"/>
    <w:rsid w:val="00827073"/>
    <w:rsid w:val="00832658"/>
    <w:rsid w:val="00843EE1"/>
    <w:rsid w:val="00846758"/>
    <w:rsid w:val="00853727"/>
    <w:rsid w:val="00853A75"/>
    <w:rsid w:val="00867165"/>
    <w:rsid w:val="0087666B"/>
    <w:rsid w:val="00882644"/>
    <w:rsid w:val="00883AFD"/>
    <w:rsid w:val="0089164D"/>
    <w:rsid w:val="008949FE"/>
    <w:rsid w:val="008A0B97"/>
    <w:rsid w:val="008A4654"/>
    <w:rsid w:val="008A63B5"/>
    <w:rsid w:val="008B3265"/>
    <w:rsid w:val="008B37C3"/>
    <w:rsid w:val="008E03D1"/>
    <w:rsid w:val="008E0EC3"/>
    <w:rsid w:val="008F08F6"/>
    <w:rsid w:val="00900C22"/>
    <w:rsid w:val="0090654C"/>
    <w:rsid w:val="00906EE1"/>
    <w:rsid w:val="0091121C"/>
    <w:rsid w:val="00925801"/>
    <w:rsid w:val="00945C68"/>
    <w:rsid w:val="00946E43"/>
    <w:rsid w:val="00947DC0"/>
    <w:rsid w:val="009757B5"/>
    <w:rsid w:val="00977130"/>
    <w:rsid w:val="00983A21"/>
    <w:rsid w:val="0099703F"/>
    <w:rsid w:val="009971E7"/>
    <w:rsid w:val="009A4D1E"/>
    <w:rsid w:val="009B3DE1"/>
    <w:rsid w:val="009C3376"/>
    <w:rsid w:val="009E1FC9"/>
    <w:rsid w:val="009E54B2"/>
    <w:rsid w:val="009F6479"/>
    <w:rsid w:val="00A00775"/>
    <w:rsid w:val="00A0207F"/>
    <w:rsid w:val="00A16DA9"/>
    <w:rsid w:val="00A3186A"/>
    <w:rsid w:val="00A418DC"/>
    <w:rsid w:val="00A427E9"/>
    <w:rsid w:val="00A42CF8"/>
    <w:rsid w:val="00A42D87"/>
    <w:rsid w:val="00A44431"/>
    <w:rsid w:val="00A47E8D"/>
    <w:rsid w:val="00A512CE"/>
    <w:rsid w:val="00A55083"/>
    <w:rsid w:val="00A56F98"/>
    <w:rsid w:val="00A715ED"/>
    <w:rsid w:val="00A7264B"/>
    <w:rsid w:val="00A72A3C"/>
    <w:rsid w:val="00A74E01"/>
    <w:rsid w:val="00A82233"/>
    <w:rsid w:val="00A845CE"/>
    <w:rsid w:val="00A84C6B"/>
    <w:rsid w:val="00A85BFF"/>
    <w:rsid w:val="00AA4D24"/>
    <w:rsid w:val="00AE202D"/>
    <w:rsid w:val="00AE37E0"/>
    <w:rsid w:val="00B03CC0"/>
    <w:rsid w:val="00B12981"/>
    <w:rsid w:val="00B14679"/>
    <w:rsid w:val="00B255B1"/>
    <w:rsid w:val="00B2764C"/>
    <w:rsid w:val="00B27EE0"/>
    <w:rsid w:val="00B60CC9"/>
    <w:rsid w:val="00B60D8B"/>
    <w:rsid w:val="00B6583C"/>
    <w:rsid w:val="00B674FC"/>
    <w:rsid w:val="00B71FA9"/>
    <w:rsid w:val="00B72470"/>
    <w:rsid w:val="00B80B30"/>
    <w:rsid w:val="00B81484"/>
    <w:rsid w:val="00B82880"/>
    <w:rsid w:val="00B832A9"/>
    <w:rsid w:val="00B8716E"/>
    <w:rsid w:val="00B90A43"/>
    <w:rsid w:val="00B91B45"/>
    <w:rsid w:val="00B91C6B"/>
    <w:rsid w:val="00B92EC9"/>
    <w:rsid w:val="00B960F6"/>
    <w:rsid w:val="00BA0568"/>
    <w:rsid w:val="00BA1F66"/>
    <w:rsid w:val="00BC4AB4"/>
    <w:rsid w:val="00BE3263"/>
    <w:rsid w:val="00BE58A9"/>
    <w:rsid w:val="00BE621B"/>
    <w:rsid w:val="00BF04FF"/>
    <w:rsid w:val="00BF1610"/>
    <w:rsid w:val="00C00ADA"/>
    <w:rsid w:val="00C159BB"/>
    <w:rsid w:val="00C3066F"/>
    <w:rsid w:val="00C313B3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78F0"/>
    <w:rsid w:val="00CD0B13"/>
    <w:rsid w:val="00CD26FC"/>
    <w:rsid w:val="00CD561F"/>
    <w:rsid w:val="00CE35EC"/>
    <w:rsid w:val="00CE3FA5"/>
    <w:rsid w:val="00CF4A65"/>
    <w:rsid w:val="00D0324B"/>
    <w:rsid w:val="00D254B3"/>
    <w:rsid w:val="00D30676"/>
    <w:rsid w:val="00D31629"/>
    <w:rsid w:val="00D316E0"/>
    <w:rsid w:val="00D42637"/>
    <w:rsid w:val="00D46488"/>
    <w:rsid w:val="00D47310"/>
    <w:rsid w:val="00D5198C"/>
    <w:rsid w:val="00D557CC"/>
    <w:rsid w:val="00D55FB9"/>
    <w:rsid w:val="00D6507C"/>
    <w:rsid w:val="00D70AA1"/>
    <w:rsid w:val="00D70CF6"/>
    <w:rsid w:val="00D73EF8"/>
    <w:rsid w:val="00D77FB5"/>
    <w:rsid w:val="00D81AD6"/>
    <w:rsid w:val="00D8330A"/>
    <w:rsid w:val="00D92498"/>
    <w:rsid w:val="00D9761F"/>
    <w:rsid w:val="00DA7D8B"/>
    <w:rsid w:val="00DB250E"/>
    <w:rsid w:val="00DC24C8"/>
    <w:rsid w:val="00DC598C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40816"/>
    <w:rsid w:val="00E41463"/>
    <w:rsid w:val="00E42674"/>
    <w:rsid w:val="00E5654E"/>
    <w:rsid w:val="00E60205"/>
    <w:rsid w:val="00E61D69"/>
    <w:rsid w:val="00E66348"/>
    <w:rsid w:val="00E67029"/>
    <w:rsid w:val="00E67541"/>
    <w:rsid w:val="00E70B7D"/>
    <w:rsid w:val="00E74C87"/>
    <w:rsid w:val="00E74F22"/>
    <w:rsid w:val="00E8522F"/>
    <w:rsid w:val="00E97B31"/>
    <w:rsid w:val="00EA403B"/>
    <w:rsid w:val="00EC0C55"/>
    <w:rsid w:val="00ED5E2F"/>
    <w:rsid w:val="00EE06B0"/>
    <w:rsid w:val="00EE5160"/>
    <w:rsid w:val="00EF5872"/>
    <w:rsid w:val="00F078C9"/>
    <w:rsid w:val="00F156F3"/>
    <w:rsid w:val="00F17225"/>
    <w:rsid w:val="00F3315A"/>
    <w:rsid w:val="00F33EC6"/>
    <w:rsid w:val="00F349CF"/>
    <w:rsid w:val="00F37F10"/>
    <w:rsid w:val="00F405FF"/>
    <w:rsid w:val="00F41C84"/>
    <w:rsid w:val="00F44801"/>
    <w:rsid w:val="00F52478"/>
    <w:rsid w:val="00F5248F"/>
    <w:rsid w:val="00F651C5"/>
    <w:rsid w:val="00F662EC"/>
    <w:rsid w:val="00F67377"/>
    <w:rsid w:val="00F7230D"/>
    <w:rsid w:val="00F858C2"/>
    <w:rsid w:val="00F94093"/>
    <w:rsid w:val="00FA1936"/>
    <w:rsid w:val="00FA30DE"/>
    <w:rsid w:val="00FA5856"/>
    <w:rsid w:val="00FB004B"/>
    <w:rsid w:val="00FB13FB"/>
    <w:rsid w:val="00FB23A8"/>
    <w:rsid w:val="00FC07EC"/>
    <w:rsid w:val="00FC0C42"/>
    <w:rsid w:val="00FC1C72"/>
    <w:rsid w:val="00FC4E5F"/>
    <w:rsid w:val="00FD4F6B"/>
    <w:rsid w:val="00FD72FE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paragraph" w:styleId="Nagwek1">
    <w:name w:val="heading 1"/>
    <w:basedOn w:val="Normalny"/>
    <w:next w:val="Normalny"/>
    <w:link w:val="Nagwek1Znak"/>
    <w:qFormat/>
    <w:rsid w:val="0055398C"/>
    <w:pPr>
      <w:keepNext/>
      <w:ind w:left="0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539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1F66"/>
    <w:rPr>
      <w:color w:val="0000FF" w:themeColor="hyperlink"/>
      <w:u w:val="single"/>
    </w:rPr>
  </w:style>
  <w:style w:type="paragraph" w:customStyle="1" w:styleId="Default">
    <w:name w:val="Default"/>
    <w:rsid w:val="00237086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rsid w:val="005018F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018FC"/>
    <w:pPr>
      <w:widowControl w:val="0"/>
      <w:shd w:val="clear" w:color="auto" w:fill="FFFFFF"/>
      <w:spacing w:before="540" w:line="508" w:lineRule="exact"/>
      <w:ind w:left="0" w:hanging="44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paragraph" w:styleId="Nagwek1">
    <w:name w:val="heading 1"/>
    <w:basedOn w:val="Normalny"/>
    <w:next w:val="Normalny"/>
    <w:link w:val="Nagwek1Znak"/>
    <w:qFormat/>
    <w:rsid w:val="0055398C"/>
    <w:pPr>
      <w:keepNext/>
      <w:ind w:left="0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539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1F66"/>
    <w:rPr>
      <w:color w:val="0000FF" w:themeColor="hyperlink"/>
      <w:u w:val="single"/>
    </w:rPr>
  </w:style>
  <w:style w:type="paragraph" w:customStyle="1" w:styleId="Default">
    <w:name w:val="Default"/>
    <w:rsid w:val="00237086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rsid w:val="005018F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018FC"/>
    <w:pPr>
      <w:widowControl w:val="0"/>
      <w:shd w:val="clear" w:color="auto" w:fill="FFFFFF"/>
      <w:spacing w:before="540" w:line="508" w:lineRule="exact"/>
      <w:ind w:left="0" w:hanging="44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2F1FD-2A97-432D-9377-6B243D6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Jacek Sokół</cp:lastModifiedBy>
  <cp:revision>9</cp:revision>
  <cp:lastPrinted>2020-04-21T10:58:00Z</cp:lastPrinted>
  <dcterms:created xsi:type="dcterms:W3CDTF">2020-04-20T12:58:00Z</dcterms:created>
  <dcterms:modified xsi:type="dcterms:W3CDTF">2020-04-24T11:02:00Z</dcterms:modified>
</cp:coreProperties>
</file>