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544FD53F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5B36F4">
        <w:rPr>
          <w:sz w:val="22"/>
          <w:szCs w:val="22"/>
          <w:lang w:val="pl-PL"/>
        </w:rPr>
        <w:t>14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5F73AB1E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 xml:space="preserve">stanowiącym </w:t>
      </w:r>
      <w:r w:rsidR="00627575" w:rsidRPr="00CD2F3D">
        <w:rPr>
          <w:sz w:val="22"/>
          <w:szCs w:val="22"/>
        </w:rPr>
        <w:t>załącznik</w:t>
      </w:r>
      <w:r w:rsidR="00464D7C" w:rsidRPr="00CD2F3D">
        <w:rPr>
          <w:sz w:val="22"/>
          <w:szCs w:val="22"/>
        </w:rPr>
        <w:t xml:space="preserve"> </w:t>
      </w:r>
      <w:r w:rsidR="00335F93" w:rsidRPr="00CD2F3D">
        <w:rPr>
          <w:sz w:val="22"/>
          <w:szCs w:val="22"/>
        </w:rPr>
        <w:t xml:space="preserve">nr </w:t>
      </w:r>
      <w:r w:rsidR="00A55FB5">
        <w:rPr>
          <w:sz w:val="22"/>
          <w:szCs w:val="22"/>
          <w:lang w:val="pl-PL"/>
        </w:rPr>
        <w:t>5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7BE7D9E1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r w:rsidR="00421E78" w:rsidRPr="00CD2F3D">
        <w:rPr>
          <w:sz w:val="22"/>
          <w:szCs w:val="22"/>
        </w:rPr>
        <w:t>ast</w:t>
      </w:r>
      <w:r w:rsidR="005B36F4">
        <w:rPr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>puj</w:t>
      </w:r>
      <w:r w:rsidR="005B36F4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>c</w:t>
      </w:r>
      <w:r w:rsidR="00F85BCC">
        <w:rPr>
          <w:sz w:val="22"/>
          <w:szCs w:val="22"/>
          <w:lang w:val="pl-PL"/>
        </w:rPr>
        <w:t xml:space="preserve">e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60C700DE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r w:rsidR="00E53E2B" w:rsidRPr="00CD2F3D">
        <w:rPr>
          <w:sz w:val="22"/>
          <w:szCs w:val="22"/>
          <w:lang w:val="pl-PL"/>
        </w:rPr>
        <w:t xml:space="preserve">t.j.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20</w:t>
      </w:r>
      <w:r w:rsidRPr="00CD2F3D">
        <w:rPr>
          <w:sz w:val="22"/>
          <w:szCs w:val="22"/>
        </w:rPr>
        <w:t xml:space="preserve"> r. poz. </w:t>
      </w:r>
      <w:r w:rsidR="001F2FF0" w:rsidRPr="00CD2F3D">
        <w:rPr>
          <w:sz w:val="22"/>
          <w:szCs w:val="22"/>
          <w:lang w:val="pl-PL"/>
        </w:rPr>
        <w:t>1</w:t>
      </w:r>
      <w:r w:rsidR="00271BA1">
        <w:rPr>
          <w:sz w:val="22"/>
          <w:szCs w:val="22"/>
          <w:lang w:val="pl-PL"/>
        </w:rPr>
        <w:t>06</w:t>
      </w:r>
      <w:r w:rsidR="00E53E2B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z </w:t>
      </w:r>
      <w:r w:rsidR="005A58C3" w:rsidRPr="00CD2F3D">
        <w:rPr>
          <w:sz w:val="22"/>
          <w:szCs w:val="22"/>
        </w:rPr>
        <w:t>późn. zm.)</w:t>
      </w:r>
      <w:r w:rsidR="00335F93" w:rsidRPr="00CD2F3D">
        <w:rPr>
          <w:sz w:val="22"/>
          <w:szCs w:val="22"/>
        </w:rPr>
        <w:t>.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lastRenderedPageBreak/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FF5B" w14:textId="77777777" w:rsidR="00592092" w:rsidRDefault="00592092" w:rsidP="00B86291">
      <w:r>
        <w:separator/>
      </w:r>
    </w:p>
  </w:endnote>
  <w:endnote w:type="continuationSeparator" w:id="0">
    <w:p w14:paraId="48DF9378" w14:textId="77777777" w:rsidR="00592092" w:rsidRDefault="00592092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4E1D" w14:textId="77777777" w:rsidR="00592092" w:rsidRDefault="00592092" w:rsidP="00B86291">
      <w:r>
        <w:separator/>
      </w:r>
    </w:p>
  </w:footnote>
  <w:footnote w:type="continuationSeparator" w:id="0">
    <w:p w14:paraId="289834DD" w14:textId="77777777" w:rsidR="00592092" w:rsidRDefault="00592092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1A889AD8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5B36F4">
      <w:rPr>
        <w:iCs/>
        <w:sz w:val="20"/>
        <w:lang w:eastAsia="en-US"/>
      </w:rPr>
      <w:t>13</w:t>
    </w:r>
    <w:r w:rsidRPr="00BE318C">
      <w:rPr>
        <w:iCs/>
        <w:sz w:val="20"/>
        <w:lang w:eastAsia="en-US"/>
      </w:rPr>
      <w:t xml:space="preserve">/21/ZP/TP1 w trybie podstawowym </w:t>
    </w:r>
  </w:p>
  <w:p w14:paraId="00BF0C26" w14:textId="45EF9568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B94D75">
      <w:rPr>
        <w:i/>
        <w:sz w:val="20"/>
        <w:lang w:eastAsia="en-US"/>
      </w:rPr>
      <w:t>D</w:t>
    </w:r>
    <w:r w:rsidR="005B36F4">
      <w:rPr>
        <w:i/>
        <w:sz w:val="20"/>
        <w:lang w:eastAsia="en-US"/>
      </w:rPr>
      <w:t>ostawa trzech sztuk samochodów osobowych z napędem hybrydowym na potrzeby transportu Dolnośląskiego Urzędu Wojewódzkiego we Wrocławiu</w:t>
    </w:r>
    <w:r w:rsidRPr="00BE318C">
      <w:rPr>
        <w:i/>
        <w:sz w:val="20"/>
        <w:lang w:eastAsia="en-US"/>
      </w:rPr>
      <w:t>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94ABD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363C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2092"/>
    <w:rsid w:val="00595131"/>
    <w:rsid w:val="005A375D"/>
    <w:rsid w:val="005A58C3"/>
    <w:rsid w:val="005A6AD7"/>
    <w:rsid w:val="005B36F4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96F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5FB5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94D75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47</cp:revision>
  <cp:lastPrinted>2020-09-17T08:38:00Z</cp:lastPrinted>
  <dcterms:created xsi:type="dcterms:W3CDTF">2019-09-24T06:44:00Z</dcterms:created>
  <dcterms:modified xsi:type="dcterms:W3CDTF">2021-09-30T09:12:00Z</dcterms:modified>
</cp:coreProperties>
</file>