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CF54" w14:textId="577FAE57" w:rsidR="00850CB0" w:rsidRPr="006A6D18" w:rsidRDefault="00850CB0" w:rsidP="006A6D18">
      <w:pPr>
        <w:spacing w:line="360" w:lineRule="auto"/>
        <w:ind w:left="5040" w:firstLine="720"/>
        <w:jc w:val="right"/>
        <w:rPr>
          <w:rFonts w:ascii="Times New Roman" w:hAnsi="Times New Roman"/>
          <w:b/>
          <w:i/>
          <w:sz w:val="18"/>
          <w:szCs w:val="18"/>
        </w:rPr>
      </w:pPr>
      <w:r w:rsidRPr="006A6D18">
        <w:rPr>
          <w:rFonts w:ascii="Times New Roman" w:hAnsi="Times New Roman"/>
          <w:b/>
          <w:i/>
          <w:noProof/>
          <w:sz w:val="18"/>
          <w:szCs w:val="18"/>
        </w:rPr>
        <w:drawing>
          <wp:anchor distT="0" distB="0" distL="114300" distR="114300" simplePos="0" relativeHeight="251658752" behindDoc="0" locked="0" layoutInCell="1" allowOverlap="1" wp14:anchorId="0F22D2D5" wp14:editId="45FEF43E">
            <wp:simplePos x="0" y="0"/>
            <wp:positionH relativeFrom="margin">
              <wp:align>left</wp:align>
            </wp:positionH>
            <wp:positionV relativeFrom="paragraph">
              <wp:posOffset>-108177</wp:posOffset>
            </wp:positionV>
            <wp:extent cx="2048510" cy="381635"/>
            <wp:effectExtent l="0" t="0" r="8890" b="0"/>
            <wp:wrapNone/>
            <wp:docPr id="3" name="Obraz 3" descr="F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51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18" w:rsidRPr="006A6D18">
        <w:rPr>
          <w:rFonts w:ascii="Times New Roman" w:hAnsi="Times New Roman"/>
          <w:b/>
          <w:i/>
          <w:sz w:val="18"/>
          <w:szCs w:val="18"/>
        </w:rPr>
        <w:t>Załącznik nr 2 do SIWZ</w:t>
      </w:r>
    </w:p>
    <w:tbl>
      <w:tblPr>
        <w:tblW w:w="9214" w:type="dxa"/>
        <w:tblLook w:val="04A0" w:firstRow="1" w:lastRow="0" w:firstColumn="1" w:lastColumn="0" w:noHBand="0" w:noVBand="1"/>
      </w:tblPr>
      <w:tblGrid>
        <w:gridCol w:w="6771"/>
        <w:gridCol w:w="2443"/>
      </w:tblGrid>
      <w:tr w:rsidR="00850CB0" w:rsidRPr="00F346A1" w14:paraId="6AA0303B" w14:textId="77777777" w:rsidTr="00F51B90">
        <w:trPr>
          <w:trHeight w:val="690"/>
        </w:trPr>
        <w:tc>
          <w:tcPr>
            <w:tcW w:w="6771" w:type="dxa"/>
          </w:tcPr>
          <w:p w14:paraId="2422C9CB" w14:textId="77777777" w:rsidR="00850CB0" w:rsidRPr="00F346A1" w:rsidRDefault="00850CB0" w:rsidP="00A322A9">
            <w:pPr>
              <w:spacing w:line="360" w:lineRule="auto"/>
              <w:ind w:firstLine="426"/>
              <w:jc w:val="both"/>
              <w:rPr>
                <w:rFonts w:ascii="Times New Roman" w:hAnsi="Times New Roman"/>
                <w:b/>
                <w:noProof/>
                <w:szCs w:val="24"/>
              </w:rPr>
            </w:pPr>
          </w:p>
        </w:tc>
        <w:tc>
          <w:tcPr>
            <w:tcW w:w="2443" w:type="dxa"/>
          </w:tcPr>
          <w:p w14:paraId="65A44962" w14:textId="77777777" w:rsidR="00850CB0" w:rsidRPr="00F346A1" w:rsidRDefault="00850CB0" w:rsidP="00A322A9">
            <w:pPr>
              <w:tabs>
                <w:tab w:val="left" w:pos="2102"/>
              </w:tabs>
              <w:spacing w:line="360" w:lineRule="auto"/>
              <w:ind w:left="809" w:right="964"/>
              <w:jc w:val="both"/>
              <w:rPr>
                <w:rFonts w:ascii="Times New Roman" w:hAnsi="Times New Roman"/>
                <w:b/>
                <w:noProof/>
                <w:kern w:val="28"/>
                <w:szCs w:val="24"/>
              </w:rPr>
            </w:pPr>
          </w:p>
        </w:tc>
      </w:tr>
    </w:tbl>
    <w:p w14:paraId="1E673C66" w14:textId="77777777" w:rsidR="00154A1F" w:rsidRPr="00F346A1" w:rsidRDefault="00154A1F" w:rsidP="00A322A9">
      <w:pPr>
        <w:spacing w:line="360" w:lineRule="auto"/>
        <w:jc w:val="both"/>
        <w:rPr>
          <w:rFonts w:ascii="Times New Roman" w:hAnsi="Times New Roman"/>
          <w:b/>
          <w:szCs w:val="24"/>
        </w:rPr>
      </w:pPr>
    </w:p>
    <w:p w14:paraId="32C22FF6" w14:textId="51FA75F8" w:rsidR="00154A1F" w:rsidRPr="00F346A1" w:rsidRDefault="00154A1F" w:rsidP="00A322A9">
      <w:pPr>
        <w:spacing w:line="360" w:lineRule="auto"/>
        <w:jc w:val="both"/>
        <w:rPr>
          <w:rFonts w:ascii="Times New Roman" w:hAnsi="Times New Roman"/>
          <w:b/>
          <w:szCs w:val="24"/>
        </w:rPr>
      </w:pPr>
    </w:p>
    <w:p w14:paraId="108C950C" w14:textId="77777777" w:rsidR="003B0027" w:rsidRPr="00F346A1" w:rsidRDefault="003B0027" w:rsidP="00A322A9">
      <w:pPr>
        <w:spacing w:line="360" w:lineRule="auto"/>
        <w:jc w:val="both"/>
        <w:rPr>
          <w:rFonts w:ascii="Times New Roman" w:hAnsi="Times New Roman"/>
          <w:b/>
          <w:szCs w:val="24"/>
        </w:rPr>
      </w:pPr>
    </w:p>
    <w:p w14:paraId="5EB6AE7B" w14:textId="2F4E4E89" w:rsidR="00154A1F" w:rsidRDefault="00154A1F" w:rsidP="00A322A9">
      <w:pPr>
        <w:spacing w:line="360" w:lineRule="auto"/>
        <w:jc w:val="both"/>
        <w:rPr>
          <w:rFonts w:ascii="Times New Roman" w:hAnsi="Times New Roman"/>
          <w:b/>
          <w:szCs w:val="24"/>
        </w:rPr>
      </w:pPr>
    </w:p>
    <w:p w14:paraId="5F1132F0" w14:textId="77777777" w:rsidR="00321DFF" w:rsidRDefault="00321DFF" w:rsidP="00A322A9">
      <w:pPr>
        <w:spacing w:line="360" w:lineRule="auto"/>
        <w:jc w:val="both"/>
        <w:rPr>
          <w:rFonts w:ascii="Times New Roman" w:hAnsi="Times New Roman"/>
          <w:b/>
          <w:szCs w:val="24"/>
        </w:rPr>
      </w:pPr>
    </w:p>
    <w:p w14:paraId="0F9D3E5C" w14:textId="77777777" w:rsidR="00321DFF" w:rsidRDefault="00321DFF" w:rsidP="00A322A9">
      <w:pPr>
        <w:spacing w:line="360" w:lineRule="auto"/>
        <w:jc w:val="both"/>
        <w:rPr>
          <w:rFonts w:ascii="Times New Roman" w:hAnsi="Times New Roman"/>
          <w:b/>
          <w:szCs w:val="24"/>
        </w:rPr>
      </w:pPr>
      <w:bookmarkStart w:id="0" w:name="_GoBack"/>
      <w:bookmarkEnd w:id="0"/>
    </w:p>
    <w:p w14:paraId="1E6DFB08" w14:textId="77777777" w:rsidR="00321DFF" w:rsidRDefault="00321DFF" w:rsidP="00A322A9">
      <w:pPr>
        <w:spacing w:line="360" w:lineRule="auto"/>
        <w:jc w:val="both"/>
        <w:rPr>
          <w:rFonts w:ascii="Times New Roman" w:hAnsi="Times New Roman"/>
          <w:b/>
          <w:szCs w:val="24"/>
        </w:rPr>
      </w:pPr>
    </w:p>
    <w:p w14:paraId="7C4430CD" w14:textId="77777777" w:rsidR="00321DFF" w:rsidRPr="00F346A1" w:rsidRDefault="00321DFF" w:rsidP="00A322A9">
      <w:pPr>
        <w:spacing w:line="360" w:lineRule="auto"/>
        <w:jc w:val="both"/>
        <w:rPr>
          <w:rFonts w:ascii="Times New Roman" w:hAnsi="Times New Roman"/>
          <w:b/>
          <w:szCs w:val="24"/>
        </w:rPr>
      </w:pPr>
    </w:p>
    <w:p w14:paraId="6A27B9EE" w14:textId="1114C956" w:rsidR="008F1A83" w:rsidRPr="00F346A1" w:rsidRDefault="008F1A83" w:rsidP="00A322A9">
      <w:pPr>
        <w:spacing w:line="360" w:lineRule="auto"/>
        <w:jc w:val="both"/>
        <w:rPr>
          <w:rFonts w:ascii="Times New Roman" w:hAnsi="Times New Roman"/>
          <w:b/>
          <w:szCs w:val="24"/>
        </w:rPr>
      </w:pPr>
    </w:p>
    <w:p w14:paraId="657CB4F8" w14:textId="77777777" w:rsidR="008F1A83" w:rsidRPr="00F346A1" w:rsidRDefault="008F1A83" w:rsidP="00A322A9">
      <w:pPr>
        <w:spacing w:line="360" w:lineRule="auto"/>
        <w:jc w:val="both"/>
        <w:rPr>
          <w:rFonts w:ascii="Times New Roman" w:hAnsi="Times New Roman"/>
          <w:b/>
          <w:szCs w:val="24"/>
        </w:rPr>
      </w:pPr>
    </w:p>
    <w:p w14:paraId="6B94F04D" w14:textId="0F7CE9AC" w:rsidR="006D3ABD" w:rsidRPr="00F346A1" w:rsidRDefault="006D3ABD" w:rsidP="00A322A9">
      <w:pPr>
        <w:spacing w:line="360" w:lineRule="auto"/>
        <w:jc w:val="center"/>
        <w:rPr>
          <w:rFonts w:ascii="Times New Roman" w:hAnsi="Times New Roman"/>
          <w:b/>
          <w:color w:val="356693"/>
          <w:sz w:val="32"/>
          <w:szCs w:val="32"/>
        </w:rPr>
      </w:pPr>
      <w:r w:rsidRPr="00F346A1">
        <w:rPr>
          <w:rFonts w:ascii="Times New Roman" w:hAnsi="Times New Roman"/>
          <w:b/>
          <w:color w:val="356693"/>
          <w:sz w:val="32"/>
          <w:szCs w:val="32"/>
        </w:rPr>
        <w:t>Opis p</w:t>
      </w:r>
      <w:r w:rsidR="0079494A" w:rsidRPr="00F346A1">
        <w:rPr>
          <w:rFonts w:ascii="Times New Roman" w:hAnsi="Times New Roman"/>
          <w:b/>
          <w:color w:val="356693"/>
          <w:sz w:val="32"/>
          <w:szCs w:val="32"/>
        </w:rPr>
        <w:t>rzedmiotu zamówienia</w:t>
      </w:r>
    </w:p>
    <w:p w14:paraId="7A2CB504" w14:textId="4BD3ACB0" w:rsidR="00DC6B5F" w:rsidRPr="00F346A1" w:rsidRDefault="00DC6B5F" w:rsidP="00A322A9">
      <w:pPr>
        <w:spacing w:line="360" w:lineRule="auto"/>
        <w:jc w:val="center"/>
        <w:rPr>
          <w:rFonts w:ascii="Times New Roman" w:hAnsi="Times New Roman"/>
          <w:color w:val="356693"/>
          <w:szCs w:val="24"/>
        </w:rPr>
      </w:pPr>
      <w:r w:rsidRPr="00F346A1">
        <w:rPr>
          <w:rFonts w:ascii="Times New Roman" w:hAnsi="Times New Roman"/>
          <w:color w:val="356693"/>
          <w:szCs w:val="24"/>
        </w:rPr>
        <w:t>dla zadania</w:t>
      </w:r>
    </w:p>
    <w:p w14:paraId="2B6865F1" w14:textId="4E52E2EA" w:rsidR="00C75FDA" w:rsidRPr="00F346A1" w:rsidRDefault="00C75FDA" w:rsidP="00A322A9">
      <w:pPr>
        <w:spacing w:line="360" w:lineRule="auto"/>
        <w:jc w:val="center"/>
        <w:rPr>
          <w:rFonts w:ascii="Times New Roman" w:hAnsi="Times New Roman"/>
          <w:b/>
          <w:color w:val="356693"/>
          <w:szCs w:val="24"/>
        </w:rPr>
      </w:pPr>
      <w:r w:rsidRPr="00F346A1">
        <w:rPr>
          <w:rFonts w:ascii="Times New Roman" w:hAnsi="Times New Roman"/>
          <w:b/>
          <w:color w:val="356693"/>
          <w:szCs w:val="24"/>
        </w:rPr>
        <w:t xml:space="preserve">Zaprojektowanie, budowa i wdrożenie Systemu Wczesnego Ostrzegania, Alarmowania </w:t>
      </w:r>
      <w:r w:rsidRPr="00F346A1">
        <w:rPr>
          <w:rFonts w:ascii="Times New Roman" w:hAnsi="Times New Roman"/>
          <w:b/>
          <w:color w:val="356693"/>
          <w:szCs w:val="24"/>
        </w:rPr>
        <w:br/>
        <w:t>i Informowania 2.0 wraz ze sprzętową infrastrukturą serwerową oraz z usługą utrzymania przez okres 5 lat.</w:t>
      </w:r>
    </w:p>
    <w:p w14:paraId="5CD80166" w14:textId="7D537282" w:rsidR="00A36AED" w:rsidRPr="00F346A1" w:rsidRDefault="00A36AED" w:rsidP="00A322A9">
      <w:pPr>
        <w:spacing w:line="360" w:lineRule="auto"/>
        <w:jc w:val="center"/>
        <w:rPr>
          <w:rFonts w:ascii="Times New Roman" w:hAnsi="Times New Roman"/>
          <w:b/>
          <w:szCs w:val="24"/>
        </w:rPr>
      </w:pPr>
    </w:p>
    <w:p w14:paraId="5F1BAB9C" w14:textId="34FB61D0" w:rsidR="00C75FDA" w:rsidRPr="00F346A1" w:rsidRDefault="00C75FDA" w:rsidP="00A322A9">
      <w:pPr>
        <w:spacing w:line="360" w:lineRule="auto"/>
        <w:jc w:val="center"/>
        <w:rPr>
          <w:rFonts w:ascii="Times New Roman" w:hAnsi="Times New Roman"/>
          <w:b/>
          <w:szCs w:val="24"/>
        </w:rPr>
      </w:pPr>
    </w:p>
    <w:p w14:paraId="2AE43AE9" w14:textId="573DEBE9" w:rsidR="008F1A83" w:rsidRPr="00F346A1" w:rsidRDefault="008F1A83" w:rsidP="00A322A9">
      <w:pPr>
        <w:spacing w:line="360" w:lineRule="auto"/>
        <w:rPr>
          <w:rFonts w:ascii="Times New Roman" w:hAnsi="Times New Roman"/>
          <w:b/>
          <w:szCs w:val="24"/>
        </w:rPr>
      </w:pPr>
      <w:r w:rsidRPr="00F346A1">
        <w:rPr>
          <w:rFonts w:ascii="Times New Roman" w:hAnsi="Times New Roman"/>
          <w:b/>
          <w:szCs w:val="24"/>
        </w:rPr>
        <w:br w:type="page"/>
      </w:r>
    </w:p>
    <w:sdt>
      <w:sdtPr>
        <w:rPr>
          <w:rFonts w:asciiTheme="minorHAnsi" w:eastAsia="Times New Roman" w:hAnsiTheme="minorHAnsi" w:cstheme="minorHAnsi"/>
          <w:b w:val="0"/>
          <w:bCs w:val="0"/>
          <w:color w:val="auto"/>
          <w:sz w:val="24"/>
          <w:szCs w:val="24"/>
          <w:lang w:val="pl-PL"/>
        </w:rPr>
        <w:id w:val="1459217052"/>
        <w:docPartObj>
          <w:docPartGallery w:val="Table of Contents"/>
          <w:docPartUnique/>
        </w:docPartObj>
      </w:sdtPr>
      <w:sdtEndPr>
        <w:rPr>
          <w:rFonts w:cs="Arial"/>
          <w:szCs w:val="22"/>
        </w:rPr>
      </w:sdtEndPr>
      <w:sdtContent>
        <w:p w14:paraId="67FC0BDB" w14:textId="7028ACB1" w:rsidR="008C3090" w:rsidRPr="00E82985" w:rsidRDefault="008C3090">
          <w:pPr>
            <w:pStyle w:val="Nagwekspisutreci"/>
            <w:rPr>
              <w:rFonts w:asciiTheme="minorHAnsi" w:hAnsiTheme="minorHAnsi" w:cstheme="minorHAnsi"/>
              <w:sz w:val="24"/>
              <w:szCs w:val="24"/>
            </w:rPr>
          </w:pPr>
          <w:r w:rsidRPr="00E82985">
            <w:rPr>
              <w:rFonts w:asciiTheme="minorHAnsi" w:hAnsiTheme="minorHAnsi" w:cstheme="minorHAnsi"/>
              <w:sz w:val="24"/>
              <w:szCs w:val="24"/>
              <w:lang w:val="pl-PL"/>
            </w:rPr>
            <w:t>Spis treści</w:t>
          </w:r>
        </w:p>
        <w:p w14:paraId="037E9F5E" w14:textId="509C7DBF" w:rsidR="00D274AB" w:rsidRPr="00E82985" w:rsidRDefault="00D274AB" w:rsidP="004B6AF1">
          <w:pPr>
            <w:pStyle w:val="Spistreci3"/>
          </w:pPr>
          <w:r w:rsidRPr="00E82985">
            <w:t>Uwagi …………………………………………………………………………………………………………</w:t>
          </w:r>
          <w:r w:rsidR="00B47611">
            <w:t>….</w:t>
          </w:r>
          <w:r w:rsidRPr="00E82985">
            <w:t>………  3</w:t>
          </w:r>
        </w:p>
        <w:p w14:paraId="54F46E5A" w14:textId="1E90E334" w:rsidR="00D274AB" w:rsidRPr="00E82985" w:rsidRDefault="00D274AB" w:rsidP="004B6AF1">
          <w:pPr>
            <w:pStyle w:val="Spistreci3"/>
          </w:pPr>
          <w:r w:rsidRPr="00E82985">
            <w:t>Wymagania …………………………………………………………………………………………</w:t>
          </w:r>
          <w:r w:rsidR="00B47611">
            <w:t>..</w:t>
          </w:r>
          <w:r w:rsidRPr="00E82985">
            <w:t>………</w:t>
          </w:r>
          <w:r w:rsidR="00557C26">
            <w:t>..</w:t>
          </w:r>
          <w:r w:rsidRPr="00E82985">
            <w:t>……..  4</w:t>
          </w:r>
        </w:p>
        <w:p w14:paraId="057FF350" w14:textId="0A20387B" w:rsidR="00B50356" w:rsidRPr="00E82985" w:rsidRDefault="00B50356" w:rsidP="004B6AF1">
          <w:pPr>
            <w:pStyle w:val="Spistreci3"/>
          </w:pPr>
          <w:r w:rsidRPr="00E82985">
            <w:t>Widok kooperacji systemu ………………………………………………………………………</w:t>
          </w:r>
          <w:r w:rsidR="004B6AF1">
            <w:t>..</w:t>
          </w:r>
          <w:r w:rsidRPr="00E82985">
            <w:t>………</w:t>
          </w:r>
          <w:r w:rsidR="00BB5ECE" w:rsidRPr="00E82985">
            <w:t>.</w:t>
          </w:r>
          <w:r w:rsidRPr="00E82985">
            <w:t xml:space="preserve">…  </w:t>
          </w:r>
          <w:r w:rsidR="003C46A4" w:rsidRPr="00E82985">
            <w:t>23</w:t>
          </w:r>
        </w:p>
        <w:p w14:paraId="64FE68BA" w14:textId="11238567" w:rsidR="003C46A4" w:rsidRPr="00E82985" w:rsidRDefault="003C46A4" w:rsidP="004B6AF1">
          <w:pPr>
            <w:pStyle w:val="Spistreci3"/>
          </w:pPr>
          <w:r w:rsidRPr="00E82985">
            <w:t>Aplikacja Operacyjna – wymagania ogólne ……………………………………………………</w:t>
          </w:r>
          <w:r w:rsidR="004B6AF1">
            <w:t>.</w:t>
          </w:r>
          <w:r w:rsidRPr="00E82985">
            <w:t>…….  24</w:t>
          </w:r>
        </w:p>
        <w:p w14:paraId="72F32311" w14:textId="1AC1752C" w:rsidR="0023502A" w:rsidRPr="00E82985" w:rsidRDefault="0023502A" w:rsidP="004B6AF1">
          <w:pPr>
            <w:pStyle w:val="Spistreci3"/>
          </w:pPr>
          <w:r w:rsidRPr="00E82985">
            <w:t>Główne funkcjonalności systemu …………………………………………………………………</w:t>
          </w:r>
          <w:r w:rsidR="004B6AF1">
            <w:t>.</w:t>
          </w:r>
          <w:r w:rsidRPr="00E82985">
            <w:t>……..  24</w:t>
          </w:r>
        </w:p>
        <w:p w14:paraId="0E42D19D" w14:textId="04702551" w:rsidR="00E82985" w:rsidRPr="00E82985" w:rsidRDefault="004230B5"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K</w:t>
          </w:r>
          <w:r w:rsidR="00E82985" w:rsidRPr="00E82985">
            <w:rPr>
              <w:rFonts w:asciiTheme="minorHAnsi" w:hAnsiTheme="minorHAnsi" w:cstheme="minorHAnsi"/>
              <w:szCs w:val="24"/>
            </w:rPr>
            <w:t>omunikacyjny ……………………………………………………………………</w:t>
          </w:r>
          <w:r w:rsidR="004B6AF1">
            <w:rPr>
              <w:rFonts w:asciiTheme="minorHAnsi" w:hAnsiTheme="minorHAnsi" w:cstheme="minorHAnsi"/>
              <w:szCs w:val="24"/>
            </w:rPr>
            <w:t>..</w:t>
          </w:r>
          <w:r w:rsidR="00E82985" w:rsidRPr="00E82985">
            <w:rPr>
              <w:rFonts w:asciiTheme="minorHAnsi" w:hAnsiTheme="minorHAnsi" w:cstheme="minorHAnsi"/>
              <w:szCs w:val="24"/>
            </w:rPr>
            <w:t>……….  24</w:t>
          </w:r>
        </w:p>
        <w:p w14:paraId="2674E00F" w14:textId="167D8A3C" w:rsidR="00E82985" w:rsidRDefault="004230B5"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O</w:t>
          </w:r>
          <w:r w:rsidR="00AE2314" w:rsidRPr="00AE2314">
            <w:rPr>
              <w:rFonts w:asciiTheme="minorHAnsi" w:hAnsiTheme="minorHAnsi" w:cstheme="minorHAnsi"/>
              <w:szCs w:val="24"/>
            </w:rPr>
            <w:t>peracyjny</w:t>
          </w:r>
          <w:r w:rsidR="00E905C7">
            <w:rPr>
              <w:rFonts w:asciiTheme="minorHAnsi" w:hAnsiTheme="minorHAnsi" w:cstheme="minorHAnsi"/>
              <w:szCs w:val="24"/>
            </w:rPr>
            <w:t xml:space="preserve"> ……………………………………………………………………………</w:t>
          </w:r>
          <w:r w:rsidR="004B6AF1">
            <w:rPr>
              <w:rFonts w:asciiTheme="minorHAnsi" w:hAnsiTheme="minorHAnsi" w:cstheme="minorHAnsi"/>
              <w:szCs w:val="24"/>
            </w:rPr>
            <w:t>.</w:t>
          </w:r>
          <w:r w:rsidR="00E905C7">
            <w:rPr>
              <w:rFonts w:asciiTheme="minorHAnsi" w:hAnsiTheme="minorHAnsi" w:cstheme="minorHAnsi"/>
              <w:szCs w:val="24"/>
            </w:rPr>
            <w:t xml:space="preserve">…..….  </w:t>
          </w:r>
          <w:r w:rsidR="00557C26">
            <w:rPr>
              <w:rFonts w:asciiTheme="minorHAnsi" w:hAnsiTheme="minorHAnsi" w:cstheme="minorHAnsi"/>
              <w:szCs w:val="24"/>
            </w:rPr>
            <w:t>31</w:t>
          </w:r>
        </w:p>
        <w:p w14:paraId="7122959A" w14:textId="549DAE6B" w:rsidR="00A46BDE" w:rsidRDefault="00A46BDE"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Baza Danych Sił i Środków ………………………………………………………………  39</w:t>
          </w:r>
        </w:p>
        <w:p w14:paraId="775B444B" w14:textId="4CA75803" w:rsidR="0020778A" w:rsidRPr="00AE2314" w:rsidRDefault="0020778A"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Analizy Przestrzenne ………………………………………………………………………  42</w:t>
          </w:r>
        </w:p>
        <w:p w14:paraId="72A48E3D" w14:textId="74FDEE97" w:rsidR="00AE2314" w:rsidRDefault="00AE2314"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 xml:space="preserve">Moduł </w:t>
          </w:r>
          <w:r w:rsidR="004230B5">
            <w:rPr>
              <w:rFonts w:asciiTheme="minorHAnsi" w:hAnsiTheme="minorHAnsi" w:cstheme="minorHAnsi"/>
              <w:szCs w:val="24"/>
            </w:rPr>
            <w:t>Obsługi M</w:t>
          </w:r>
          <w:r w:rsidR="00557C26">
            <w:rPr>
              <w:rFonts w:asciiTheme="minorHAnsi" w:hAnsiTheme="minorHAnsi" w:cstheme="minorHAnsi"/>
              <w:szCs w:val="24"/>
            </w:rPr>
            <w:t>apy</w:t>
          </w:r>
          <w:r w:rsidR="00E905C7">
            <w:rPr>
              <w:rFonts w:asciiTheme="minorHAnsi" w:hAnsiTheme="minorHAnsi" w:cstheme="minorHAnsi"/>
              <w:szCs w:val="24"/>
            </w:rPr>
            <w:t xml:space="preserve"> ………………………………………………………………………………</w:t>
          </w:r>
          <w:r w:rsidR="00557C26">
            <w:rPr>
              <w:rFonts w:asciiTheme="minorHAnsi" w:hAnsiTheme="minorHAnsi" w:cstheme="minorHAnsi"/>
              <w:szCs w:val="24"/>
            </w:rPr>
            <w:t>.</w:t>
          </w:r>
          <w:r w:rsidR="00E905C7">
            <w:rPr>
              <w:rFonts w:asciiTheme="minorHAnsi" w:hAnsiTheme="minorHAnsi" w:cstheme="minorHAnsi"/>
              <w:szCs w:val="24"/>
            </w:rPr>
            <w:t xml:space="preserve">..  </w:t>
          </w:r>
          <w:r w:rsidR="00557C26">
            <w:rPr>
              <w:rFonts w:asciiTheme="minorHAnsi" w:hAnsiTheme="minorHAnsi" w:cstheme="minorHAnsi"/>
              <w:szCs w:val="24"/>
            </w:rPr>
            <w:t>43</w:t>
          </w:r>
        </w:p>
        <w:p w14:paraId="4A811D74" w14:textId="7A6AB52E" w:rsidR="0020778A" w:rsidRDefault="0020778A" w:rsidP="0020778A">
          <w:pPr>
            <w:pStyle w:val="Akapitzlist"/>
            <w:numPr>
              <w:ilvl w:val="1"/>
              <w:numId w:val="69"/>
            </w:numPr>
            <w:rPr>
              <w:rFonts w:asciiTheme="minorHAnsi" w:hAnsiTheme="minorHAnsi" w:cstheme="minorHAnsi"/>
              <w:szCs w:val="24"/>
            </w:rPr>
          </w:pPr>
          <w:r>
            <w:rPr>
              <w:rFonts w:asciiTheme="minorHAnsi" w:hAnsiTheme="minorHAnsi" w:cstheme="minorHAnsi"/>
              <w:szCs w:val="24"/>
            </w:rPr>
            <w:t xml:space="preserve">      Moduł </w:t>
          </w:r>
          <w:r w:rsidRPr="0020778A">
            <w:rPr>
              <w:rFonts w:asciiTheme="minorHAnsi" w:hAnsiTheme="minorHAnsi" w:cstheme="minorHAnsi"/>
              <w:szCs w:val="24"/>
            </w:rPr>
            <w:t>Zarządzani</w:t>
          </w:r>
          <w:r>
            <w:rPr>
              <w:rFonts w:asciiTheme="minorHAnsi" w:hAnsiTheme="minorHAnsi" w:cstheme="minorHAnsi"/>
              <w:szCs w:val="24"/>
            </w:rPr>
            <w:t>a</w:t>
          </w:r>
          <w:r w:rsidRPr="0020778A">
            <w:rPr>
              <w:rFonts w:asciiTheme="minorHAnsi" w:hAnsiTheme="minorHAnsi" w:cstheme="minorHAnsi"/>
              <w:szCs w:val="24"/>
            </w:rPr>
            <w:t xml:space="preserve"> </w:t>
          </w:r>
          <w:r>
            <w:rPr>
              <w:rFonts w:asciiTheme="minorHAnsi" w:hAnsiTheme="minorHAnsi" w:cstheme="minorHAnsi"/>
              <w:szCs w:val="24"/>
            </w:rPr>
            <w:t>P</w:t>
          </w:r>
          <w:r w:rsidRPr="0020778A">
            <w:rPr>
              <w:rFonts w:asciiTheme="minorHAnsi" w:hAnsiTheme="minorHAnsi" w:cstheme="minorHAnsi"/>
              <w:szCs w:val="24"/>
            </w:rPr>
            <w:t xml:space="preserve">ublikacją </w:t>
          </w:r>
          <w:r>
            <w:rPr>
              <w:rFonts w:asciiTheme="minorHAnsi" w:hAnsiTheme="minorHAnsi" w:cstheme="minorHAnsi"/>
              <w:szCs w:val="24"/>
            </w:rPr>
            <w:t>I</w:t>
          </w:r>
          <w:r w:rsidRPr="0020778A">
            <w:rPr>
              <w:rFonts w:asciiTheme="minorHAnsi" w:hAnsiTheme="minorHAnsi" w:cstheme="minorHAnsi"/>
              <w:szCs w:val="24"/>
            </w:rPr>
            <w:t xml:space="preserve">nformacji </w:t>
          </w:r>
          <w:r>
            <w:rPr>
              <w:rFonts w:asciiTheme="minorHAnsi" w:hAnsiTheme="minorHAnsi" w:cstheme="minorHAnsi"/>
              <w:szCs w:val="24"/>
            </w:rPr>
            <w:t>N</w:t>
          </w:r>
          <w:r w:rsidRPr="0020778A">
            <w:rPr>
              <w:rFonts w:asciiTheme="minorHAnsi" w:hAnsiTheme="minorHAnsi" w:cstheme="minorHAnsi"/>
              <w:szCs w:val="24"/>
            </w:rPr>
            <w:t xml:space="preserve">a </w:t>
          </w:r>
          <w:r>
            <w:rPr>
              <w:rFonts w:asciiTheme="minorHAnsi" w:hAnsiTheme="minorHAnsi" w:cstheme="minorHAnsi"/>
              <w:szCs w:val="24"/>
            </w:rPr>
            <w:t>Z</w:t>
          </w:r>
          <w:r w:rsidRPr="0020778A">
            <w:rPr>
              <w:rFonts w:asciiTheme="minorHAnsi" w:hAnsiTheme="minorHAnsi" w:cstheme="minorHAnsi"/>
              <w:szCs w:val="24"/>
            </w:rPr>
            <w:t xml:space="preserve">ewnątrz </w:t>
          </w:r>
          <w:r>
            <w:rPr>
              <w:rFonts w:asciiTheme="minorHAnsi" w:hAnsiTheme="minorHAnsi" w:cstheme="minorHAnsi"/>
              <w:szCs w:val="24"/>
            </w:rPr>
            <w:t>S</w:t>
          </w:r>
          <w:r w:rsidRPr="0020778A">
            <w:rPr>
              <w:rFonts w:asciiTheme="minorHAnsi" w:hAnsiTheme="minorHAnsi" w:cstheme="minorHAnsi"/>
              <w:szCs w:val="24"/>
            </w:rPr>
            <w:t>ystemu</w:t>
          </w:r>
          <w:r>
            <w:rPr>
              <w:rFonts w:asciiTheme="minorHAnsi" w:hAnsiTheme="minorHAnsi" w:cstheme="minorHAnsi"/>
              <w:szCs w:val="24"/>
            </w:rPr>
            <w:t xml:space="preserve"> ……………….. 44</w:t>
          </w:r>
        </w:p>
        <w:p w14:paraId="5838322E" w14:textId="77777777" w:rsidR="00894F51" w:rsidRDefault="00894F51" w:rsidP="00894F5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Raportowania …………………………………………………………………………………  44</w:t>
          </w:r>
        </w:p>
        <w:p w14:paraId="70B5BE77" w14:textId="77777777" w:rsidR="00894F51" w:rsidRDefault="00894F51" w:rsidP="00894F5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Generator Formularzy Raportowania …………………………….………………  47</w:t>
          </w:r>
        </w:p>
        <w:p w14:paraId="696A34E2" w14:textId="77223AC7" w:rsidR="00AE2314" w:rsidRDefault="00AE2314"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 xml:space="preserve">Moduł </w:t>
          </w:r>
          <w:r w:rsidR="004230B5">
            <w:rPr>
              <w:rFonts w:asciiTheme="minorHAnsi" w:hAnsiTheme="minorHAnsi" w:cstheme="minorHAnsi"/>
              <w:szCs w:val="24"/>
            </w:rPr>
            <w:t>Obsługi Z</w:t>
          </w:r>
          <w:r w:rsidR="00557C26">
            <w:rPr>
              <w:rFonts w:asciiTheme="minorHAnsi" w:hAnsiTheme="minorHAnsi" w:cstheme="minorHAnsi"/>
              <w:szCs w:val="24"/>
            </w:rPr>
            <w:t xml:space="preserve">darzeń </w:t>
          </w:r>
          <w:r w:rsidR="004230B5">
            <w:rPr>
              <w:rFonts w:asciiTheme="minorHAnsi" w:hAnsiTheme="minorHAnsi" w:cstheme="minorHAnsi"/>
              <w:szCs w:val="24"/>
            </w:rPr>
            <w:t>C</w:t>
          </w:r>
          <w:r>
            <w:rPr>
              <w:rFonts w:asciiTheme="minorHAnsi" w:hAnsiTheme="minorHAnsi" w:cstheme="minorHAnsi"/>
              <w:szCs w:val="24"/>
            </w:rPr>
            <w:t>hemiczny</w:t>
          </w:r>
          <w:r w:rsidR="00557C26">
            <w:rPr>
              <w:rFonts w:asciiTheme="minorHAnsi" w:hAnsiTheme="minorHAnsi" w:cstheme="minorHAnsi"/>
              <w:szCs w:val="24"/>
            </w:rPr>
            <w:t xml:space="preserve">ch </w:t>
          </w:r>
          <w:r w:rsidR="00E905C7">
            <w:rPr>
              <w:rFonts w:asciiTheme="minorHAnsi" w:hAnsiTheme="minorHAnsi" w:cstheme="minorHAnsi"/>
              <w:szCs w:val="24"/>
            </w:rPr>
            <w:t>………………………………………………</w:t>
          </w:r>
          <w:r w:rsidR="000F3C93">
            <w:rPr>
              <w:rFonts w:asciiTheme="minorHAnsi" w:hAnsiTheme="minorHAnsi" w:cstheme="minorHAnsi"/>
              <w:szCs w:val="24"/>
            </w:rPr>
            <w:t>…</w:t>
          </w:r>
          <w:r w:rsidR="00E905C7">
            <w:rPr>
              <w:rFonts w:asciiTheme="minorHAnsi" w:hAnsiTheme="minorHAnsi" w:cstheme="minorHAnsi"/>
              <w:szCs w:val="24"/>
            </w:rPr>
            <w:t xml:space="preserve">……..  </w:t>
          </w:r>
          <w:r w:rsidR="00894F51">
            <w:rPr>
              <w:rFonts w:asciiTheme="minorHAnsi" w:hAnsiTheme="minorHAnsi" w:cstheme="minorHAnsi"/>
              <w:szCs w:val="24"/>
            </w:rPr>
            <w:t>48</w:t>
          </w:r>
        </w:p>
        <w:p w14:paraId="374BE06A" w14:textId="5D5DA454" w:rsidR="00AE2314" w:rsidRDefault="004230B5"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A</w:t>
          </w:r>
          <w:r w:rsidR="00AE2314">
            <w:rPr>
              <w:rFonts w:asciiTheme="minorHAnsi" w:hAnsiTheme="minorHAnsi" w:cstheme="minorHAnsi"/>
              <w:szCs w:val="24"/>
            </w:rPr>
            <w:t>dministracyjny</w:t>
          </w:r>
          <w:r w:rsidR="00E905C7">
            <w:rPr>
              <w:rFonts w:asciiTheme="minorHAnsi" w:hAnsiTheme="minorHAnsi" w:cstheme="minorHAnsi"/>
              <w:szCs w:val="24"/>
            </w:rPr>
            <w:t xml:space="preserve"> ……………………………………………………………………………..  </w:t>
          </w:r>
          <w:r w:rsidR="00557C26">
            <w:rPr>
              <w:rFonts w:asciiTheme="minorHAnsi" w:hAnsiTheme="minorHAnsi" w:cstheme="minorHAnsi"/>
              <w:szCs w:val="24"/>
            </w:rPr>
            <w:t>48</w:t>
          </w:r>
        </w:p>
        <w:p w14:paraId="2C397CE6" w14:textId="38A83FFA" w:rsidR="00AE2314" w:rsidRDefault="00AE2314"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w:t>
          </w:r>
          <w:r w:rsidR="000F3C93">
            <w:rPr>
              <w:rFonts w:asciiTheme="minorHAnsi" w:hAnsiTheme="minorHAnsi" w:cstheme="minorHAnsi"/>
              <w:szCs w:val="24"/>
            </w:rPr>
            <w:t xml:space="preserve"> Kalendarz Przedsięwzięć Cyklicznych, D</w:t>
          </w:r>
          <w:r w:rsidR="00557C26">
            <w:rPr>
              <w:rFonts w:asciiTheme="minorHAnsi" w:hAnsiTheme="minorHAnsi" w:cstheme="minorHAnsi"/>
              <w:szCs w:val="24"/>
            </w:rPr>
            <w:t xml:space="preserve">oraźnych i </w:t>
          </w:r>
          <w:r w:rsidR="000F3C93">
            <w:rPr>
              <w:rFonts w:asciiTheme="minorHAnsi" w:hAnsiTheme="minorHAnsi" w:cstheme="minorHAnsi"/>
              <w:szCs w:val="24"/>
            </w:rPr>
            <w:t>B</w:t>
          </w:r>
          <w:r w:rsidR="00557C26">
            <w:rPr>
              <w:rFonts w:asciiTheme="minorHAnsi" w:hAnsiTheme="minorHAnsi" w:cstheme="minorHAnsi"/>
              <w:szCs w:val="24"/>
            </w:rPr>
            <w:t>ieżących …</w:t>
          </w:r>
          <w:r w:rsidR="000F3C93">
            <w:rPr>
              <w:rFonts w:asciiTheme="minorHAnsi" w:hAnsiTheme="minorHAnsi" w:cstheme="minorHAnsi"/>
              <w:szCs w:val="24"/>
            </w:rPr>
            <w:t>..</w:t>
          </w:r>
          <w:r w:rsidR="00557C26">
            <w:rPr>
              <w:rFonts w:asciiTheme="minorHAnsi" w:hAnsiTheme="minorHAnsi" w:cstheme="minorHAnsi"/>
              <w:szCs w:val="24"/>
            </w:rPr>
            <w:t>…….  51</w:t>
          </w:r>
        </w:p>
        <w:p w14:paraId="2B106B38" w14:textId="6C162A1F" w:rsidR="00AE2314" w:rsidRDefault="00557C26"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WKRM ……………………………………………………………………………………………  52</w:t>
          </w:r>
        </w:p>
        <w:p w14:paraId="1D4BEA81" w14:textId="77777777" w:rsidR="00A46BDE" w:rsidRDefault="00A46BDE" w:rsidP="00A46BDE">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Szpital …………………………………………………………………………………………….  53</w:t>
          </w:r>
        </w:p>
        <w:p w14:paraId="004EDA37" w14:textId="5109BDEB" w:rsidR="00557C26" w:rsidRDefault="00557C26"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Pogotowie Ratunkowe …………………………………………………………………..  53</w:t>
          </w:r>
        </w:p>
        <w:p w14:paraId="2857F2C8" w14:textId="59035FC0" w:rsidR="00557C26" w:rsidRDefault="00557C26" w:rsidP="004B6AF1">
          <w:pPr>
            <w:pStyle w:val="Akapitzlist"/>
            <w:numPr>
              <w:ilvl w:val="1"/>
              <w:numId w:val="69"/>
            </w:numPr>
            <w:ind w:left="993" w:hanging="678"/>
            <w:rPr>
              <w:rFonts w:asciiTheme="minorHAnsi" w:hAnsiTheme="minorHAnsi" w:cstheme="minorHAnsi"/>
              <w:szCs w:val="24"/>
            </w:rPr>
          </w:pPr>
          <w:r>
            <w:rPr>
              <w:rFonts w:asciiTheme="minorHAnsi" w:hAnsiTheme="minorHAnsi" w:cstheme="minorHAnsi"/>
              <w:szCs w:val="24"/>
            </w:rPr>
            <w:t>Moduł Help ……………………………………………………………………………………………….  53</w:t>
          </w:r>
        </w:p>
        <w:p w14:paraId="17906DD8" w14:textId="77777777" w:rsidR="004B6AF1" w:rsidRDefault="00557C26" w:rsidP="004B6AF1">
          <w:pPr>
            <w:pStyle w:val="Spistreci3"/>
          </w:pPr>
          <w:r>
            <w:t>Aplikacja Treningowa    ……………………………………………………………..………………………...  54</w:t>
          </w:r>
        </w:p>
        <w:p w14:paraId="20287768" w14:textId="31C1F7D6" w:rsidR="004B6AF1" w:rsidRDefault="004B6AF1" w:rsidP="004B6AF1">
          <w:pPr>
            <w:pStyle w:val="Spistreci3"/>
          </w:pPr>
          <w:r>
            <w:t>Aplikacja Testowa …………………………………………………………………………………………………</w:t>
          </w:r>
          <w:r w:rsidR="00F873E0">
            <w:t xml:space="preserve">  55</w:t>
          </w:r>
        </w:p>
        <w:p w14:paraId="733B7037" w14:textId="5ADD3733" w:rsidR="004B6AF1" w:rsidRDefault="004B6AF1" w:rsidP="004B6AF1">
          <w:pPr>
            <w:pStyle w:val="Spistreci3"/>
          </w:pPr>
          <w:r>
            <w:t>Portal Informacyjny ………………………………………………………………………………………………</w:t>
          </w:r>
          <w:r w:rsidR="00F873E0">
            <w:t xml:space="preserve">  55</w:t>
          </w:r>
        </w:p>
        <w:p w14:paraId="2D8FA8CD" w14:textId="2EC3A46E" w:rsidR="004B6AF1" w:rsidRPr="004B6AF1" w:rsidRDefault="004B6AF1" w:rsidP="004B6AF1">
          <w:pPr>
            <w:pStyle w:val="Spistreci3"/>
          </w:pPr>
          <w:r>
            <w:t>Aplikacja OFFLINE …………………………………………………………………………………………………</w:t>
          </w:r>
          <w:r w:rsidR="00F873E0">
            <w:t xml:space="preserve">  56</w:t>
          </w:r>
        </w:p>
        <w:p w14:paraId="2BEB81F0" w14:textId="4F94D803" w:rsidR="008C3090" w:rsidRPr="00E82985" w:rsidRDefault="003C46A4" w:rsidP="004B6AF1">
          <w:pPr>
            <w:pStyle w:val="Spistreci3"/>
          </w:pPr>
          <w:r w:rsidRPr="00E82985">
            <w:t>Stosowane skróty i definicje ……………………………………………………………………………</w:t>
          </w:r>
          <w:r w:rsidR="004B6AF1">
            <w:t>..</w:t>
          </w:r>
          <w:r w:rsidRPr="00E82985">
            <w:t>…</w:t>
          </w:r>
          <w:r w:rsidR="00F873E0">
            <w:t>.  57</w:t>
          </w:r>
        </w:p>
      </w:sdtContent>
    </w:sdt>
    <w:p w14:paraId="746A6550" w14:textId="33C776D2" w:rsidR="008F1A83" w:rsidRPr="00E82985" w:rsidRDefault="008F1A83" w:rsidP="00A322A9">
      <w:pPr>
        <w:spacing w:line="360" w:lineRule="auto"/>
        <w:rPr>
          <w:rFonts w:asciiTheme="minorHAnsi" w:hAnsiTheme="minorHAnsi" w:cstheme="minorHAnsi"/>
          <w:bCs/>
          <w:szCs w:val="24"/>
        </w:rPr>
      </w:pPr>
    </w:p>
    <w:p w14:paraId="73A028D1" w14:textId="624AC106" w:rsidR="008F1A83" w:rsidRPr="00F346A1" w:rsidRDefault="008F1A83" w:rsidP="00A322A9">
      <w:pPr>
        <w:spacing w:line="360" w:lineRule="auto"/>
        <w:rPr>
          <w:rFonts w:ascii="Times New Roman" w:hAnsi="Times New Roman"/>
          <w:b/>
          <w:szCs w:val="24"/>
        </w:rPr>
      </w:pPr>
      <w:r w:rsidRPr="00F346A1">
        <w:rPr>
          <w:rFonts w:ascii="Times New Roman" w:hAnsi="Times New Roman"/>
          <w:b/>
          <w:szCs w:val="24"/>
        </w:rPr>
        <w:br w:type="page"/>
      </w:r>
    </w:p>
    <w:p w14:paraId="68DC00FB" w14:textId="0A843EAC" w:rsidR="008F1A83" w:rsidRPr="00F346A1" w:rsidRDefault="00593A74" w:rsidP="0056325E">
      <w:pPr>
        <w:pStyle w:val="Nagwekspisutreci"/>
      </w:pPr>
      <w:r w:rsidRPr="00F346A1">
        <w:lastRenderedPageBreak/>
        <w:t>Uwagi:</w:t>
      </w:r>
    </w:p>
    <w:p w14:paraId="4D9D0164" w14:textId="77777777" w:rsidR="00593A74" w:rsidRPr="00F346A1" w:rsidRDefault="00593A74" w:rsidP="00A322A9">
      <w:pPr>
        <w:spacing w:line="360" w:lineRule="auto"/>
        <w:rPr>
          <w:rFonts w:ascii="Times New Roman" w:hAnsi="Times New Roman"/>
          <w:b/>
          <w:szCs w:val="24"/>
        </w:rPr>
      </w:pPr>
    </w:p>
    <w:p w14:paraId="4692FCD9" w14:textId="2360F7E0" w:rsidR="00BA672B" w:rsidRPr="00F346A1" w:rsidRDefault="00BA672B" w:rsidP="00A322A9">
      <w:pPr>
        <w:tabs>
          <w:tab w:val="left" w:pos="1613"/>
          <w:tab w:val="center" w:pos="4536"/>
        </w:tabs>
        <w:spacing w:line="360" w:lineRule="auto"/>
        <w:ind w:left="357" w:hanging="357"/>
        <w:jc w:val="both"/>
        <w:rPr>
          <w:rFonts w:ascii="Times New Roman" w:hAnsi="Times New Roman"/>
          <w:szCs w:val="24"/>
        </w:rPr>
      </w:pPr>
      <w:r w:rsidRPr="00F346A1">
        <w:rPr>
          <w:rFonts w:ascii="Times New Roman" w:hAnsi="Times New Roman"/>
          <w:b/>
          <w:szCs w:val="24"/>
        </w:rPr>
        <w:t>Uwaga 1:</w:t>
      </w:r>
      <w:r w:rsidRPr="00F346A1">
        <w:rPr>
          <w:rFonts w:ascii="Times New Roman" w:hAnsi="Times New Roman"/>
          <w:szCs w:val="24"/>
        </w:rPr>
        <w:t xml:space="preserve"> </w:t>
      </w:r>
      <w:r w:rsidR="00C57335" w:rsidRPr="00F346A1">
        <w:rPr>
          <w:rFonts w:ascii="Times New Roman" w:hAnsi="Times New Roman"/>
          <w:szCs w:val="24"/>
        </w:rPr>
        <w:t>Projekt, który jest przedmiotem niniejszego zamówienia jest projektem typu „Zaprojektuj i Wybuduj”. W „</w:t>
      </w:r>
      <w:r w:rsidR="00284859" w:rsidRPr="00F346A1">
        <w:rPr>
          <w:rFonts w:ascii="Times New Roman" w:hAnsi="Times New Roman"/>
          <w:szCs w:val="24"/>
        </w:rPr>
        <w:t>Opisie przedmiotu zamówienia</w:t>
      </w:r>
      <w:r w:rsidR="00C57335" w:rsidRPr="00F346A1">
        <w:rPr>
          <w:rFonts w:ascii="Times New Roman" w:hAnsi="Times New Roman"/>
          <w:szCs w:val="24"/>
        </w:rPr>
        <w:t>” znajdują się zatem ogólne wymagania Zamawiającego co do architektury systemu i jego funkcjonalności. Szczegóły implementacyjne zostaną uzgodnione z</w:t>
      </w:r>
      <w:r w:rsidR="00593A74" w:rsidRPr="00F346A1">
        <w:rPr>
          <w:rFonts w:ascii="Times New Roman" w:hAnsi="Times New Roman"/>
          <w:szCs w:val="24"/>
        </w:rPr>
        <w:t xml:space="preserve"> </w:t>
      </w:r>
      <w:r w:rsidR="00C57335" w:rsidRPr="00F346A1">
        <w:rPr>
          <w:rFonts w:ascii="Times New Roman" w:hAnsi="Times New Roman"/>
          <w:szCs w:val="24"/>
        </w:rPr>
        <w:t>wybranym Wykonawcą na etapie tworzenia Projektu Techniczno-Wykonawczego Systemu.</w:t>
      </w:r>
    </w:p>
    <w:p w14:paraId="0FFAED39" w14:textId="77777777" w:rsidR="00BA672B" w:rsidRPr="00F346A1" w:rsidRDefault="00BA672B" w:rsidP="00A322A9">
      <w:pPr>
        <w:tabs>
          <w:tab w:val="left" w:pos="1613"/>
          <w:tab w:val="center" w:pos="4536"/>
        </w:tabs>
        <w:spacing w:line="360" w:lineRule="auto"/>
        <w:ind w:left="357" w:hanging="357"/>
        <w:jc w:val="both"/>
        <w:rPr>
          <w:rFonts w:ascii="Times New Roman" w:hAnsi="Times New Roman"/>
          <w:szCs w:val="24"/>
        </w:rPr>
      </w:pPr>
    </w:p>
    <w:p w14:paraId="286B6CC4" w14:textId="25448CE8" w:rsidR="00BA672B" w:rsidRPr="00F346A1" w:rsidRDefault="00BA672B" w:rsidP="00A322A9">
      <w:pPr>
        <w:tabs>
          <w:tab w:val="left" w:pos="1613"/>
          <w:tab w:val="center" w:pos="4536"/>
        </w:tabs>
        <w:spacing w:line="360" w:lineRule="auto"/>
        <w:ind w:left="357" w:hanging="357"/>
        <w:jc w:val="both"/>
        <w:rPr>
          <w:rFonts w:ascii="Times New Roman" w:hAnsi="Times New Roman"/>
          <w:szCs w:val="24"/>
        </w:rPr>
      </w:pPr>
      <w:r w:rsidRPr="00F346A1">
        <w:rPr>
          <w:rFonts w:ascii="Times New Roman" w:hAnsi="Times New Roman"/>
          <w:b/>
          <w:szCs w:val="24"/>
        </w:rPr>
        <w:t>Uwaga 2:</w:t>
      </w:r>
      <w:r w:rsidR="00A54CC2" w:rsidRPr="00F346A1">
        <w:rPr>
          <w:rFonts w:ascii="Times New Roman" w:hAnsi="Times New Roman"/>
          <w:szCs w:val="24"/>
        </w:rPr>
        <w:t xml:space="preserve"> </w:t>
      </w:r>
      <w:r w:rsidR="00C57335" w:rsidRPr="00F346A1">
        <w:rPr>
          <w:rFonts w:ascii="Times New Roman" w:hAnsi="Times New Roman"/>
          <w:szCs w:val="24"/>
        </w:rPr>
        <w:t xml:space="preserve">Jeżeli w </w:t>
      </w:r>
      <w:r w:rsidR="006D3ABD" w:rsidRPr="00F346A1">
        <w:rPr>
          <w:rFonts w:ascii="Times New Roman" w:hAnsi="Times New Roman"/>
          <w:szCs w:val="24"/>
        </w:rPr>
        <w:t xml:space="preserve">Opisie </w:t>
      </w:r>
      <w:r w:rsidR="00284859" w:rsidRPr="00F346A1">
        <w:rPr>
          <w:rFonts w:ascii="Times New Roman" w:hAnsi="Times New Roman"/>
          <w:szCs w:val="24"/>
        </w:rPr>
        <w:t>przedmiotu zamówienia</w:t>
      </w:r>
      <w:r w:rsidR="00C57335" w:rsidRPr="00F346A1">
        <w:rPr>
          <w:rFonts w:ascii="Times New Roman" w:hAnsi="Times New Roman"/>
          <w:szCs w:val="24"/>
        </w:rPr>
        <w:t xml:space="preserve"> zostały wskazane znaki towarowe, patenty lub pochodzenie, Zamawiający w każdym przypadku dopuszcza rozwiązanie równoważne pod względem m.in. parametrów technicznych, materiałów, funkcji, zgodności (kompatybilności) itp. ze sprzętem lub oprogramowaniem wskazanym przez Zamawiającego jako rozwiązanie referencyjne.</w:t>
      </w:r>
    </w:p>
    <w:p w14:paraId="6B87E74C" w14:textId="77777777" w:rsidR="00A54CC2" w:rsidRPr="00F346A1" w:rsidRDefault="00A54CC2" w:rsidP="00A322A9">
      <w:pPr>
        <w:tabs>
          <w:tab w:val="left" w:pos="1613"/>
          <w:tab w:val="center" w:pos="4536"/>
        </w:tabs>
        <w:spacing w:line="360" w:lineRule="auto"/>
        <w:ind w:left="357" w:hanging="357"/>
        <w:jc w:val="both"/>
        <w:rPr>
          <w:rFonts w:ascii="Times New Roman" w:hAnsi="Times New Roman"/>
          <w:szCs w:val="24"/>
        </w:rPr>
      </w:pPr>
    </w:p>
    <w:p w14:paraId="16DE5FE3" w14:textId="1815600A" w:rsidR="00A54CC2" w:rsidRPr="00F346A1" w:rsidRDefault="00A54CC2" w:rsidP="00A322A9">
      <w:pPr>
        <w:spacing w:line="360" w:lineRule="auto"/>
        <w:ind w:left="426" w:hanging="426"/>
        <w:jc w:val="both"/>
        <w:rPr>
          <w:rFonts w:ascii="Times New Roman" w:hAnsi="Times New Roman"/>
          <w:szCs w:val="24"/>
        </w:rPr>
      </w:pPr>
      <w:r w:rsidRPr="00F346A1">
        <w:rPr>
          <w:rFonts w:ascii="Times New Roman" w:hAnsi="Times New Roman"/>
          <w:b/>
          <w:szCs w:val="24"/>
        </w:rPr>
        <w:t>Uwaga 3:</w:t>
      </w:r>
      <w:r w:rsidRPr="00F346A1">
        <w:rPr>
          <w:rFonts w:ascii="Times New Roman" w:hAnsi="Times New Roman"/>
          <w:szCs w:val="24"/>
        </w:rPr>
        <w:t xml:space="preserve"> Sprzęt i wykorzystywane systemy operacyjne, oprogramowania oraz bazy danych nie mogą być przeznaczone przez producentów do wycofania z produkcji lub sprzedaży</w:t>
      </w:r>
      <w:r w:rsidR="00846C22" w:rsidRPr="00F346A1">
        <w:rPr>
          <w:rFonts w:ascii="Times New Roman" w:hAnsi="Times New Roman"/>
          <w:szCs w:val="24"/>
        </w:rPr>
        <w:t>.</w:t>
      </w:r>
    </w:p>
    <w:p w14:paraId="08FD9D4C" w14:textId="2755B782" w:rsidR="00DC6B5F" w:rsidRPr="00F346A1" w:rsidRDefault="00DC6B5F" w:rsidP="00A322A9">
      <w:pPr>
        <w:spacing w:line="360" w:lineRule="auto"/>
        <w:rPr>
          <w:rFonts w:ascii="Times New Roman" w:hAnsi="Times New Roman"/>
          <w:b/>
          <w:szCs w:val="24"/>
        </w:rPr>
      </w:pPr>
    </w:p>
    <w:p w14:paraId="1E6DB219" w14:textId="5BA542E6" w:rsidR="00DC6B5F" w:rsidRPr="00F346A1" w:rsidRDefault="00DC6B5F" w:rsidP="00A322A9">
      <w:pPr>
        <w:spacing w:line="360" w:lineRule="auto"/>
        <w:jc w:val="center"/>
        <w:rPr>
          <w:rFonts w:ascii="Times New Roman" w:hAnsi="Times New Roman"/>
          <w:b/>
          <w:szCs w:val="24"/>
        </w:rPr>
      </w:pPr>
    </w:p>
    <w:p w14:paraId="43937070" w14:textId="77777777" w:rsidR="00154A1F" w:rsidRPr="00F346A1" w:rsidRDefault="00154A1F" w:rsidP="00A322A9">
      <w:pPr>
        <w:spacing w:line="360" w:lineRule="auto"/>
        <w:jc w:val="both"/>
        <w:rPr>
          <w:rFonts w:ascii="Times New Roman" w:hAnsi="Times New Roman"/>
          <w:szCs w:val="24"/>
        </w:rPr>
      </w:pPr>
      <w:r w:rsidRPr="00F346A1">
        <w:rPr>
          <w:rFonts w:ascii="Times New Roman" w:hAnsi="Times New Roman"/>
          <w:szCs w:val="24"/>
        </w:rPr>
        <w:br w:type="page"/>
      </w:r>
    </w:p>
    <w:p w14:paraId="2BF23F01" w14:textId="7C335BEA" w:rsidR="000B10D1" w:rsidRPr="00F346A1" w:rsidRDefault="000B10D1" w:rsidP="0056325E">
      <w:pPr>
        <w:pStyle w:val="Nagwekspisutreci"/>
      </w:pPr>
      <w:r w:rsidRPr="00F346A1">
        <w:lastRenderedPageBreak/>
        <w:t>Wymagania.</w:t>
      </w:r>
    </w:p>
    <w:p w14:paraId="0A4D60B1" w14:textId="571B7AF9" w:rsidR="00F04120" w:rsidRPr="00F346A1" w:rsidRDefault="000B10D1" w:rsidP="00A322A9">
      <w:pPr>
        <w:keepNext/>
        <w:keepLines/>
        <w:spacing w:line="360" w:lineRule="auto"/>
        <w:jc w:val="both"/>
        <w:rPr>
          <w:rFonts w:ascii="Times New Roman" w:hAnsi="Times New Roman"/>
          <w:szCs w:val="24"/>
        </w:rPr>
      </w:pPr>
      <w:r w:rsidRPr="00F346A1">
        <w:rPr>
          <w:rFonts w:ascii="Times New Roman" w:hAnsi="Times New Roman"/>
          <w:b/>
          <w:szCs w:val="24"/>
        </w:rPr>
        <w:t xml:space="preserve">„System  Ostrzegania Alarmowania i Informowania 2.0” </w:t>
      </w:r>
      <w:r w:rsidR="00F04120" w:rsidRPr="00F346A1">
        <w:rPr>
          <w:rFonts w:ascii="Times New Roman" w:hAnsi="Times New Roman"/>
          <w:szCs w:val="24"/>
        </w:rPr>
        <w:t xml:space="preserve">musi składać </w:t>
      </w:r>
      <w:r w:rsidR="00057644" w:rsidRPr="00F346A1">
        <w:rPr>
          <w:rFonts w:ascii="Times New Roman" w:hAnsi="Times New Roman"/>
          <w:szCs w:val="24"/>
        </w:rPr>
        <w:t xml:space="preserve">się </w:t>
      </w:r>
      <w:r w:rsidR="00F04120" w:rsidRPr="00F346A1">
        <w:rPr>
          <w:rFonts w:ascii="Times New Roman" w:hAnsi="Times New Roman"/>
          <w:szCs w:val="24"/>
        </w:rPr>
        <w:t>z:</w:t>
      </w:r>
    </w:p>
    <w:p w14:paraId="5209C63A" w14:textId="77777777" w:rsidR="00747CAB" w:rsidRPr="00F346A1" w:rsidRDefault="00747CAB" w:rsidP="00A322A9">
      <w:pPr>
        <w:keepNext/>
        <w:keepLines/>
        <w:spacing w:line="360" w:lineRule="auto"/>
        <w:jc w:val="both"/>
        <w:rPr>
          <w:rFonts w:ascii="Times New Roman" w:hAnsi="Times New Roman"/>
          <w:bCs/>
          <w:szCs w:val="24"/>
        </w:rPr>
      </w:pPr>
    </w:p>
    <w:p w14:paraId="55831E45" w14:textId="68E251F1" w:rsidR="00F04120" w:rsidRPr="00F346A1" w:rsidRDefault="00F04120" w:rsidP="00A322A9">
      <w:pPr>
        <w:pStyle w:val="Akapitzlist"/>
        <w:keepNext/>
        <w:keepLines/>
        <w:numPr>
          <w:ilvl w:val="0"/>
          <w:numId w:val="31"/>
        </w:numPr>
        <w:spacing w:line="360" w:lineRule="auto"/>
        <w:jc w:val="both"/>
        <w:rPr>
          <w:rFonts w:ascii="Times New Roman" w:hAnsi="Times New Roman"/>
          <w:b/>
          <w:szCs w:val="24"/>
        </w:rPr>
      </w:pPr>
      <w:r w:rsidRPr="00F346A1">
        <w:rPr>
          <w:rFonts w:ascii="Times New Roman" w:hAnsi="Times New Roman"/>
          <w:b/>
          <w:szCs w:val="24"/>
        </w:rPr>
        <w:t>Aplikacji operacyjnej</w:t>
      </w:r>
      <w:r w:rsidR="00DE0B51" w:rsidRPr="00F346A1">
        <w:rPr>
          <w:rFonts w:ascii="Times New Roman" w:hAnsi="Times New Roman"/>
          <w:b/>
          <w:szCs w:val="24"/>
        </w:rPr>
        <w:t xml:space="preserve"> przeznaczonej do </w:t>
      </w:r>
      <w:r w:rsidR="004B5374" w:rsidRPr="00F346A1">
        <w:rPr>
          <w:rFonts w:ascii="Times New Roman" w:hAnsi="Times New Roman"/>
          <w:b/>
          <w:szCs w:val="24"/>
        </w:rPr>
        <w:t xml:space="preserve">realizacji ostrzegania, alarmowania i informowania, </w:t>
      </w:r>
      <w:r w:rsidR="00DE0B51" w:rsidRPr="00F346A1">
        <w:rPr>
          <w:rFonts w:ascii="Times New Roman" w:hAnsi="Times New Roman"/>
          <w:b/>
          <w:szCs w:val="24"/>
        </w:rPr>
        <w:t>obsługi rzeczywistych zdarzeń</w:t>
      </w:r>
      <w:r w:rsidR="008213DD" w:rsidRPr="00F346A1">
        <w:rPr>
          <w:rFonts w:ascii="Times New Roman" w:hAnsi="Times New Roman"/>
          <w:b/>
          <w:szCs w:val="24"/>
        </w:rPr>
        <w:t xml:space="preserve"> i informacji</w:t>
      </w:r>
      <w:r w:rsidR="00DE0B51" w:rsidRPr="00F346A1">
        <w:rPr>
          <w:rFonts w:ascii="Times New Roman" w:hAnsi="Times New Roman"/>
          <w:b/>
          <w:szCs w:val="24"/>
        </w:rPr>
        <w:t>, obsługi bazy da</w:t>
      </w:r>
      <w:r w:rsidR="004B5374" w:rsidRPr="00F346A1">
        <w:rPr>
          <w:rFonts w:ascii="Times New Roman" w:hAnsi="Times New Roman"/>
          <w:b/>
          <w:szCs w:val="24"/>
        </w:rPr>
        <w:t>nych sił i środków, komunikacji i</w:t>
      </w:r>
      <w:r w:rsidR="00DE0B51" w:rsidRPr="00F346A1">
        <w:rPr>
          <w:rFonts w:ascii="Times New Roman" w:hAnsi="Times New Roman"/>
          <w:b/>
          <w:szCs w:val="24"/>
        </w:rPr>
        <w:t xml:space="preserve"> administrowania zasobami i użytkownikami</w:t>
      </w:r>
      <w:r w:rsidR="000B10D1" w:rsidRPr="00F346A1">
        <w:rPr>
          <w:rFonts w:ascii="Times New Roman" w:hAnsi="Times New Roman"/>
          <w:b/>
          <w:szCs w:val="24"/>
        </w:rPr>
        <w:t>.</w:t>
      </w:r>
    </w:p>
    <w:p w14:paraId="222D3135" w14:textId="1AD9CBAE" w:rsidR="00F04120" w:rsidRPr="00F346A1" w:rsidRDefault="00F04120" w:rsidP="00A322A9">
      <w:pPr>
        <w:pStyle w:val="Akapitzlist"/>
        <w:keepNext/>
        <w:keepLines/>
        <w:numPr>
          <w:ilvl w:val="0"/>
          <w:numId w:val="31"/>
        </w:numPr>
        <w:spacing w:line="360" w:lineRule="auto"/>
        <w:jc w:val="both"/>
        <w:rPr>
          <w:rFonts w:ascii="Times New Roman" w:hAnsi="Times New Roman"/>
          <w:b/>
          <w:szCs w:val="24"/>
        </w:rPr>
      </w:pPr>
      <w:r w:rsidRPr="00F346A1">
        <w:rPr>
          <w:rFonts w:ascii="Times New Roman" w:hAnsi="Times New Roman"/>
          <w:b/>
          <w:szCs w:val="24"/>
        </w:rPr>
        <w:t xml:space="preserve">Aplikacji treningowej </w:t>
      </w:r>
      <w:r w:rsidR="00DE0B51" w:rsidRPr="00F346A1">
        <w:rPr>
          <w:rFonts w:ascii="Times New Roman" w:hAnsi="Times New Roman"/>
          <w:b/>
          <w:szCs w:val="24"/>
        </w:rPr>
        <w:t>przeznaczonej do prowadzenia ćwiczeń i treningów</w:t>
      </w:r>
      <w:r w:rsidR="000B10D1" w:rsidRPr="00F346A1">
        <w:rPr>
          <w:rFonts w:ascii="Times New Roman" w:hAnsi="Times New Roman"/>
          <w:b/>
          <w:szCs w:val="24"/>
        </w:rPr>
        <w:t>.</w:t>
      </w:r>
    </w:p>
    <w:p w14:paraId="3AC5868F" w14:textId="0E1BE724" w:rsidR="00EA17F4" w:rsidRPr="00F346A1" w:rsidRDefault="00EA17F4" w:rsidP="00A322A9">
      <w:pPr>
        <w:pStyle w:val="Akapitzlist"/>
        <w:keepNext/>
        <w:keepLines/>
        <w:numPr>
          <w:ilvl w:val="0"/>
          <w:numId w:val="31"/>
        </w:numPr>
        <w:spacing w:line="360" w:lineRule="auto"/>
        <w:jc w:val="both"/>
        <w:rPr>
          <w:rFonts w:ascii="Times New Roman" w:hAnsi="Times New Roman"/>
          <w:b/>
          <w:szCs w:val="24"/>
        </w:rPr>
      </w:pPr>
      <w:r w:rsidRPr="00F346A1">
        <w:rPr>
          <w:rFonts w:ascii="Times New Roman" w:hAnsi="Times New Roman"/>
          <w:b/>
          <w:szCs w:val="24"/>
        </w:rPr>
        <w:t>Aplikacji Testowej</w:t>
      </w:r>
      <w:r w:rsidR="000B10D1" w:rsidRPr="00F346A1">
        <w:rPr>
          <w:rFonts w:ascii="Times New Roman" w:hAnsi="Times New Roman"/>
          <w:b/>
          <w:szCs w:val="24"/>
        </w:rPr>
        <w:t>.</w:t>
      </w:r>
    </w:p>
    <w:p w14:paraId="46C800A7" w14:textId="5F7EF9E3" w:rsidR="00021F2A" w:rsidRPr="00F346A1" w:rsidRDefault="00021F2A" w:rsidP="00A322A9">
      <w:pPr>
        <w:pStyle w:val="Akapitzlist"/>
        <w:keepNext/>
        <w:keepLines/>
        <w:numPr>
          <w:ilvl w:val="0"/>
          <w:numId w:val="31"/>
        </w:numPr>
        <w:spacing w:line="360" w:lineRule="auto"/>
        <w:jc w:val="both"/>
        <w:rPr>
          <w:rFonts w:ascii="Times New Roman" w:hAnsi="Times New Roman"/>
          <w:b/>
          <w:szCs w:val="24"/>
        </w:rPr>
      </w:pPr>
      <w:r w:rsidRPr="00F346A1">
        <w:rPr>
          <w:rFonts w:ascii="Times New Roman" w:hAnsi="Times New Roman"/>
          <w:b/>
          <w:szCs w:val="24"/>
        </w:rPr>
        <w:t>Portalu Informacyjnego</w:t>
      </w:r>
      <w:r w:rsidR="000B10D1" w:rsidRPr="00F346A1">
        <w:rPr>
          <w:rFonts w:ascii="Times New Roman" w:hAnsi="Times New Roman"/>
          <w:b/>
          <w:szCs w:val="24"/>
        </w:rPr>
        <w:t>.</w:t>
      </w:r>
    </w:p>
    <w:p w14:paraId="4FDC68FC" w14:textId="71A4D178" w:rsidR="00D2539F" w:rsidRPr="00F346A1" w:rsidRDefault="008F0CE5" w:rsidP="00A322A9">
      <w:pPr>
        <w:pStyle w:val="Akapitzlist"/>
        <w:keepNext/>
        <w:keepLines/>
        <w:numPr>
          <w:ilvl w:val="0"/>
          <w:numId w:val="31"/>
        </w:numPr>
        <w:spacing w:line="360" w:lineRule="auto"/>
        <w:jc w:val="both"/>
        <w:rPr>
          <w:rFonts w:ascii="Times New Roman" w:hAnsi="Times New Roman"/>
          <w:b/>
          <w:szCs w:val="24"/>
        </w:rPr>
      </w:pPr>
      <w:r w:rsidRPr="00F346A1">
        <w:rPr>
          <w:rFonts w:ascii="Times New Roman" w:hAnsi="Times New Roman"/>
          <w:b/>
          <w:szCs w:val="24"/>
        </w:rPr>
        <w:t xml:space="preserve">Aplikacji OFFLINE </w:t>
      </w:r>
      <w:r w:rsidR="00DE0B51" w:rsidRPr="00F346A1">
        <w:rPr>
          <w:rFonts w:ascii="Times New Roman" w:hAnsi="Times New Roman"/>
          <w:b/>
          <w:szCs w:val="24"/>
        </w:rPr>
        <w:t>instalowanej na komputerze użytkownika systemu</w:t>
      </w:r>
      <w:r w:rsidR="000B10D1" w:rsidRPr="00F346A1">
        <w:rPr>
          <w:rFonts w:ascii="Times New Roman" w:hAnsi="Times New Roman"/>
          <w:b/>
          <w:szCs w:val="24"/>
        </w:rPr>
        <w:t>.</w:t>
      </w:r>
    </w:p>
    <w:p w14:paraId="7E82084D" w14:textId="77777777" w:rsidR="00F13F52" w:rsidRPr="00F346A1" w:rsidRDefault="00F13F52" w:rsidP="00A322A9">
      <w:pPr>
        <w:keepNext/>
        <w:keepLines/>
        <w:spacing w:line="360" w:lineRule="auto"/>
        <w:ind w:left="360"/>
        <w:jc w:val="both"/>
        <w:rPr>
          <w:rFonts w:ascii="Times New Roman" w:hAnsi="Times New Roman"/>
          <w:b/>
          <w:szCs w:val="24"/>
        </w:rPr>
      </w:pPr>
    </w:p>
    <w:p w14:paraId="5BD245F3" w14:textId="595A09F5" w:rsidR="001D7816" w:rsidRPr="00F346A1" w:rsidRDefault="001D7816" w:rsidP="00A322A9">
      <w:pPr>
        <w:pStyle w:val="Akapitzlist"/>
        <w:keepNext/>
        <w:keepLines/>
        <w:numPr>
          <w:ilvl w:val="0"/>
          <w:numId w:val="61"/>
        </w:numPr>
        <w:spacing w:line="360" w:lineRule="auto"/>
        <w:jc w:val="both"/>
        <w:rPr>
          <w:rFonts w:ascii="Times New Roman" w:hAnsi="Times New Roman"/>
          <w:b/>
          <w:bCs/>
          <w:szCs w:val="24"/>
        </w:rPr>
      </w:pPr>
      <w:r w:rsidRPr="00F346A1">
        <w:rPr>
          <w:rFonts w:ascii="Times New Roman" w:hAnsi="Times New Roman"/>
          <w:b/>
          <w:bCs/>
          <w:szCs w:val="24"/>
        </w:rPr>
        <w:t xml:space="preserve">Przeznaczenie </w:t>
      </w:r>
      <w:r w:rsidR="003E4236" w:rsidRPr="00F346A1">
        <w:rPr>
          <w:rFonts w:ascii="Times New Roman" w:hAnsi="Times New Roman"/>
          <w:b/>
          <w:bCs/>
          <w:szCs w:val="24"/>
        </w:rPr>
        <w:t>S</w:t>
      </w:r>
      <w:r w:rsidRPr="00F346A1">
        <w:rPr>
          <w:rFonts w:ascii="Times New Roman" w:hAnsi="Times New Roman"/>
          <w:b/>
          <w:bCs/>
          <w:szCs w:val="24"/>
        </w:rPr>
        <w:t>ystemu</w:t>
      </w:r>
      <w:r w:rsidR="000B10D1" w:rsidRPr="00F346A1">
        <w:rPr>
          <w:rFonts w:ascii="Times New Roman" w:hAnsi="Times New Roman"/>
          <w:b/>
          <w:bCs/>
          <w:szCs w:val="24"/>
        </w:rPr>
        <w:t>.</w:t>
      </w:r>
    </w:p>
    <w:p w14:paraId="2CD2521F" w14:textId="2391A604" w:rsidR="001D7816" w:rsidRPr="00F346A1" w:rsidRDefault="001D7816" w:rsidP="00A322A9">
      <w:pPr>
        <w:pStyle w:val="Akapitzlist"/>
        <w:keepNext/>
        <w:keepLines/>
        <w:numPr>
          <w:ilvl w:val="0"/>
          <w:numId w:val="32"/>
        </w:numPr>
        <w:spacing w:line="360" w:lineRule="auto"/>
        <w:ind w:left="1288" w:hanging="437"/>
        <w:jc w:val="both"/>
        <w:rPr>
          <w:rFonts w:ascii="Times New Roman" w:hAnsi="Times New Roman"/>
          <w:szCs w:val="24"/>
        </w:rPr>
      </w:pPr>
      <w:r w:rsidRPr="00F346A1">
        <w:rPr>
          <w:rFonts w:ascii="Times New Roman" w:hAnsi="Times New Roman"/>
          <w:szCs w:val="24"/>
        </w:rPr>
        <w:t xml:space="preserve">Gromadzenie danych o zagrożeniach z wykorzystaniem interfejsów API </w:t>
      </w:r>
      <w:r w:rsidR="00B64DDC">
        <w:rPr>
          <w:rFonts w:ascii="Times New Roman" w:hAnsi="Times New Roman"/>
          <w:szCs w:val="24"/>
        </w:rPr>
        <w:br/>
      </w:r>
      <w:r w:rsidRPr="00F346A1">
        <w:rPr>
          <w:rFonts w:ascii="Times New Roman" w:hAnsi="Times New Roman"/>
          <w:szCs w:val="24"/>
        </w:rPr>
        <w:t>z różnych dostępnych źródeł zewnętrznych.</w:t>
      </w:r>
    </w:p>
    <w:p w14:paraId="1BA536BF"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Gromadzenie i prezentacja informacji o zdarzeniach.</w:t>
      </w:r>
    </w:p>
    <w:p w14:paraId="2C31FBCE"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Szybkie i skuteczne przekazywanie informacji podmiotom.</w:t>
      </w:r>
    </w:p>
    <w:p w14:paraId="1495CD14"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 xml:space="preserve">Prezentacja zdarzeń i sytuacji kryzysowych na mapach cyfrowych. </w:t>
      </w:r>
    </w:p>
    <w:p w14:paraId="51E9376E" w14:textId="76839F2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 xml:space="preserve">Gromadzenie, aktualizacja i prezentacja, w formie zestawień </w:t>
      </w:r>
      <w:r w:rsidR="00EF2520" w:rsidRPr="00F346A1">
        <w:rPr>
          <w:rFonts w:ascii="Times New Roman" w:hAnsi="Times New Roman"/>
          <w:szCs w:val="24"/>
        </w:rPr>
        <w:t>i</w:t>
      </w:r>
      <w:r w:rsidRPr="00F346A1">
        <w:rPr>
          <w:rFonts w:ascii="Times New Roman" w:hAnsi="Times New Roman"/>
          <w:szCs w:val="24"/>
        </w:rPr>
        <w:t xml:space="preserve"> na mapach cyfrowych, informacji o siłach i środkach dostępnych w </w:t>
      </w:r>
      <w:r w:rsidR="00EF2520" w:rsidRPr="00F346A1">
        <w:rPr>
          <w:rFonts w:ascii="Times New Roman" w:hAnsi="Times New Roman"/>
          <w:szCs w:val="24"/>
        </w:rPr>
        <w:t>miejscu</w:t>
      </w:r>
      <w:r w:rsidRPr="00F346A1">
        <w:rPr>
          <w:rFonts w:ascii="Times New Roman" w:hAnsi="Times New Roman"/>
          <w:szCs w:val="24"/>
        </w:rPr>
        <w:t xml:space="preserve"> wystąpienia zdarzenia lub sytuacji kryzysowej.</w:t>
      </w:r>
    </w:p>
    <w:p w14:paraId="7B005584" w14:textId="43BE9A2F" w:rsidR="001D7816" w:rsidRPr="00F346A1" w:rsidRDefault="001000BF"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 xml:space="preserve">Przekazywanie ostrzeżeń, analiz przestrzennych i informacji </w:t>
      </w:r>
      <w:r w:rsidR="001D7816" w:rsidRPr="00F346A1">
        <w:rPr>
          <w:rFonts w:ascii="Times New Roman" w:hAnsi="Times New Roman"/>
          <w:szCs w:val="24"/>
        </w:rPr>
        <w:t xml:space="preserve">dla ludności, </w:t>
      </w:r>
      <w:r w:rsidR="00EF2520" w:rsidRPr="00F346A1">
        <w:rPr>
          <w:rFonts w:ascii="Times New Roman" w:hAnsi="Times New Roman"/>
          <w:szCs w:val="24"/>
        </w:rPr>
        <w:t>do</w:t>
      </w:r>
      <w:r w:rsidR="001D7816" w:rsidRPr="00F346A1">
        <w:rPr>
          <w:rFonts w:ascii="Times New Roman" w:hAnsi="Times New Roman"/>
          <w:szCs w:val="24"/>
        </w:rPr>
        <w:t xml:space="preserve"> Regiona</w:t>
      </w:r>
      <w:r w:rsidRPr="00F346A1">
        <w:rPr>
          <w:rFonts w:ascii="Times New Roman" w:hAnsi="Times New Roman"/>
          <w:szCs w:val="24"/>
        </w:rPr>
        <w:t>lnego Systemu Ostrzegania (RSO) i Portalu Informacyjnego (PI).</w:t>
      </w:r>
    </w:p>
    <w:p w14:paraId="56DDB1FF"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Prognozowanie i wizualizacja zagrożeń, związanych z wystąpieniem, wypadków, katastrof lub awarii, z wykorzystaniem zaimplementowanych scenariuszy rozwoju sytuacji kryzysowych oraz danych historycznych.</w:t>
      </w:r>
    </w:p>
    <w:p w14:paraId="12026605"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Prognozowanie skażeń powstałych w wyniku wystąpienia katastrof i awarii w zakładach dużego i zwiększonego ryzyka wystąpienia poważnej awarii przemysłowej w oparciu o „Zasady postępowania ratowniczego” – pozwalający wizualizować na mapie i prognozować skażenia na podstawie aktualizowany</w:t>
      </w:r>
      <w:r w:rsidR="007372D0" w:rsidRPr="00F346A1">
        <w:rPr>
          <w:rFonts w:ascii="Times New Roman" w:hAnsi="Times New Roman"/>
          <w:szCs w:val="24"/>
        </w:rPr>
        <w:t>ch przez IMGW danych pogodowych.</w:t>
      </w:r>
    </w:p>
    <w:p w14:paraId="01109441" w14:textId="77777777" w:rsidR="001D7816" w:rsidRPr="00F346A1" w:rsidRDefault="001D7816" w:rsidP="00A322A9">
      <w:pPr>
        <w:pStyle w:val="Akapitzlist"/>
        <w:keepNext/>
        <w:keepLines/>
        <w:numPr>
          <w:ilvl w:val="0"/>
          <w:numId w:val="32"/>
        </w:numPr>
        <w:spacing w:line="360" w:lineRule="auto"/>
        <w:jc w:val="both"/>
        <w:rPr>
          <w:rFonts w:ascii="Times New Roman" w:hAnsi="Times New Roman"/>
          <w:szCs w:val="24"/>
        </w:rPr>
      </w:pPr>
      <w:r w:rsidRPr="00F346A1">
        <w:rPr>
          <w:rFonts w:ascii="Times New Roman" w:hAnsi="Times New Roman"/>
          <w:szCs w:val="24"/>
        </w:rPr>
        <w:t xml:space="preserve">Tworzenie i przesyłanie meldunków w standardzie AdatP-3 do systemu </w:t>
      </w:r>
      <w:r w:rsidRPr="00F346A1">
        <w:rPr>
          <w:rFonts w:ascii="Times New Roman" w:hAnsi="Times New Roman"/>
          <w:b/>
          <w:szCs w:val="24"/>
        </w:rPr>
        <w:t>SI</w:t>
      </w:r>
      <w:r w:rsidRPr="00F346A1">
        <w:rPr>
          <w:rFonts w:ascii="Times New Roman" w:hAnsi="Times New Roman"/>
          <w:szCs w:val="24"/>
        </w:rPr>
        <w:t xml:space="preserve"> PROMIEŃ oraz wizualizacja otrzymanych </w:t>
      </w:r>
      <w:r w:rsidR="007372D0" w:rsidRPr="00F346A1">
        <w:rPr>
          <w:rFonts w:ascii="Times New Roman" w:hAnsi="Times New Roman"/>
          <w:szCs w:val="24"/>
        </w:rPr>
        <w:t xml:space="preserve">poprzez API </w:t>
      </w:r>
      <w:r w:rsidRPr="00F346A1">
        <w:rPr>
          <w:rFonts w:ascii="Times New Roman" w:hAnsi="Times New Roman"/>
          <w:szCs w:val="24"/>
        </w:rPr>
        <w:t xml:space="preserve">meldunków </w:t>
      </w:r>
      <w:r w:rsidR="007372D0" w:rsidRPr="00F346A1">
        <w:rPr>
          <w:rFonts w:ascii="Times New Roman" w:hAnsi="Times New Roman"/>
          <w:szCs w:val="24"/>
        </w:rPr>
        <w:t xml:space="preserve">prognozowanych stref skażeń </w:t>
      </w:r>
      <w:r w:rsidRPr="00F346A1">
        <w:rPr>
          <w:rFonts w:ascii="Times New Roman" w:hAnsi="Times New Roman"/>
          <w:szCs w:val="24"/>
        </w:rPr>
        <w:t>z systemu SI PROMIEŃ</w:t>
      </w:r>
      <w:r w:rsidR="007372D0" w:rsidRPr="00F346A1">
        <w:rPr>
          <w:rFonts w:ascii="Times New Roman" w:hAnsi="Times New Roman"/>
          <w:szCs w:val="24"/>
        </w:rPr>
        <w:t>.</w:t>
      </w:r>
    </w:p>
    <w:p w14:paraId="74142B32" w14:textId="20F9AC60" w:rsidR="001D7816" w:rsidRPr="00F346A1" w:rsidRDefault="001D7816"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lastRenderedPageBreak/>
        <w:t xml:space="preserve">Gromadzenie, aktualizacja i prezentacja </w:t>
      </w:r>
      <w:r w:rsidR="00EF2520" w:rsidRPr="00F346A1">
        <w:rPr>
          <w:rFonts w:ascii="Times New Roman" w:hAnsi="Times New Roman"/>
          <w:szCs w:val="24"/>
        </w:rPr>
        <w:t>w formie tabelarycznej i na mapach cyfrowych</w:t>
      </w:r>
      <w:r w:rsidRPr="00F346A1">
        <w:rPr>
          <w:rFonts w:ascii="Times New Roman" w:hAnsi="Times New Roman"/>
          <w:szCs w:val="24"/>
        </w:rPr>
        <w:t xml:space="preserve"> informacji</w:t>
      </w:r>
      <w:r w:rsidR="001000BF" w:rsidRPr="00F346A1">
        <w:rPr>
          <w:rFonts w:ascii="Times New Roman" w:hAnsi="Times New Roman"/>
          <w:szCs w:val="24"/>
        </w:rPr>
        <w:t xml:space="preserve"> o wolnych łóżkach w szpitalach, w tym z systemu COVID-19 Rządowego Centrum Bezpieczeństwa.</w:t>
      </w:r>
    </w:p>
    <w:p w14:paraId="44CA1619" w14:textId="20953D9F" w:rsidR="001D7816" w:rsidRPr="00F346A1" w:rsidRDefault="001D7816"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t>Możliwość wprowadz</w:t>
      </w:r>
      <w:r w:rsidR="00EF2520" w:rsidRPr="00F346A1">
        <w:rPr>
          <w:rFonts w:ascii="Times New Roman" w:hAnsi="Times New Roman"/>
          <w:szCs w:val="24"/>
        </w:rPr>
        <w:t>a</w:t>
      </w:r>
      <w:r w:rsidRPr="00F346A1">
        <w:rPr>
          <w:rFonts w:ascii="Times New Roman" w:hAnsi="Times New Roman"/>
          <w:szCs w:val="24"/>
        </w:rPr>
        <w:t>nia do systemu i wykorzystania, podczas wystąpienia sytuacji kryzysowej, procedur i scenariuszy wynikających z plan</w:t>
      </w:r>
      <w:r w:rsidR="00CA79F5" w:rsidRPr="00F346A1">
        <w:rPr>
          <w:rFonts w:ascii="Times New Roman" w:hAnsi="Times New Roman"/>
          <w:szCs w:val="24"/>
        </w:rPr>
        <w:t>ów</w:t>
      </w:r>
      <w:r w:rsidRPr="00F346A1">
        <w:rPr>
          <w:rFonts w:ascii="Times New Roman" w:hAnsi="Times New Roman"/>
          <w:szCs w:val="24"/>
        </w:rPr>
        <w:t xml:space="preserve"> zarządzania kryzysowego.</w:t>
      </w:r>
    </w:p>
    <w:p w14:paraId="17BEA8E8" w14:textId="77777777" w:rsidR="001D7816" w:rsidRPr="00F346A1" w:rsidRDefault="001D7816"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t>Generowanie i przekazywanie raportów i zestawień obrazujących zarówno aktualną sytuację jak i dane historyczne.</w:t>
      </w:r>
    </w:p>
    <w:p w14:paraId="08628E5F" w14:textId="6299B6D0" w:rsidR="001D7816" w:rsidRPr="00F346A1" w:rsidRDefault="001D7816"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t xml:space="preserve">Prowadzenie </w:t>
      </w:r>
      <w:r w:rsidR="00EF2520" w:rsidRPr="00F346A1">
        <w:rPr>
          <w:rFonts w:ascii="Times New Roman" w:hAnsi="Times New Roman"/>
          <w:szCs w:val="24"/>
        </w:rPr>
        <w:t xml:space="preserve">w sposób zautomatyzowany ćwiczeń i </w:t>
      </w:r>
      <w:r w:rsidRPr="00F346A1">
        <w:rPr>
          <w:rFonts w:ascii="Times New Roman" w:hAnsi="Times New Roman"/>
          <w:szCs w:val="24"/>
        </w:rPr>
        <w:t xml:space="preserve">treningów </w:t>
      </w:r>
      <w:r w:rsidR="00EF2520" w:rsidRPr="00F346A1">
        <w:rPr>
          <w:rFonts w:ascii="Times New Roman" w:hAnsi="Times New Roman"/>
          <w:szCs w:val="24"/>
        </w:rPr>
        <w:t xml:space="preserve">z </w:t>
      </w:r>
      <w:r w:rsidRPr="00F346A1">
        <w:rPr>
          <w:rFonts w:ascii="Times New Roman" w:hAnsi="Times New Roman"/>
          <w:szCs w:val="24"/>
        </w:rPr>
        <w:t>podmiot</w:t>
      </w:r>
      <w:r w:rsidR="00EF2520" w:rsidRPr="00F346A1">
        <w:rPr>
          <w:rFonts w:ascii="Times New Roman" w:hAnsi="Times New Roman"/>
          <w:szCs w:val="24"/>
        </w:rPr>
        <w:t>ami systemu</w:t>
      </w:r>
      <w:r w:rsidRPr="00F346A1">
        <w:rPr>
          <w:rFonts w:ascii="Times New Roman" w:hAnsi="Times New Roman"/>
          <w:szCs w:val="24"/>
        </w:rPr>
        <w:t xml:space="preserve"> z wykorzystaniem aplikacji treningowej.</w:t>
      </w:r>
    </w:p>
    <w:p w14:paraId="182E9449" w14:textId="77777777" w:rsidR="007B53AC" w:rsidRPr="00F346A1" w:rsidRDefault="001D7816"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t>Możliwość wykorzystania wersji offline systemu na wypadek braku dostępu do Internetu. Synchronizacja wersji offline z wersją operacyjną po ponownym uzyskaniu</w:t>
      </w:r>
      <w:r w:rsidR="001000BF" w:rsidRPr="00F346A1">
        <w:rPr>
          <w:rFonts w:ascii="Times New Roman" w:hAnsi="Times New Roman"/>
          <w:szCs w:val="24"/>
        </w:rPr>
        <w:t xml:space="preserve"> dostępu do Internetu – wg parametrów zadanych przez administratora.</w:t>
      </w:r>
    </w:p>
    <w:p w14:paraId="5BF061ED" w14:textId="56BA8F45" w:rsidR="00F04120" w:rsidRPr="00F346A1" w:rsidRDefault="007B53AC" w:rsidP="00A322A9">
      <w:pPr>
        <w:pStyle w:val="Akapitzlist"/>
        <w:keepNext/>
        <w:keepLines/>
        <w:numPr>
          <w:ilvl w:val="0"/>
          <w:numId w:val="32"/>
        </w:numPr>
        <w:spacing w:line="360" w:lineRule="auto"/>
        <w:ind w:hanging="436"/>
        <w:jc w:val="both"/>
        <w:rPr>
          <w:rFonts w:ascii="Times New Roman" w:hAnsi="Times New Roman"/>
          <w:szCs w:val="24"/>
        </w:rPr>
      </w:pPr>
      <w:r w:rsidRPr="00F346A1">
        <w:rPr>
          <w:rFonts w:ascii="Times New Roman" w:hAnsi="Times New Roman"/>
          <w:szCs w:val="24"/>
        </w:rPr>
        <w:t>T</w:t>
      </w:r>
      <w:r w:rsidR="001000BF" w:rsidRPr="00F346A1">
        <w:rPr>
          <w:rFonts w:ascii="Times New Roman" w:hAnsi="Times New Roman"/>
          <w:szCs w:val="24"/>
        </w:rPr>
        <w:t>worzeni</w:t>
      </w:r>
      <w:r w:rsidRPr="00F346A1">
        <w:rPr>
          <w:rFonts w:ascii="Times New Roman" w:hAnsi="Times New Roman"/>
          <w:szCs w:val="24"/>
        </w:rPr>
        <w:t>e</w:t>
      </w:r>
      <w:r w:rsidR="001000BF" w:rsidRPr="00F346A1">
        <w:rPr>
          <w:rFonts w:ascii="Times New Roman" w:hAnsi="Times New Roman"/>
          <w:szCs w:val="24"/>
        </w:rPr>
        <w:t xml:space="preserve"> </w:t>
      </w:r>
      <w:r w:rsidRPr="00F346A1">
        <w:rPr>
          <w:rFonts w:ascii="Times New Roman" w:hAnsi="Times New Roman"/>
          <w:szCs w:val="24"/>
        </w:rPr>
        <w:t xml:space="preserve">nowych </w:t>
      </w:r>
      <w:r w:rsidR="001000BF" w:rsidRPr="00F346A1">
        <w:rPr>
          <w:rFonts w:ascii="Times New Roman" w:hAnsi="Times New Roman"/>
          <w:szCs w:val="24"/>
        </w:rPr>
        <w:t xml:space="preserve">formularzy raportów </w:t>
      </w:r>
      <w:r w:rsidRPr="00F346A1">
        <w:rPr>
          <w:rFonts w:ascii="Times New Roman" w:hAnsi="Times New Roman"/>
          <w:szCs w:val="24"/>
        </w:rPr>
        <w:t>i przypisywanie uprawnień do ich aktualizowania po zarządzeniu raportowania - poprzez Globalny generator formularzy.</w:t>
      </w:r>
    </w:p>
    <w:p w14:paraId="341FAA5D" w14:textId="017952EB" w:rsidR="001D7816" w:rsidRPr="00F346A1" w:rsidRDefault="001D7816" w:rsidP="00A322A9">
      <w:pPr>
        <w:suppressAutoHyphens/>
        <w:spacing w:line="360" w:lineRule="auto"/>
        <w:ind w:firstLine="708"/>
        <w:jc w:val="both"/>
        <w:rPr>
          <w:rFonts w:ascii="Times New Roman" w:hAnsi="Times New Roman"/>
          <w:szCs w:val="24"/>
        </w:rPr>
      </w:pPr>
      <w:r w:rsidRPr="00F346A1">
        <w:rPr>
          <w:rFonts w:ascii="Times New Roman" w:hAnsi="Times New Roman"/>
          <w:szCs w:val="24"/>
        </w:rPr>
        <w:t xml:space="preserve">W </w:t>
      </w:r>
      <w:r w:rsidR="00F13F52" w:rsidRPr="00F346A1">
        <w:rPr>
          <w:rFonts w:ascii="Times New Roman" w:hAnsi="Times New Roman"/>
          <w:szCs w:val="24"/>
        </w:rPr>
        <w:t>S</w:t>
      </w:r>
      <w:r w:rsidRPr="00F346A1">
        <w:rPr>
          <w:rFonts w:ascii="Times New Roman" w:hAnsi="Times New Roman"/>
          <w:szCs w:val="24"/>
        </w:rPr>
        <w:t>ystemie</w:t>
      </w:r>
      <w:r w:rsidR="00961DFF" w:rsidRPr="00F346A1">
        <w:rPr>
          <w:rFonts w:ascii="Times New Roman" w:hAnsi="Times New Roman"/>
          <w:szCs w:val="24"/>
        </w:rPr>
        <w:t xml:space="preserve"> zarejestrowanych będzie ok. 45</w:t>
      </w:r>
      <w:r w:rsidRPr="00F346A1">
        <w:rPr>
          <w:rFonts w:ascii="Times New Roman" w:hAnsi="Times New Roman"/>
          <w:szCs w:val="24"/>
        </w:rPr>
        <w:t xml:space="preserve">000 </w:t>
      </w:r>
      <w:r w:rsidR="00961DFF" w:rsidRPr="00F346A1">
        <w:rPr>
          <w:rFonts w:ascii="Times New Roman" w:hAnsi="Times New Roman"/>
          <w:szCs w:val="24"/>
        </w:rPr>
        <w:t xml:space="preserve">kont </w:t>
      </w:r>
      <w:r w:rsidRPr="00F346A1">
        <w:rPr>
          <w:rFonts w:ascii="Times New Roman" w:hAnsi="Times New Roman"/>
          <w:szCs w:val="24"/>
        </w:rPr>
        <w:t xml:space="preserve">użytkowników, z tego dla pracy </w:t>
      </w:r>
      <w:r w:rsidR="00EA6F54" w:rsidRPr="00F346A1">
        <w:rPr>
          <w:rFonts w:ascii="Times New Roman" w:hAnsi="Times New Roman"/>
          <w:szCs w:val="24"/>
        </w:rPr>
        <w:t>Online</w:t>
      </w:r>
      <w:r w:rsidRPr="00F346A1">
        <w:rPr>
          <w:rFonts w:ascii="Times New Roman" w:hAnsi="Times New Roman"/>
          <w:szCs w:val="24"/>
        </w:rPr>
        <w:t xml:space="preserve"> należy zapewn</w:t>
      </w:r>
      <w:r w:rsidR="00961DFF" w:rsidRPr="00F346A1">
        <w:rPr>
          <w:rFonts w:ascii="Times New Roman" w:hAnsi="Times New Roman"/>
          <w:szCs w:val="24"/>
        </w:rPr>
        <w:t xml:space="preserve">ić </w:t>
      </w:r>
      <w:r w:rsidR="00F60AD7" w:rsidRPr="00F346A1">
        <w:rPr>
          <w:rFonts w:ascii="Times New Roman" w:hAnsi="Times New Roman"/>
          <w:szCs w:val="24"/>
        </w:rPr>
        <w:t xml:space="preserve">płynny </w:t>
      </w:r>
      <w:r w:rsidR="00961DFF" w:rsidRPr="00F346A1">
        <w:rPr>
          <w:rFonts w:ascii="Times New Roman" w:hAnsi="Times New Roman"/>
          <w:szCs w:val="24"/>
        </w:rPr>
        <w:t>dostęp do Systemu dla ok. 15</w:t>
      </w:r>
      <w:r w:rsidRPr="00F346A1">
        <w:rPr>
          <w:rFonts w:ascii="Times New Roman" w:hAnsi="Times New Roman"/>
          <w:szCs w:val="24"/>
        </w:rPr>
        <w:t>000 użytkowników.</w:t>
      </w:r>
    </w:p>
    <w:p w14:paraId="743A7E26" w14:textId="34D2157D" w:rsidR="00507803" w:rsidRDefault="00507803" w:rsidP="00BB5ECE">
      <w:pPr>
        <w:suppressAutoHyphens/>
        <w:spacing w:line="360" w:lineRule="auto"/>
        <w:jc w:val="both"/>
        <w:rPr>
          <w:rFonts w:ascii="Times New Roman" w:hAnsi="Times New Roman"/>
          <w:szCs w:val="24"/>
        </w:rPr>
      </w:pPr>
      <w:r w:rsidRPr="00507803">
        <w:rPr>
          <w:rFonts w:ascii="Times New Roman" w:hAnsi="Times New Roman"/>
          <w:szCs w:val="24"/>
        </w:rPr>
        <w:t>System musi posiadać komercyjną bazę danych obsługującą nieograniczoną ilość wątków i posiadającą wsparcie 24/7 przez 365 dni w roku. Zamawiający dopuszcza użycie niekomercyjnej bazy danych, ale tylko na potrzeby gromadzenia dużej ilości danych przestrzennych takich jak dane referencyjne typu OSM. Ponadto niekomercyjne silniki bazy danych  muszą się charakteryzować brakiem ograniczeń licencyjnych w zakresie procesorów i użytkowników, tym samym pozwalający na instalowanie nowych instancji serwera bazodanowego, posiadać mechanizmy replikacji danych online do zapasowego serwera bazodanowego, być wspieranym przez środowisko serwerów GIS, które będą publikować dane przestrzenne w postaci usług sieciowych. W podejściu hybrydowym dla pełnej jednolitości i spójności stosu technologicznego baz danych koniecznym jest, aby silniki bazodanowe użyte w projekcie posiadały pełną kompatybilność typów prz</w:t>
      </w:r>
      <w:r>
        <w:rPr>
          <w:rFonts w:ascii="Times New Roman" w:hAnsi="Times New Roman"/>
          <w:szCs w:val="24"/>
        </w:rPr>
        <w:t>estrzennych. Dodatkowo serwery GIS</w:t>
      </w:r>
      <w:r w:rsidRPr="00507803">
        <w:rPr>
          <w:rFonts w:ascii="Times New Roman" w:hAnsi="Times New Roman"/>
          <w:szCs w:val="24"/>
        </w:rPr>
        <w:t xml:space="preserve"> publikujące usługi mapowe i dane przestrzenne muszą móc jednocześnie korzystać z baz danych umieszczonych na użytych, różnych serwerach bazodanowych.</w:t>
      </w:r>
      <w:r>
        <w:rPr>
          <w:rFonts w:ascii="Times New Roman" w:hAnsi="Times New Roman"/>
          <w:szCs w:val="24"/>
        </w:rPr>
        <w:t xml:space="preserve"> </w:t>
      </w:r>
    </w:p>
    <w:p w14:paraId="32FB54EF" w14:textId="03067012" w:rsidR="00BB5ECE" w:rsidRPr="00BB5ECE" w:rsidRDefault="00BB5ECE" w:rsidP="00BB5ECE">
      <w:pPr>
        <w:suppressAutoHyphens/>
        <w:spacing w:line="360" w:lineRule="auto"/>
        <w:jc w:val="both"/>
        <w:rPr>
          <w:rFonts w:ascii="Times New Roman" w:hAnsi="Times New Roman"/>
          <w:b/>
          <w:szCs w:val="24"/>
        </w:rPr>
      </w:pPr>
      <w:r w:rsidRPr="00BB5ECE">
        <w:rPr>
          <w:rFonts w:ascii="Times New Roman" w:hAnsi="Times New Roman"/>
          <w:b/>
          <w:szCs w:val="24"/>
        </w:rPr>
        <w:t>Wykonawca, któremu zostanie udzielone zamówienie, będzie musiał wykonać następujące zadania:</w:t>
      </w:r>
    </w:p>
    <w:p w14:paraId="6EF61F01" w14:textId="77777777" w:rsidR="00BB5ECE" w:rsidRPr="00BB5ECE" w:rsidRDefault="00BB5ECE" w:rsidP="00BB5ECE">
      <w:pPr>
        <w:tabs>
          <w:tab w:val="left" w:pos="5820"/>
        </w:tabs>
        <w:suppressAutoHyphens/>
        <w:spacing w:line="360" w:lineRule="auto"/>
        <w:jc w:val="both"/>
        <w:rPr>
          <w:rFonts w:ascii="Times New Roman" w:hAnsi="Times New Roman"/>
          <w:b/>
          <w:szCs w:val="24"/>
        </w:rPr>
      </w:pPr>
      <w:r w:rsidRPr="00BB5ECE">
        <w:rPr>
          <w:rFonts w:ascii="Times New Roman" w:hAnsi="Times New Roman"/>
          <w:b/>
          <w:szCs w:val="24"/>
        </w:rPr>
        <w:tab/>
      </w:r>
    </w:p>
    <w:p w14:paraId="73105375" w14:textId="19BF8B04"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lastRenderedPageBreak/>
        <w:t>1)</w:t>
      </w:r>
      <w:r w:rsidRPr="00BB5ECE">
        <w:rPr>
          <w:rFonts w:ascii="Times New Roman" w:hAnsi="Times New Roman"/>
          <w:bCs/>
          <w:szCs w:val="24"/>
        </w:rPr>
        <w:tab/>
        <w:t xml:space="preserve">Opracowanie Projektu </w:t>
      </w:r>
      <w:proofErr w:type="spellStart"/>
      <w:r w:rsidRPr="00BB5ECE">
        <w:rPr>
          <w:rFonts w:ascii="Times New Roman" w:hAnsi="Times New Roman"/>
          <w:bCs/>
          <w:szCs w:val="24"/>
        </w:rPr>
        <w:t>Techniczno</w:t>
      </w:r>
      <w:proofErr w:type="spellEnd"/>
      <w:r w:rsidRPr="00BB5ECE">
        <w:rPr>
          <w:rFonts w:ascii="Times New Roman" w:hAnsi="Times New Roman"/>
          <w:bCs/>
          <w:szCs w:val="24"/>
        </w:rPr>
        <w:t xml:space="preserve"> - Wykonawczego oraz opracowanie Harmonogramu Realizacji Wdrożenia</w:t>
      </w:r>
      <w:r w:rsidR="00B22EFF">
        <w:rPr>
          <w:rFonts w:ascii="Times New Roman" w:hAnsi="Times New Roman"/>
          <w:bCs/>
          <w:szCs w:val="24"/>
        </w:rPr>
        <w:t xml:space="preserve"> Systemu</w:t>
      </w:r>
    </w:p>
    <w:p w14:paraId="545EB77F" w14:textId="3F3910A8"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2)</w:t>
      </w:r>
      <w:r w:rsidRPr="00BB5ECE">
        <w:rPr>
          <w:rFonts w:ascii="Times New Roman" w:hAnsi="Times New Roman"/>
          <w:bCs/>
          <w:szCs w:val="24"/>
        </w:rPr>
        <w:tab/>
        <w:t>Zbudowanie i wdrożenie Systemu</w:t>
      </w:r>
    </w:p>
    <w:p w14:paraId="50B2770D" w14:textId="79F3406B"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3)</w:t>
      </w:r>
      <w:r w:rsidRPr="00BB5ECE">
        <w:rPr>
          <w:rFonts w:ascii="Times New Roman" w:hAnsi="Times New Roman"/>
          <w:bCs/>
          <w:szCs w:val="24"/>
        </w:rPr>
        <w:tab/>
        <w:t>Zakup sprzętu, oprogramowania, wymaganych licencji, gwarancji wraz z</w:t>
      </w:r>
      <w:r w:rsidR="00B22EFF">
        <w:rPr>
          <w:rFonts w:ascii="Times New Roman" w:hAnsi="Times New Roman"/>
          <w:bCs/>
          <w:szCs w:val="24"/>
        </w:rPr>
        <w:t>e wsparciem</w:t>
      </w:r>
      <w:r w:rsidRPr="00BB5ECE">
        <w:rPr>
          <w:rFonts w:ascii="Times New Roman" w:hAnsi="Times New Roman"/>
          <w:bCs/>
          <w:szCs w:val="24"/>
        </w:rPr>
        <w:t xml:space="preserve"> na okres 5 lat od daty podpisania Protokołu Końcowego Odbioru Prac</w:t>
      </w:r>
    </w:p>
    <w:p w14:paraId="698E077C" w14:textId="217ED6BE"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4)</w:t>
      </w:r>
      <w:r w:rsidRPr="00BB5ECE">
        <w:rPr>
          <w:rFonts w:ascii="Times New Roman" w:hAnsi="Times New Roman"/>
          <w:bCs/>
          <w:szCs w:val="24"/>
        </w:rPr>
        <w:tab/>
      </w:r>
      <w:r w:rsidR="00B22EFF">
        <w:rPr>
          <w:rFonts w:ascii="Times New Roman" w:hAnsi="Times New Roman"/>
          <w:bCs/>
          <w:szCs w:val="24"/>
        </w:rPr>
        <w:t xml:space="preserve">Wykupienie, w imieniu Zamawiającego, usług dostawy Internetu  symetrycznego wraz z publiczną adresacją IP do serwerowni we Wrocławiu i Poznaniu o przepustowości 10 </w:t>
      </w:r>
      <w:proofErr w:type="spellStart"/>
      <w:r w:rsidR="00B22EFF">
        <w:rPr>
          <w:rFonts w:ascii="Times New Roman" w:hAnsi="Times New Roman"/>
          <w:bCs/>
          <w:szCs w:val="24"/>
        </w:rPr>
        <w:t>Gb</w:t>
      </w:r>
      <w:proofErr w:type="spellEnd"/>
      <w:r w:rsidR="00B22EFF">
        <w:rPr>
          <w:rFonts w:ascii="Times New Roman" w:hAnsi="Times New Roman"/>
          <w:bCs/>
          <w:szCs w:val="24"/>
        </w:rPr>
        <w:t xml:space="preserve">/s, oraz łączy symetrycznych między tymi dwoma lokalizacjami o przepustowości 10 </w:t>
      </w:r>
      <w:proofErr w:type="spellStart"/>
      <w:r w:rsidR="00B22EFF">
        <w:rPr>
          <w:rFonts w:ascii="Times New Roman" w:hAnsi="Times New Roman"/>
          <w:bCs/>
          <w:szCs w:val="24"/>
        </w:rPr>
        <w:t>Gb</w:t>
      </w:r>
      <w:proofErr w:type="spellEnd"/>
      <w:r w:rsidR="00B22EFF">
        <w:rPr>
          <w:rFonts w:ascii="Times New Roman" w:hAnsi="Times New Roman"/>
          <w:bCs/>
          <w:szCs w:val="24"/>
        </w:rPr>
        <w:t>/s na okres 5 lat od daty podpisania Protokołu Końcowego Odbioru Pra</w:t>
      </w:r>
      <w:r w:rsidRPr="00BB5ECE">
        <w:rPr>
          <w:rFonts w:ascii="Times New Roman" w:hAnsi="Times New Roman"/>
          <w:bCs/>
          <w:szCs w:val="24"/>
        </w:rPr>
        <w:t>c</w:t>
      </w:r>
    </w:p>
    <w:p w14:paraId="08C2111E" w14:textId="38B8DF5C"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5)</w:t>
      </w:r>
      <w:r w:rsidRPr="00BB5ECE">
        <w:rPr>
          <w:rFonts w:ascii="Times New Roman" w:hAnsi="Times New Roman"/>
          <w:bCs/>
          <w:szCs w:val="24"/>
        </w:rPr>
        <w:tab/>
        <w:t>Zakup i utrzymanie nazwy domeny</w:t>
      </w:r>
      <w:r w:rsidR="00B22EFF">
        <w:rPr>
          <w:rFonts w:ascii="Times New Roman" w:hAnsi="Times New Roman"/>
          <w:bCs/>
          <w:szCs w:val="24"/>
        </w:rPr>
        <w:t xml:space="preserve"> w imieniu Zamawiającego</w:t>
      </w:r>
    </w:p>
    <w:p w14:paraId="1817630C" w14:textId="3F12B2F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6)</w:t>
      </w:r>
      <w:r w:rsidRPr="00BB5ECE">
        <w:rPr>
          <w:rFonts w:ascii="Times New Roman" w:hAnsi="Times New Roman"/>
          <w:bCs/>
          <w:szCs w:val="24"/>
        </w:rPr>
        <w:tab/>
        <w:t xml:space="preserve">Zakup i utrzymanie ważności certyfikatu SSL </w:t>
      </w:r>
      <w:r w:rsidR="00B22EFF">
        <w:rPr>
          <w:rFonts w:ascii="Times New Roman" w:hAnsi="Times New Roman"/>
          <w:bCs/>
          <w:szCs w:val="24"/>
        </w:rPr>
        <w:t>w imieniu Zamawiającego</w:t>
      </w:r>
    </w:p>
    <w:p w14:paraId="543F9135" w14:textId="7FC363D5"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7)</w:t>
      </w:r>
      <w:r w:rsidRPr="00BB5ECE">
        <w:rPr>
          <w:rFonts w:ascii="Times New Roman" w:hAnsi="Times New Roman"/>
          <w:bCs/>
          <w:szCs w:val="24"/>
        </w:rPr>
        <w:tab/>
        <w:t>Montaż, uruchomienie, instalacja oraz konfiguracja sprzętu i oprogramowania w lokalizacjach</w:t>
      </w:r>
      <w:r w:rsidR="00B22EFF">
        <w:rPr>
          <w:rFonts w:ascii="Times New Roman" w:hAnsi="Times New Roman"/>
          <w:bCs/>
          <w:szCs w:val="24"/>
        </w:rPr>
        <w:t>: Wrocław i Poznań</w:t>
      </w:r>
    </w:p>
    <w:p w14:paraId="25B293E5"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8)</w:t>
      </w:r>
      <w:r w:rsidRPr="00BB5ECE">
        <w:rPr>
          <w:rFonts w:ascii="Times New Roman" w:hAnsi="Times New Roman"/>
          <w:bCs/>
          <w:szCs w:val="24"/>
        </w:rPr>
        <w:tab/>
        <w:t>Przeprowadzenie testów akceptacyjnych całego Systemu na podstawie opracowanych przez Wykonawcę i zaakceptowanych przez Zamawiającego scenariuszy testów</w:t>
      </w:r>
    </w:p>
    <w:p w14:paraId="4EE07269"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9)</w:t>
      </w:r>
      <w:r w:rsidRPr="00BB5ECE">
        <w:rPr>
          <w:rFonts w:ascii="Times New Roman" w:hAnsi="Times New Roman"/>
          <w:bCs/>
          <w:szCs w:val="24"/>
        </w:rPr>
        <w:tab/>
        <w:t xml:space="preserve">Przeprowadzenie szkoleń </w:t>
      </w:r>
    </w:p>
    <w:p w14:paraId="13920528"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10)</w:t>
      </w:r>
      <w:r w:rsidRPr="00BB5ECE">
        <w:rPr>
          <w:rFonts w:ascii="Times New Roman" w:hAnsi="Times New Roman"/>
          <w:bCs/>
          <w:szCs w:val="24"/>
        </w:rPr>
        <w:tab/>
        <w:t>Opracowanie i dostarczenie wszystkich wymaganych instrukcji dla Administratorów i Użytkowników Systemu</w:t>
      </w:r>
    </w:p>
    <w:p w14:paraId="63DC8F4B"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11)</w:t>
      </w:r>
      <w:r w:rsidRPr="00BB5ECE">
        <w:rPr>
          <w:rFonts w:ascii="Times New Roman" w:hAnsi="Times New Roman"/>
          <w:bCs/>
          <w:szCs w:val="24"/>
        </w:rPr>
        <w:tab/>
        <w:t xml:space="preserve">Opracowanie i dostarczenie dokumentacji powykonawczej Systemu </w:t>
      </w:r>
    </w:p>
    <w:p w14:paraId="1F722031" w14:textId="7C0CC4B5"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12)</w:t>
      </w:r>
      <w:r w:rsidRPr="00BB5ECE">
        <w:rPr>
          <w:rFonts w:ascii="Times New Roman" w:hAnsi="Times New Roman"/>
          <w:bCs/>
          <w:szCs w:val="24"/>
        </w:rPr>
        <w:tab/>
      </w:r>
      <w:r w:rsidR="00B22EFF">
        <w:rPr>
          <w:rFonts w:ascii="Times New Roman" w:hAnsi="Times New Roman"/>
          <w:bCs/>
          <w:szCs w:val="24"/>
        </w:rPr>
        <w:t>Przeprowadzenie audytu bezpieczeństwa i uzyskanie akceptowalnego poziomu zabezpieczenia Systemu z audytu bezpieczeństwa</w:t>
      </w:r>
    </w:p>
    <w:p w14:paraId="7849B983" w14:textId="60074F2A"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13)</w:t>
      </w:r>
      <w:r w:rsidRPr="00BB5ECE">
        <w:rPr>
          <w:rFonts w:ascii="Times New Roman" w:hAnsi="Times New Roman"/>
          <w:bCs/>
          <w:szCs w:val="24"/>
        </w:rPr>
        <w:tab/>
      </w:r>
      <w:r w:rsidR="00B22EFF">
        <w:rPr>
          <w:rFonts w:ascii="Times New Roman" w:hAnsi="Times New Roman"/>
          <w:bCs/>
          <w:szCs w:val="24"/>
        </w:rPr>
        <w:t xml:space="preserve">Opracowanie metody badania analizy ryzyka Systemu i przeprowadzenie tej analizy </w:t>
      </w:r>
    </w:p>
    <w:p w14:paraId="3F5EBBE5"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14)</w:t>
      </w:r>
      <w:r w:rsidRPr="00BB5ECE">
        <w:rPr>
          <w:rFonts w:ascii="Times New Roman" w:hAnsi="Times New Roman"/>
          <w:bCs/>
          <w:szCs w:val="24"/>
        </w:rPr>
        <w:tab/>
        <w:t>Opracowanie planu ciągłości działania Systemu</w:t>
      </w:r>
    </w:p>
    <w:p w14:paraId="305B09D9" w14:textId="77777777"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15)</w:t>
      </w:r>
      <w:r w:rsidRPr="00BB5ECE">
        <w:rPr>
          <w:rFonts w:ascii="Times New Roman" w:hAnsi="Times New Roman"/>
          <w:bCs/>
          <w:szCs w:val="24"/>
        </w:rPr>
        <w:tab/>
        <w:t>Przekazanie Zamawiającemu kodów źródłowych do wytworzonych aplikacji</w:t>
      </w:r>
    </w:p>
    <w:p w14:paraId="2F959284" w14:textId="06CA95D9"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16)</w:t>
      </w:r>
      <w:r w:rsidRPr="00BB5ECE">
        <w:rPr>
          <w:rFonts w:ascii="Times New Roman" w:hAnsi="Times New Roman"/>
          <w:bCs/>
          <w:szCs w:val="24"/>
        </w:rPr>
        <w:tab/>
        <w:t xml:space="preserve">Przekazanie Zamawiającemu </w:t>
      </w:r>
      <w:r w:rsidR="00B22EFF">
        <w:rPr>
          <w:rFonts w:ascii="Times New Roman" w:hAnsi="Times New Roman"/>
          <w:bCs/>
          <w:szCs w:val="24"/>
        </w:rPr>
        <w:t>wszelkich licencji związanych z Systemem</w:t>
      </w:r>
    </w:p>
    <w:p w14:paraId="18228CC6" w14:textId="188B5458"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17)</w:t>
      </w:r>
      <w:r w:rsidRPr="00BB5ECE">
        <w:rPr>
          <w:rFonts w:ascii="Times New Roman" w:hAnsi="Times New Roman"/>
          <w:bCs/>
          <w:szCs w:val="24"/>
        </w:rPr>
        <w:tab/>
        <w:t xml:space="preserve">Przekazanie Zamawiającemu </w:t>
      </w:r>
      <w:r w:rsidR="00B22EFF">
        <w:rPr>
          <w:rFonts w:ascii="Times New Roman" w:hAnsi="Times New Roman"/>
          <w:bCs/>
          <w:szCs w:val="24"/>
        </w:rPr>
        <w:t>wszelkich gwarancji związanych z Systemem</w:t>
      </w:r>
    </w:p>
    <w:p w14:paraId="007F51F7" w14:textId="10C6C37B" w:rsidR="00BB5ECE" w:rsidRPr="00BB5ECE" w:rsidRDefault="00BB5ECE" w:rsidP="00BB5ECE">
      <w:pPr>
        <w:suppressAutoHyphens/>
        <w:spacing w:line="360" w:lineRule="auto"/>
        <w:ind w:left="709" w:hanging="709"/>
        <w:jc w:val="both"/>
        <w:rPr>
          <w:rFonts w:ascii="Times New Roman" w:hAnsi="Times New Roman"/>
          <w:bCs/>
          <w:szCs w:val="24"/>
        </w:rPr>
      </w:pPr>
      <w:r w:rsidRPr="00BB5ECE">
        <w:rPr>
          <w:rFonts w:ascii="Times New Roman" w:hAnsi="Times New Roman"/>
          <w:bCs/>
          <w:szCs w:val="24"/>
        </w:rPr>
        <w:t>18)</w:t>
      </w:r>
      <w:r w:rsidRPr="00BB5ECE">
        <w:rPr>
          <w:rFonts w:ascii="Times New Roman" w:hAnsi="Times New Roman"/>
          <w:bCs/>
          <w:szCs w:val="24"/>
        </w:rPr>
        <w:tab/>
        <w:t xml:space="preserve">Nieodpłatne świadczenie usługi utrzymania całego Systemu </w:t>
      </w:r>
      <w:r w:rsidR="00B22EFF">
        <w:rPr>
          <w:rFonts w:ascii="Times New Roman" w:hAnsi="Times New Roman"/>
          <w:bCs/>
          <w:szCs w:val="24"/>
        </w:rPr>
        <w:t>przez okres 5 lat od daty podpisania Protokołu Końcowego Odbioru Prac</w:t>
      </w:r>
    </w:p>
    <w:p w14:paraId="70CCCF34" w14:textId="77777777" w:rsidR="00A04924" w:rsidRDefault="00A04924" w:rsidP="00BB5ECE">
      <w:pPr>
        <w:suppressAutoHyphens/>
        <w:spacing w:line="360" w:lineRule="auto"/>
        <w:jc w:val="both"/>
        <w:rPr>
          <w:rFonts w:ascii="Times New Roman" w:hAnsi="Times New Roman"/>
          <w:bCs/>
          <w:szCs w:val="24"/>
        </w:rPr>
      </w:pPr>
    </w:p>
    <w:p w14:paraId="2F780F87" w14:textId="77777777" w:rsidR="00BB5ECE" w:rsidRPr="00B820E1" w:rsidRDefault="00BB5ECE" w:rsidP="00BB5ECE">
      <w:pPr>
        <w:suppressAutoHyphens/>
        <w:spacing w:line="360" w:lineRule="auto"/>
        <w:jc w:val="both"/>
        <w:rPr>
          <w:rFonts w:ascii="Times New Roman" w:hAnsi="Times New Roman"/>
          <w:b/>
          <w:bCs/>
          <w:szCs w:val="24"/>
        </w:rPr>
      </w:pPr>
      <w:r w:rsidRPr="00B820E1">
        <w:rPr>
          <w:rFonts w:ascii="Times New Roman" w:hAnsi="Times New Roman"/>
          <w:b/>
          <w:bCs/>
          <w:szCs w:val="24"/>
        </w:rPr>
        <w:t>AD 1)</w:t>
      </w:r>
    </w:p>
    <w:p w14:paraId="2BF87A9F" w14:textId="77777777" w:rsidR="00BB5ECE" w:rsidRPr="00BB5ECE" w:rsidRDefault="00BB5ECE" w:rsidP="00BB5ECE">
      <w:pPr>
        <w:suppressAutoHyphens/>
        <w:spacing w:line="360" w:lineRule="auto"/>
        <w:jc w:val="both"/>
        <w:rPr>
          <w:rFonts w:ascii="Times New Roman" w:hAnsi="Times New Roman"/>
          <w:bCs/>
          <w:szCs w:val="24"/>
        </w:rPr>
      </w:pPr>
      <w:r w:rsidRPr="00BB5ECE">
        <w:rPr>
          <w:rFonts w:ascii="Times New Roman" w:hAnsi="Times New Roman"/>
          <w:bCs/>
          <w:szCs w:val="24"/>
        </w:rPr>
        <w:t xml:space="preserve">Projekt </w:t>
      </w:r>
      <w:proofErr w:type="spellStart"/>
      <w:r w:rsidRPr="00BB5ECE">
        <w:rPr>
          <w:rFonts w:ascii="Times New Roman" w:hAnsi="Times New Roman"/>
          <w:bCs/>
          <w:szCs w:val="24"/>
        </w:rPr>
        <w:t>Techniczno</w:t>
      </w:r>
      <w:proofErr w:type="spellEnd"/>
      <w:r w:rsidRPr="00BB5ECE">
        <w:rPr>
          <w:rFonts w:ascii="Times New Roman" w:hAnsi="Times New Roman"/>
          <w:bCs/>
          <w:szCs w:val="24"/>
        </w:rPr>
        <w:t xml:space="preserve"> – Wykonawczy (PTW) winien być wykonany w oparciu o wymagania określone w SIWZ, ofercie Wykonawcy oraz w wyniki analiz i uzgodnień z Zamawiającym. PTW będzie aktualizowany w trakcie trwania Projektu.</w:t>
      </w:r>
    </w:p>
    <w:p w14:paraId="7684FD2A" w14:textId="77777777" w:rsidR="00BB5ECE" w:rsidRPr="00BB5ECE" w:rsidRDefault="00BB5ECE" w:rsidP="00BB5ECE">
      <w:pPr>
        <w:suppressAutoHyphens/>
        <w:spacing w:line="360" w:lineRule="auto"/>
        <w:jc w:val="both"/>
        <w:rPr>
          <w:rFonts w:ascii="Times New Roman" w:hAnsi="Times New Roman"/>
          <w:bCs/>
          <w:szCs w:val="24"/>
        </w:rPr>
      </w:pPr>
      <w:r w:rsidRPr="00BB5ECE">
        <w:rPr>
          <w:rFonts w:ascii="Times New Roman" w:hAnsi="Times New Roman"/>
          <w:bCs/>
          <w:szCs w:val="24"/>
        </w:rPr>
        <w:t>Harmonogramu Realizacji Wdrożenia (HRW) winien zawierać wyszczególnienie „kamieni milowych” wdrożenia oraz dat ich osiągnięcia.</w:t>
      </w:r>
    </w:p>
    <w:p w14:paraId="66F11CD1" w14:textId="77777777" w:rsidR="00BB5ECE" w:rsidRPr="00BB5ECE" w:rsidRDefault="00BB5ECE" w:rsidP="00BB5ECE">
      <w:pPr>
        <w:suppressAutoHyphens/>
        <w:spacing w:line="360" w:lineRule="auto"/>
        <w:jc w:val="both"/>
        <w:rPr>
          <w:rFonts w:ascii="Times New Roman" w:hAnsi="Times New Roman"/>
          <w:bCs/>
          <w:szCs w:val="24"/>
        </w:rPr>
      </w:pPr>
    </w:p>
    <w:p w14:paraId="4AEB7D61" w14:textId="77777777" w:rsidR="00BB5ECE" w:rsidRPr="00BB5ECE" w:rsidRDefault="00BB5ECE" w:rsidP="00BB5ECE">
      <w:pPr>
        <w:suppressAutoHyphens/>
        <w:spacing w:line="360" w:lineRule="auto"/>
        <w:jc w:val="both"/>
        <w:rPr>
          <w:rFonts w:ascii="Times New Roman" w:hAnsi="Times New Roman"/>
          <w:bCs/>
          <w:szCs w:val="24"/>
        </w:rPr>
      </w:pPr>
      <w:r w:rsidRPr="00BB5ECE">
        <w:rPr>
          <w:rFonts w:ascii="Times New Roman" w:hAnsi="Times New Roman"/>
          <w:bCs/>
          <w:szCs w:val="24"/>
        </w:rPr>
        <w:t>Zatwierdzenie PTW i HRW przez Zamawiającego będzie pozwalało na dalszą realizację zadania</w:t>
      </w:r>
    </w:p>
    <w:p w14:paraId="4735CAF4" w14:textId="77777777" w:rsidR="00BB5ECE" w:rsidRPr="00BB5ECE" w:rsidRDefault="00BB5ECE" w:rsidP="00BB5ECE">
      <w:pPr>
        <w:suppressAutoHyphens/>
        <w:spacing w:line="360" w:lineRule="auto"/>
        <w:jc w:val="both"/>
        <w:rPr>
          <w:rFonts w:ascii="Times New Roman" w:hAnsi="Times New Roman"/>
          <w:bCs/>
          <w:szCs w:val="24"/>
        </w:rPr>
      </w:pPr>
    </w:p>
    <w:p w14:paraId="75B7CEE0" w14:textId="77777777" w:rsidR="00BB5ECE" w:rsidRPr="00B820E1" w:rsidRDefault="00BB5ECE" w:rsidP="00BB5ECE">
      <w:pPr>
        <w:suppressAutoHyphens/>
        <w:spacing w:line="360" w:lineRule="auto"/>
        <w:jc w:val="both"/>
        <w:rPr>
          <w:rFonts w:ascii="Times New Roman" w:hAnsi="Times New Roman"/>
          <w:b/>
          <w:bCs/>
          <w:szCs w:val="24"/>
        </w:rPr>
      </w:pPr>
      <w:r w:rsidRPr="00B820E1">
        <w:rPr>
          <w:rFonts w:ascii="Times New Roman" w:hAnsi="Times New Roman"/>
          <w:b/>
          <w:bCs/>
          <w:szCs w:val="24"/>
        </w:rPr>
        <w:t>AD 2)</w:t>
      </w:r>
    </w:p>
    <w:p w14:paraId="27885838" w14:textId="2B5180F4" w:rsidR="00BB5ECE" w:rsidRPr="00BB5ECE" w:rsidRDefault="00BB5ECE" w:rsidP="00BB5ECE">
      <w:pPr>
        <w:suppressAutoHyphens/>
        <w:spacing w:line="360" w:lineRule="auto"/>
        <w:jc w:val="both"/>
        <w:rPr>
          <w:rFonts w:ascii="Times New Roman" w:hAnsi="Times New Roman"/>
          <w:b/>
          <w:szCs w:val="24"/>
        </w:rPr>
      </w:pPr>
      <w:r w:rsidRPr="00BB5ECE">
        <w:rPr>
          <w:rFonts w:ascii="Times New Roman" w:hAnsi="Times New Roman"/>
          <w:b/>
          <w:szCs w:val="24"/>
        </w:rPr>
        <w:t>Szczegółowy opis poszczególnych zadań podany jest w kolejnych rozdziałach Opisu przedmiotu zamówienia</w:t>
      </w:r>
      <w:r w:rsidR="00A04924">
        <w:rPr>
          <w:rFonts w:ascii="Times New Roman" w:hAnsi="Times New Roman"/>
          <w:b/>
          <w:szCs w:val="24"/>
        </w:rPr>
        <w:t xml:space="preserve"> (od punktu widok kooperacji systemu).</w:t>
      </w:r>
    </w:p>
    <w:p w14:paraId="63DEFB36" w14:textId="77777777" w:rsidR="00EA0F92" w:rsidRDefault="00EA0F92" w:rsidP="00A322A9">
      <w:pPr>
        <w:spacing w:line="360" w:lineRule="auto"/>
        <w:rPr>
          <w:rFonts w:ascii="Times New Roman" w:hAnsi="Times New Roman"/>
          <w:szCs w:val="24"/>
        </w:rPr>
      </w:pPr>
    </w:p>
    <w:p w14:paraId="07437A7E" w14:textId="77777777" w:rsidR="001C111E" w:rsidRPr="00B820E1" w:rsidRDefault="001C111E" w:rsidP="001C111E">
      <w:pPr>
        <w:keepNext/>
        <w:keepLines/>
        <w:spacing w:line="360" w:lineRule="auto"/>
        <w:jc w:val="both"/>
        <w:rPr>
          <w:rFonts w:ascii="Times New Roman" w:hAnsi="Times New Roman"/>
          <w:b/>
          <w:szCs w:val="24"/>
        </w:rPr>
      </w:pPr>
      <w:r w:rsidRPr="00B820E1">
        <w:rPr>
          <w:rFonts w:ascii="Times New Roman" w:hAnsi="Times New Roman"/>
          <w:b/>
          <w:szCs w:val="24"/>
        </w:rPr>
        <w:t>AD 3)</w:t>
      </w:r>
    </w:p>
    <w:p w14:paraId="42BEDFAE" w14:textId="7A8F3A9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 xml:space="preserve">W związku z tym, że System będzie wykorzystywany przez podmioty związane z zarządzaniem kryzysowym to musi działać 24/7. Zaprojektowane rozwiązanie technologicznie winno zapewniać bezpieczną i wydajną pracę w systemie dla ok. 45 000 użytkowników oraz musi być tak dobrane, by umożliwiało jednoczesną, wydajną i bezawaryjną pracę 15 000 użytkowników. Pod pojęciem wydajna </w:t>
      </w:r>
      <w:r w:rsidR="00507803">
        <w:rPr>
          <w:rFonts w:ascii="Times New Roman" w:hAnsi="Times New Roman"/>
          <w:szCs w:val="24"/>
        </w:rPr>
        <w:t xml:space="preserve">praca </w:t>
      </w:r>
      <w:r w:rsidRPr="001E0157">
        <w:rPr>
          <w:rFonts w:ascii="Times New Roman" w:hAnsi="Times New Roman"/>
          <w:szCs w:val="24"/>
        </w:rPr>
        <w:t>rozumie się takie działanie Systemu, w którym czas wykonania dowolnego, predefiniowanego zapytania nie może być dłuższy niż 3 sekundy, a w przypadku wykonania analiz i niestandardowych raportów użytkownik widzi stan realizacji w postaci graficznej.</w:t>
      </w:r>
    </w:p>
    <w:p w14:paraId="2F9800FC" w14:textId="77777777" w:rsidR="001C111E" w:rsidRPr="001E0157" w:rsidRDefault="001C111E" w:rsidP="001C111E">
      <w:pPr>
        <w:spacing w:line="360" w:lineRule="auto"/>
        <w:jc w:val="both"/>
        <w:rPr>
          <w:rFonts w:ascii="Times New Roman" w:hAnsi="Times New Roman"/>
          <w:szCs w:val="24"/>
        </w:rPr>
      </w:pPr>
    </w:p>
    <w:p w14:paraId="756A972A" w14:textId="277D18FC"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 xml:space="preserve">Zamawiający zakłada budowanie Systemu w dwóch istniejących serwerowniach, zlokalizowanych we Wrocławiu i </w:t>
      </w:r>
      <w:r w:rsidR="00507803">
        <w:rPr>
          <w:rFonts w:ascii="Times New Roman" w:hAnsi="Times New Roman"/>
          <w:szCs w:val="24"/>
        </w:rPr>
        <w:t xml:space="preserve">w </w:t>
      </w:r>
      <w:r w:rsidRPr="001E0157">
        <w:rPr>
          <w:rFonts w:ascii="Times New Roman" w:hAnsi="Times New Roman"/>
          <w:szCs w:val="24"/>
        </w:rPr>
        <w:t xml:space="preserve">Poznaniu, gdzie będzie zapewnione zasilanie wraz z podtrzymaniem i chłodzenie. W serwerowni we Wrocławiu znajduje się pusta szafa </w:t>
      </w:r>
      <w:proofErr w:type="spellStart"/>
      <w:r w:rsidRPr="001E0157">
        <w:rPr>
          <w:rFonts w:ascii="Times New Roman" w:hAnsi="Times New Roman"/>
          <w:szCs w:val="24"/>
        </w:rPr>
        <w:t>rack</w:t>
      </w:r>
      <w:proofErr w:type="spellEnd"/>
      <w:r w:rsidRPr="001E0157">
        <w:rPr>
          <w:rFonts w:ascii="Times New Roman" w:hAnsi="Times New Roman"/>
          <w:szCs w:val="24"/>
        </w:rPr>
        <w:t xml:space="preserve"> 47U, a do serwerowni w Poznaniu Wykonawca musi dostarczyć szafę </w:t>
      </w:r>
      <w:proofErr w:type="spellStart"/>
      <w:r w:rsidRPr="001E0157">
        <w:rPr>
          <w:rFonts w:ascii="Times New Roman" w:hAnsi="Times New Roman"/>
          <w:szCs w:val="24"/>
        </w:rPr>
        <w:t>rack</w:t>
      </w:r>
      <w:proofErr w:type="spellEnd"/>
      <w:r w:rsidRPr="001E0157">
        <w:rPr>
          <w:rFonts w:ascii="Times New Roman" w:hAnsi="Times New Roman"/>
          <w:szCs w:val="24"/>
        </w:rPr>
        <w:t xml:space="preserve"> 42U. </w:t>
      </w:r>
      <w:r w:rsidR="0001663C" w:rsidRPr="00C92773">
        <w:rPr>
          <w:rFonts w:ascii="Times New Roman" w:hAnsi="Times New Roman"/>
          <w:szCs w:val="24"/>
        </w:rPr>
        <w:t xml:space="preserve">Szafa </w:t>
      </w:r>
      <w:proofErr w:type="spellStart"/>
      <w:r w:rsidR="0001663C" w:rsidRPr="00C92773">
        <w:rPr>
          <w:rFonts w:ascii="Times New Roman" w:hAnsi="Times New Roman"/>
          <w:szCs w:val="24"/>
        </w:rPr>
        <w:t>rack</w:t>
      </w:r>
      <w:proofErr w:type="spellEnd"/>
      <w:r w:rsidR="007476F6" w:rsidRPr="00C92773">
        <w:rPr>
          <w:rFonts w:ascii="Times New Roman" w:hAnsi="Times New Roman"/>
          <w:szCs w:val="24"/>
        </w:rPr>
        <w:t xml:space="preserve"> 19”</w:t>
      </w:r>
      <w:r w:rsidR="0001663C" w:rsidRPr="00C92773">
        <w:rPr>
          <w:rFonts w:ascii="Times New Roman" w:hAnsi="Times New Roman"/>
          <w:szCs w:val="24"/>
        </w:rPr>
        <w:t xml:space="preserve"> do serwerowni w Poznaniu musi mieć wymiary 600x1000mm, być w kolorze czarnym oraz posiadać perforowane drzwi z przodu i tyłu.</w:t>
      </w:r>
      <w:r w:rsidR="007476F6" w:rsidRPr="00C92773">
        <w:rPr>
          <w:rFonts w:ascii="Times New Roman" w:hAnsi="Times New Roman"/>
          <w:szCs w:val="24"/>
        </w:rPr>
        <w:t xml:space="preserve"> W serwerowni w Poznaniu znajdują się szafy </w:t>
      </w:r>
      <w:proofErr w:type="spellStart"/>
      <w:r w:rsidR="007476F6" w:rsidRPr="00C92773">
        <w:rPr>
          <w:rFonts w:ascii="Times New Roman" w:hAnsi="Times New Roman"/>
          <w:szCs w:val="24"/>
        </w:rPr>
        <w:t>rack</w:t>
      </w:r>
      <w:proofErr w:type="spellEnd"/>
      <w:r w:rsidR="007476F6" w:rsidRPr="00C92773">
        <w:rPr>
          <w:rFonts w:ascii="Times New Roman" w:hAnsi="Times New Roman"/>
          <w:szCs w:val="24"/>
        </w:rPr>
        <w:t xml:space="preserve"> firmy </w:t>
      </w:r>
      <w:proofErr w:type="spellStart"/>
      <w:r w:rsidR="007476F6" w:rsidRPr="00C92773">
        <w:rPr>
          <w:rFonts w:ascii="Times New Roman" w:hAnsi="Times New Roman"/>
          <w:szCs w:val="24"/>
        </w:rPr>
        <w:t>Linkbasic</w:t>
      </w:r>
      <w:proofErr w:type="spellEnd"/>
      <w:r w:rsidR="007476F6" w:rsidRPr="00C92773">
        <w:rPr>
          <w:rFonts w:ascii="Times New Roman" w:hAnsi="Times New Roman"/>
          <w:szCs w:val="24"/>
        </w:rPr>
        <w:t xml:space="preserve">  P/N: NCB42-610-IFA-C dla zapewnienia jednolitości infrastruktury zamawiający wymaga zaku</w:t>
      </w:r>
      <w:r w:rsidR="00015F37" w:rsidRPr="00C92773">
        <w:rPr>
          <w:rFonts w:ascii="Times New Roman" w:hAnsi="Times New Roman"/>
          <w:szCs w:val="24"/>
        </w:rPr>
        <w:t xml:space="preserve">pu powyższej szafy lub </w:t>
      </w:r>
      <w:r w:rsidR="007476F6" w:rsidRPr="00C92773">
        <w:rPr>
          <w:rFonts w:ascii="Times New Roman" w:hAnsi="Times New Roman"/>
          <w:szCs w:val="24"/>
        </w:rPr>
        <w:t xml:space="preserve">równoważnej. </w:t>
      </w:r>
      <w:r w:rsidRPr="001E0157">
        <w:rPr>
          <w:rFonts w:ascii="Times New Roman" w:hAnsi="Times New Roman"/>
          <w:szCs w:val="24"/>
        </w:rPr>
        <w:t>Dostarczana szafa do Poznania musi być wyposażona w system kontroli dostępu wraz z czytnikiem kart zbliżeniowych i czteroma kartami zbliżeniowymi. System kontroli dostępu musi być dostępny z poziomu sieci LAN tak, aby można było nadawać uprawnienia dostępu i prowadzić rejestr otwarcia szaf. Ponadto system kontroli dostępu musi być objęty centralnym systemem kopii zapasowych oraz musi umożliwiać zapisywanie logów do centralnego serwera logów. Szafę teleinformatyczną w Poznaniu  trzeba wyposażyć w europejskie listwy zasilające, a szafa we Wrocławiu posiada dwie listwy zasilające po około 15 gniazd C13.</w:t>
      </w:r>
    </w:p>
    <w:p w14:paraId="15361B60" w14:textId="77777777" w:rsidR="001C111E" w:rsidRPr="001E0157" w:rsidRDefault="001C111E" w:rsidP="001C111E">
      <w:pPr>
        <w:spacing w:line="360" w:lineRule="auto"/>
        <w:jc w:val="both"/>
        <w:rPr>
          <w:rFonts w:ascii="Times New Roman" w:hAnsi="Times New Roman"/>
          <w:szCs w:val="24"/>
        </w:rPr>
      </w:pPr>
    </w:p>
    <w:p w14:paraId="57C4E1C1"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 xml:space="preserve">Dla dostępności Systemu musi być utworzona infrastruktura sprzętowo – programowa w jednej jak i w drugiej lokalizacji tak, by przy awarii serwerowni głównej System w wersji </w:t>
      </w:r>
      <w:r w:rsidRPr="001E0157">
        <w:rPr>
          <w:rFonts w:ascii="Times New Roman" w:hAnsi="Times New Roman"/>
          <w:szCs w:val="24"/>
        </w:rPr>
        <w:lastRenderedPageBreak/>
        <w:t>operacyjnej, treningowej i Portal Informacyjny mógł działać z serwerowni zapasowej. W celu osiągnięcia wysokiego poziomu niezawodności komunikacyjnej wszystkie elementy infrastruktury muszą być redundantne. Dobór sprzętu i konfiguracja urządzeń musi umożliwiać dołożenie nowych elementów bez konieczności rekonfigurowania całego środowiska. Przełączanie pomiędzy serwerowniami musi być realizowane „w locie” tzn. w czasie nie dłuższym jak jedna minuta, a wymiana (aktualizacja przyrostowa) danych pomiędzy serwerownią główną i zapasową musi być realizowana na bieżąco, tak by realna strata danych nie obejmowała czasu większego jak dwie minuty, wliczając w to czas przejęcia ruchu przez system posadowiony w serwerowni zapasowej. Ponadto Zamawiający wymaga, aby była możliwa alternatywna konfiguracja mechanizmu przełączania się pomiędzy serwerowniami poprzez ręczne sterownie. Scenariusz przełączania pomiędzy serwerowniami zostanie ustalony na etapie projektowania.</w:t>
      </w:r>
    </w:p>
    <w:p w14:paraId="37158593"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Przejście do ponownego trybu pracy przez serwerownię główną musi być realizowane w trybie działania administratora generalnego systemu, który po sprawdzeniu, że serwerownia odtworzyła pełną gotowość do przejęcia pracy zsynchronizowała dane z serwerowni zapasowej.</w:t>
      </w:r>
    </w:p>
    <w:p w14:paraId="4FB237C9"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W lokalizacji serwerowni głównej (Wrocław) muszą funkcjonować i być zainstalowane:</w:t>
      </w:r>
    </w:p>
    <w:p w14:paraId="0312FCA1"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Aplikacja Operacyjna</w:t>
      </w:r>
    </w:p>
    <w:p w14:paraId="0A726177"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Aplikacja Treningowa</w:t>
      </w:r>
    </w:p>
    <w:p w14:paraId="6111D5D1"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Aplikacja Testowa</w:t>
      </w:r>
    </w:p>
    <w:p w14:paraId="04449D9E"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Portal Informacyjny</w:t>
      </w:r>
    </w:p>
    <w:p w14:paraId="575F73C3" w14:textId="77777777" w:rsidR="001C111E" w:rsidRPr="001E0157" w:rsidRDefault="001C111E" w:rsidP="001C111E">
      <w:pPr>
        <w:spacing w:line="360" w:lineRule="auto"/>
        <w:jc w:val="both"/>
        <w:rPr>
          <w:rFonts w:ascii="Times New Roman" w:hAnsi="Times New Roman"/>
          <w:szCs w:val="24"/>
        </w:rPr>
      </w:pPr>
    </w:p>
    <w:p w14:paraId="03E8F6FB"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W lokalizacji serwerowni zapasowej (Poznań) muszą funkcjonować i być zainstalowane:</w:t>
      </w:r>
    </w:p>
    <w:p w14:paraId="1B57A752"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Aplikacja Operacyjna</w:t>
      </w:r>
    </w:p>
    <w:p w14:paraId="0CBAA7BE"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Aplikacja Treningowa</w:t>
      </w:r>
    </w:p>
    <w:p w14:paraId="6FC1EB47" w14:textId="77777777" w:rsidR="001C111E" w:rsidRPr="001E0157" w:rsidRDefault="001C111E" w:rsidP="001C111E">
      <w:pPr>
        <w:numPr>
          <w:ilvl w:val="0"/>
          <w:numId w:val="30"/>
        </w:numPr>
        <w:spacing w:line="360" w:lineRule="auto"/>
        <w:contextualSpacing/>
        <w:jc w:val="both"/>
        <w:rPr>
          <w:rFonts w:ascii="Times New Roman" w:hAnsi="Times New Roman"/>
          <w:szCs w:val="24"/>
        </w:rPr>
      </w:pPr>
      <w:r w:rsidRPr="001E0157">
        <w:rPr>
          <w:rFonts w:ascii="Times New Roman" w:hAnsi="Times New Roman"/>
          <w:szCs w:val="24"/>
        </w:rPr>
        <w:t>Portal Informacyjny</w:t>
      </w:r>
    </w:p>
    <w:p w14:paraId="7D6BF907" w14:textId="77777777" w:rsidR="001C111E" w:rsidRPr="001E0157" w:rsidRDefault="001C111E" w:rsidP="001C111E">
      <w:pPr>
        <w:spacing w:line="360" w:lineRule="auto"/>
        <w:contextualSpacing/>
        <w:jc w:val="both"/>
        <w:rPr>
          <w:rFonts w:ascii="Times New Roman" w:hAnsi="Times New Roman"/>
          <w:szCs w:val="24"/>
        </w:rPr>
      </w:pPr>
    </w:p>
    <w:p w14:paraId="323D73A9" w14:textId="10034593" w:rsidR="001C111E" w:rsidRPr="001E0157" w:rsidRDefault="001C111E" w:rsidP="001C111E">
      <w:pPr>
        <w:spacing w:line="360" w:lineRule="auto"/>
        <w:ind w:firstLine="426"/>
        <w:contextualSpacing/>
        <w:jc w:val="both"/>
        <w:rPr>
          <w:rFonts w:ascii="Times New Roman" w:hAnsi="Times New Roman"/>
          <w:szCs w:val="24"/>
        </w:rPr>
      </w:pPr>
      <w:r w:rsidRPr="001E0157">
        <w:rPr>
          <w:rFonts w:ascii="Times New Roman" w:hAnsi="Times New Roman"/>
          <w:szCs w:val="24"/>
        </w:rPr>
        <w:t xml:space="preserve">Wszystkie urządzenia, które będą wykorzystywane w projekcie muszą mieć możliwość zamontowania w standardowej szafie </w:t>
      </w:r>
      <w:proofErr w:type="spellStart"/>
      <w:r w:rsidRPr="001E0157">
        <w:rPr>
          <w:rFonts w:ascii="Times New Roman" w:hAnsi="Times New Roman"/>
          <w:szCs w:val="24"/>
        </w:rPr>
        <w:t>rack</w:t>
      </w:r>
      <w:proofErr w:type="spellEnd"/>
      <w:r w:rsidRPr="001E0157">
        <w:rPr>
          <w:rFonts w:ascii="Times New Roman" w:hAnsi="Times New Roman"/>
          <w:szCs w:val="24"/>
        </w:rPr>
        <w:t xml:space="preserve"> 19” oraz muszą być wyposażone w niezbędne komponenty do montażu. Wkładki optyczne będące częścią składową urządzeń sieciowych muszą być certyfikowane przez producenta, chyba że producent dopuszcza użycie wkładek firm trzecich bez utraty wsparcia serwisowego oferowanych urządzeń.  Do urządzeń należy dołączyć kable zasilające, </w:t>
      </w:r>
      <w:proofErr w:type="spellStart"/>
      <w:r w:rsidRPr="001E0157">
        <w:rPr>
          <w:rFonts w:ascii="Times New Roman" w:hAnsi="Times New Roman"/>
          <w:szCs w:val="24"/>
        </w:rPr>
        <w:t>patch</w:t>
      </w:r>
      <w:r w:rsidR="00D372B6">
        <w:rPr>
          <w:rFonts w:ascii="Times New Roman" w:hAnsi="Times New Roman"/>
          <w:szCs w:val="24"/>
        </w:rPr>
        <w:t>c</w:t>
      </w:r>
      <w:r w:rsidRPr="001E0157">
        <w:rPr>
          <w:rFonts w:ascii="Times New Roman" w:hAnsi="Times New Roman"/>
          <w:szCs w:val="24"/>
        </w:rPr>
        <w:t>ordy</w:t>
      </w:r>
      <w:proofErr w:type="spellEnd"/>
      <w:r w:rsidRPr="001E0157">
        <w:rPr>
          <w:rFonts w:ascii="Times New Roman" w:hAnsi="Times New Roman"/>
          <w:szCs w:val="24"/>
        </w:rPr>
        <w:t xml:space="preserve"> oraz wkładki światłowodowe o maksymalnej przepustowości portu do którego zostaną wsadzone w ilościach niezbędnych do podłączenia całej infrastruktury. </w:t>
      </w:r>
    </w:p>
    <w:p w14:paraId="7A8AE672" w14:textId="77777777" w:rsidR="001C111E" w:rsidRPr="001E0157" w:rsidRDefault="001C111E" w:rsidP="001C111E">
      <w:pPr>
        <w:spacing w:line="360" w:lineRule="auto"/>
        <w:jc w:val="both"/>
        <w:rPr>
          <w:rFonts w:ascii="Times New Roman" w:hAnsi="Times New Roman"/>
          <w:szCs w:val="24"/>
        </w:rPr>
      </w:pPr>
    </w:p>
    <w:p w14:paraId="3DB78B44" w14:textId="77777777" w:rsidR="001C111E" w:rsidRPr="001E0157" w:rsidRDefault="001C111E" w:rsidP="001C111E">
      <w:pPr>
        <w:spacing w:line="360" w:lineRule="auto"/>
        <w:ind w:firstLine="426"/>
        <w:contextualSpacing/>
        <w:jc w:val="both"/>
        <w:rPr>
          <w:rFonts w:ascii="Times New Roman" w:hAnsi="Times New Roman"/>
          <w:szCs w:val="24"/>
        </w:rPr>
      </w:pPr>
      <w:r w:rsidRPr="001E0157">
        <w:rPr>
          <w:rFonts w:ascii="Times New Roman" w:hAnsi="Times New Roman"/>
          <w:szCs w:val="24"/>
        </w:rPr>
        <w:lastRenderedPageBreak/>
        <w:t xml:space="preserve">Oferowane serwery muszą posiadać co najmniej dwie karty sieciowe po dwa porty o przepustowości 10 </w:t>
      </w:r>
      <w:proofErr w:type="spellStart"/>
      <w:r w:rsidRPr="001E0157">
        <w:rPr>
          <w:rFonts w:ascii="Times New Roman" w:hAnsi="Times New Roman"/>
          <w:szCs w:val="24"/>
        </w:rPr>
        <w:t>Gb</w:t>
      </w:r>
      <w:proofErr w:type="spellEnd"/>
      <w:r w:rsidRPr="001E0157">
        <w:rPr>
          <w:rFonts w:ascii="Times New Roman" w:hAnsi="Times New Roman"/>
          <w:szCs w:val="24"/>
        </w:rPr>
        <w:t>/s, dwie karty FC po minimum jednym porcie 32Gb/s,  dwa zasilacze redundantne typu Hot-Plug, dyski SSD typu Hot-Plug oraz minimum dwa redundantne wentylatory typu Hot-Plug.  Ponadto serwery muszą wspierać system wirtualizacji oferowany przez Wykonawcę.</w:t>
      </w:r>
    </w:p>
    <w:p w14:paraId="45668040" w14:textId="3684245A" w:rsidR="001C111E" w:rsidRPr="001E0157" w:rsidRDefault="001C111E" w:rsidP="001C111E">
      <w:pPr>
        <w:spacing w:line="360" w:lineRule="auto"/>
        <w:ind w:firstLine="426"/>
        <w:contextualSpacing/>
        <w:jc w:val="both"/>
        <w:rPr>
          <w:rFonts w:ascii="Times New Roman" w:hAnsi="Times New Roman"/>
          <w:szCs w:val="24"/>
        </w:rPr>
      </w:pPr>
      <w:r w:rsidRPr="001E0157">
        <w:rPr>
          <w:rFonts w:ascii="Times New Roman" w:hAnsi="Times New Roman"/>
          <w:szCs w:val="24"/>
        </w:rPr>
        <w:t xml:space="preserve">Wykorzystywane serwery muszą być wyposażone w kartę zdalnego zarządzania (konsoli) wyposażoną w dedykowaną kartę sieciową 1 </w:t>
      </w:r>
      <w:proofErr w:type="spellStart"/>
      <w:r w:rsidRPr="001E0157">
        <w:rPr>
          <w:rFonts w:ascii="Times New Roman" w:hAnsi="Times New Roman"/>
          <w:szCs w:val="24"/>
        </w:rPr>
        <w:t>Gb</w:t>
      </w:r>
      <w:proofErr w:type="spellEnd"/>
      <w:r w:rsidRPr="001E0157">
        <w:rPr>
          <w:rFonts w:ascii="Times New Roman" w:hAnsi="Times New Roman"/>
          <w:szCs w:val="24"/>
        </w:rPr>
        <w:t xml:space="preserve"> pozwalającą na: włączenie, wyłączenie i restart serwera, podgląd logów sprzętowych serwera i karty, przejęcie pełnej konsoli tekstowej serwera niezależnie od jego stanu (także podczas startu, restartu OS). Karta musi także umożliwiać przejęcie zdalnej konsoli graficznej i podłączanie wirtualnych napędów CD/DVD/ISO i USB. Rozwiązanie sprzętowe, niezależne od systemów operacyjnych, zintegrowane z płytą główną lub jako karta zainstalowa</w:t>
      </w:r>
      <w:r w:rsidR="00507803">
        <w:rPr>
          <w:rFonts w:ascii="Times New Roman" w:hAnsi="Times New Roman"/>
          <w:szCs w:val="24"/>
        </w:rPr>
        <w:t>na w gnieździe dedykowanym/PCI w</w:t>
      </w:r>
      <w:r w:rsidRPr="001E0157">
        <w:rPr>
          <w:rFonts w:ascii="Times New Roman" w:hAnsi="Times New Roman"/>
          <w:szCs w:val="24"/>
        </w:rPr>
        <w:t xml:space="preserve"> komplecie z wymaganymi licencjami. Dodatkowo karta musi umożliwiać zapis logów do centralnego serwera logów oraz monitorowanie stanu serwera za pomocą protokołu SNMP.</w:t>
      </w:r>
    </w:p>
    <w:p w14:paraId="0852FB35" w14:textId="77777777" w:rsidR="001C111E" w:rsidRPr="001E0157" w:rsidRDefault="001C111E" w:rsidP="001C111E">
      <w:pPr>
        <w:spacing w:line="360" w:lineRule="auto"/>
        <w:ind w:firstLine="426"/>
        <w:contextualSpacing/>
        <w:jc w:val="both"/>
        <w:rPr>
          <w:rFonts w:ascii="Times New Roman" w:hAnsi="Times New Roman"/>
          <w:szCs w:val="24"/>
        </w:rPr>
      </w:pPr>
    </w:p>
    <w:p w14:paraId="727BDF91" w14:textId="1031E01B" w:rsidR="001C111E" w:rsidRPr="001E0157" w:rsidRDefault="001C111E" w:rsidP="001C111E">
      <w:pPr>
        <w:spacing w:line="360" w:lineRule="auto"/>
        <w:ind w:firstLine="426"/>
        <w:jc w:val="both"/>
        <w:rPr>
          <w:rFonts w:ascii="Times New Roman" w:hAnsi="Times New Roman"/>
          <w:szCs w:val="24"/>
        </w:rPr>
      </w:pPr>
      <w:r w:rsidRPr="001E0157">
        <w:rPr>
          <w:rFonts w:ascii="Times New Roman" w:hAnsi="Times New Roman"/>
          <w:szCs w:val="24"/>
        </w:rPr>
        <w:t>Oferowane macierze dyskowe muszą posiadać podwójny kontroler Active-Active lub Active-</w:t>
      </w:r>
      <w:proofErr w:type="spellStart"/>
      <w:r w:rsidRPr="001E0157">
        <w:rPr>
          <w:rFonts w:ascii="Times New Roman" w:hAnsi="Times New Roman"/>
          <w:szCs w:val="24"/>
        </w:rPr>
        <w:t>Passive</w:t>
      </w:r>
      <w:proofErr w:type="spellEnd"/>
      <w:r w:rsidRPr="001E0157">
        <w:rPr>
          <w:rFonts w:ascii="Times New Roman" w:hAnsi="Times New Roman"/>
          <w:szCs w:val="24"/>
        </w:rPr>
        <w:t xml:space="preserve">. Kontrolery w klastrze wysokiej dostępności muszą oferować funkcjonalność automatycznego przejmowania funkcjonalności i zadań w przypadku awarii drugiego kontrolera w tej samej parze. Kontrolery muszą mieć możliwość wymiany podczas pracy. Każdy z kontrolerów macierzy musi być wyposażony w co najmniej dwa porty FC o przepustowości minimum 32Gb/s i jeden port minimum 100 </w:t>
      </w:r>
      <w:proofErr w:type="spellStart"/>
      <w:r w:rsidRPr="001E0157">
        <w:rPr>
          <w:rFonts w:ascii="Times New Roman" w:hAnsi="Times New Roman"/>
          <w:szCs w:val="24"/>
        </w:rPr>
        <w:t>BaseTX</w:t>
      </w:r>
      <w:proofErr w:type="spellEnd"/>
      <w:r w:rsidRPr="001E0157">
        <w:rPr>
          <w:rFonts w:ascii="Times New Roman" w:hAnsi="Times New Roman"/>
          <w:szCs w:val="24"/>
        </w:rPr>
        <w:t xml:space="preserve"> do obsługi protokołów zarządzania. Macierze dyskowe mogą być wyposażone w dyski </w:t>
      </w:r>
      <w:proofErr w:type="spellStart"/>
      <w:r w:rsidRPr="001E0157">
        <w:rPr>
          <w:rFonts w:ascii="Times New Roman" w:hAnsi="Times New Roman"/>
          <w:szCs w:val="24"/>
        </w:rPr>
        <w:t>NVMe</w:t>
      </w:r>
      <w:proofErr w:type="spellEnd"/>
      <w:r w:rsidRPr="001E0157">
        <w:rPr>
          <w:rFonts w:ascii="Times New Roman" w:hAnsi="Times New Roman"/>
          <w:szCs w:val="24"/>
        </w:rPr>
        <w:t xml:space="preserve">, SSD/Flash lub SAS  w takich </w:t>
      </w:r>
      <w:r w:rsidR="001A0B85">
        <w:rPr>
          <w:rFonts w:ascii="Times New Roman" w:hAnsi="Times New Roman"/>
          <w:szCs w:val="24"/>
        </w:rPr>
        <w:t>ilościach</w:t>
      </w:r>
      <w:r w:rsidRPr="001E0157">
        <w:rPr>
          <w:rFonts w:ascii="Times New Roman" w:hAnsi="Times New Roman"/>
          <w:szCs w:val="24"/>
        </w:rPr>
        <w:t xml:space="preserve"> oraz typach aby zapewnić wydajne działanie systemu.  Dodatkowo macierze muszą umożliwiać zapis logów do centralnego serwera logów oraz monitorowanie stanu za pomocą protokołu SNMP. Macierze muszą zapewniać jak najwyższą niezawodność poprzez zastosowanie redundantnych zasilaczy, redundantnego chłodzenia, kontrolerów, dwóch ścieżek dostępu do każdego dysku – po jednej ścieżce z każdego kontrolera. Dyski, zasilacze, kontrolery oraz chłodzenie muszą mieć możliwość wymiany podczas pracy macierzy. Konfiguracja przestrzeni dyskowej macierzy musi zapewniać funkcjonalność udostępniania przestrzeni bez konieczności fizycznego alokowania wolnego miejsca na dyskach (</w:t>
      </w:r>
      <w:proofErr w:type="spellStart"/>
      <w:r w:rsidRPr="001E0157">
        <w:rPr>
          <w:rFonts w:ascii="Times New Roman" w:hAnsi="Times New Roman"/>
          <w:szCs w:val="24"/>
        </w:rPr>
        <w:t>thin</w:t>
      </w:r>
      <w:proofErr w:type="spellEnd"/>
      <w:r w:rsidRPr="001E0157">
        <w:rPr>
          <w:rFonts w:ascii="Times New Roman" w:hAnsi="Times New Roman"/>
          <w:szCs w:val="24"/>
        </w:rPr>
        <w:t xml:space="preserve"> </w:t>
      </w:r>
      <w:proofErr w:type="spellStart"/>
      <w:r w:rsidRPr="001E0157">
        <w:rPr>
          <w:rFonts w:ascii="Times New Roman" w:hAnsi="Times New Roman"/>
          <w:szCs w:val="24"/>
        </w:rPr>
        <w:t>provisioning</w:t>
      </w:r>
      <w:proofErr w:type="spellEnd"/>
      <w:r w:rsidRPr="001E0157">
        <w:rPr>
          <w:rFonts w:ascii="Times New Roman" w:hAnsi="Times New Roman"/>
          <w:szCs w:val="24"/>
        </w:rPr>
        <w:t xml:space="preserve">). Jeżeli funkcjonalność wymaga licencji, należy taką licencję zaoferować dla wszystkich macierzy w maksymalnej konfiguracji. Macierze muszą obsługiwać LUN </w:t>
      </w:r>
      <w:proofErr w:type="spellStart"/>
      <w:r w:rsidRPr="001E0157">
        <w:rPr>
          <w:rFonts w:ascii="Times New Roman" w:hAnsi="Times New Roman"/>
          <w:szCs w:val="24"/>
        </w:rPr>
        <w:t>Masking</w:t>
      </w:r>
      <w:proofErr w:type="spellEnd"/>
      <w:r w:rsidRPr="001E0157">
        <w:rPr>
          <w:rFonts w:ascii="Times New Roman" w:hAnsi="Times New Roman"/>
          <w:szCs w:val="24"/>
        </w:rPr>
        <w:t xml:space="preserve">. Sterowniki do obsługi wielościeżkowego dostępu do wolumenów, awarii ścieżki i rozłożenia obciążenia po ścieżkach dostępu powinny być dostępne dla podłączanych systemów operacyjnych. Jeżeli zastosowanie tych sterowników wymaga licencji, muszą być dostarczone dla podłączanych systemów operacyjnych. Macierze muszą </w:t>
      </w:r>
      <w:r w:rsidRPr="001E0157">
        <w:rPr>
          <w:rFonts w:ascii="Times New Roman" w:hAnsi="Times New Roman"/>
          <w:szCs w:val="24"/>
        </w:rPr>
        <w:lastRenderedPageBreak/>
        <w:t>posiadać funkcjonalność zwiększania rozmiaru wolumenów. Macierze muszą zapewniać wykonywanie kopii migawkowych. Przepełnienie przestrzeni dla kopii migawkowych nie może powodować błędów zapisu na przestrzeń produkcyjną. Licencja umożliwiająca wykorzystanie powyższej funkcjonalności jest obecnie przedmiotem zamówienia. Macierze muszą wspierać mechanizm zdalnej replikacji z poziomu macierzy na drugą macierz, w trybie co najmniej asynchronicznym. Replikacja danych pomiędzy macierzami nie może być realizowana zewnętrznym narzędziem software'owym. Licencja umożliwiająca wykorzystanie powyższej funkcjonalności jest przedmiotem zamówienia.</w:t>
      </w:r>
    </w:p>
    <w:p w14:paraId="153CAA2D" w14:textId="77777777" w:rsidR="001C111E" w:rsidRPr="001E0157" w:rsidRDefault="001C111E" w:rsidP="001C111E">
      <w:pPr>
        <w:spacing w:line="360" w:lineRule="auto"/>
        <w:ind w:firstLine="426"/>
        <w:jc w:val="both"/>
        <w:rPr>
          <w:rFonts w:ascii="Times New Roman" w:hAnsi="Times New Roman"/>
          <w:szCs w:val="24"/>
        </w:rPr>
      </w:pPr>
    </w:p>
    <w:p w14:paraId="5359346C" w14:textId="77777777" w:rsidR="001C111E" w:rsidRPr="001E0157" w:rsidRDefault="001C111E" w:rsidP="001C111E">
      <w:pPr>
        <w:spacing w:line="360" w:lineRule="auto"/>
        <w:ind w:firstLine="426"/>
        <w:jc w:val="both"/>
        <w:rPr>
          <w:rFonts w:ascii="Times New Roman" w:hAnsi="Times New Roman"/>
          <w:szCs w:val="24"/>
        </w:rPr>
      </w:pPr>
      <w:r w:rsidRPr="001E0157">
        <w:rPr>
          <w:rFonts w:ascii="Times New Roman" w:hAnsi="Times New Roman"/>
          <w:szCs w:val="24"/>
        </w:rPr>
        <w:t xml:space="preserve">Przełączniki do sieci SAN muszą być  wykonane  w  technologii  FC  i  zapewniać  w dostarczonej konfiguracji możliwość pracy portów FC z prędkościami 32, 16, 10, 8, 4 </w:t>
      </w:r>
      <w:proofErr w:type="spellStart"/>
      <w:r w:rsidRPr="001E0157">
        <w:rPr>
          <w:rFonts w:ascii="Times New Roman" w:hAnsi="Times New Roman"/>
          <w:szCs w:val="24"/>
        </w:rPr>
        <w:t>Gb</w:t>
      </w:r>
      <w:proofErr w:type="spellEnd"/>
      <w:r w:rsidRPr="001E0157">
        <w:rPr>
          <w:rFonts w:ascii="Times New Roman" w:hAnsi="Times New Roman"/>
          <w:szCs w:val="24"/>
        </w:rPr>
        <w:t xml:space="preserve">/s w zależności od typu zainstalowanych wkładek SFP. Przełączniki muszą mieć redundantne   zasilacze typu Hot-Plug oraz  wentylatory typu Hot-Plug. Zamawiający nie dopuszcza stosowania zewnętrznych systemów zasilania redundantnego. Przełączniki musza umożliwiać definiowanie kont administratorów w środowisku RADIUS, LDAP w MS Active Directory, Open LDAP. Przełącznik  musi  zapewnić  możliwość  jego  zarządzania  przez  dedykowany port Ethernet. Dodatkowo przełączniki muszą umożliwiać zapis logów do centralnego serwera logów oraz monitorowanie stanu za pomocą protokołu SNMP. </w:t>
      </w:r>
    </w:p>
    <w:p w14:paraId="203CF64B" w14:textId="77777777" w:rsidR="001C111E" w:rsidRPr="001E0157" w:rsidRDefault="001C111E" w:rsidP="001C111E">
      <w:pPr>
        <w:spacing w:line="360" w:lineRule="auto"/>
        <w:ind w:left="720"/>
        <w:contextualSpacing/>
        <w:jc w:val="both"/>
        <w:rPr>
          <w:rFonts w:ascii="Times New Roman" w:hAnsi="Times New Roman"/>
          <w:szCs w:val="24"/>
        </w:rPr>
      </w:pPr>
    </w:p>
    <w:p w14:paraId="5DC153AA" w14:textId="77777777" w:rsidR="001C111E" w:rsidRPr="001E0157" w:rsidRDefault="001C111E" w:rsidP="001C111E">
      <w:pPr>
        <w:spacing w:line="360" w:lineRule="auto"/>
        <w:ind w:firstLine="426"/>
        <w:jc w:val="both"/>
        <w:rPr>
          <w:rFonts w:ascii="Times New Roman" w:hAnsi="Times New Roman"/>
          <w:szCs w:val="24"/>
        </w:rPr>
      </w:pPr>
      <w:r w:rsidRPr="001E0157">
        <w:rPr>
          <w:rFonts w:ascii="Times New Roman" w:hAnsi="Times New Roman"/>
          <w:szCs w:val="24"/>
        </w:rPr>
        <w:t xml:space="preserve">Oferowane przełączniki rdzeniowe muszą zapewniać przepustowość interfejsów sieciowych na poziomie minimum 10 </w:t>
      </w:r>
      <w:proofErr w:type="spellStart"/>
      <w:r w:rsidRPr="001E0157">
        <w:rPr>
          <w:rFonts w:ascii="Times New Roman" w:hAnsi="Times New Roman"/>
          <w:szCs w:val="24"/>
        </w:rPr>
        <w:t>Gb</w:t>
      </w:r>
      <w:proofErr w:type="spellEnd"/>
      <w:r w:rsidRPr="001E0157">
        <w:rPr>
          <w:rFonts w:ascii="Times New Roman" w:hAnsi="Times New Roman"/>
          <w:szCs w:val="24"/>
        </w:rPr>
        <w:t>/s. Urządzenia muszą posiadać możliwość zdefiniowania, co najmniej 1000 aktywnych sieci VLAN oraz umożliwić nadanie numeru VLAN do 4094 (ID VLAN). Urządzenia muszą umożliwiać zapisanie na pamięci Flash co najmniej dwóch wersji systemu operacyjnego. Urządzenia muszą wspierać następujące standardy warstwy 2: 802.3(</w:t>
      </w:r>
      <w:proofErr w:type="spellStart"/>
      <w:r w:rsidRPr="001E0157">
        <w:rPr>
          <w:rFonts w:ascii="Times New Roman" w:hAnsi="Times New Roman"/>
          <w:szCs w:val="24"/>
        </w:rPr>
        <w:t>vlan</w:t>
      </w:r>
      <w:proofErr w:type="spellEnd"/>
      <w:r w:rsidRPr="001E0157">
        <w:rPr>
          <w:rFonts w:ascii="Times New Roman" w:hAnsi="Times New Roman"/>
          <w:szCs w:val="24"/>
        </w:rPr>
        <w:t xml:space="preserve">), 802.3ad(LAG), 802.1p, 802.1q, 802.1d, </w:t>
      </w:r>
      <w:proofErr w:type="spellStart"/>
      <w:r w:rsidRPr="001E0157">
        <w:rPr>
          <w:rFonts w:ascii="Times New Roman" w:hAnsi="Times New Roman"/>
          <w:szCs w:val="24"/>
        </w:rPr>
        <w:t>QinQ</w:t>
      </w:r>
      <w:proofErr w:type="spellEnd"/>
      <w:r w:rsidRPr="001E0157">
        <w:rPr>
          <w:rFonts w:ascii="Times New Roman" w:hAnsi="Times New Roman"/>
          <w:szCs w:val="24"/>
        </w:rPr>
        <w:t xml:space="preserve"> pass-</w:t>
      </w:r>
      <w:proofErr w:type="spellStart"/>
      <w:r w:rsidRPr="001E0157">
        <w:rPr>
          <w:rFonts w:ascii="Times New Roman" w:hAnsi="Times New Roman"/>
          <w:szCs w:val="24"/>
        </w:rPr>
        <w:t>through</w:t>
      </w:r>
      <w:proofErr w:type="spellEnd"/>
      <w:r w:rsidRPr="001E0157">
        <w:rPr>
          <w:rFonts w:ascii="Times New Roman" w:hAnsi="Times New Roman"/>
          <w:szCs w:val="24"/>
        </w:rPr>
        <w:t xml:space="preserve">, Jumbo </w:t>
      </w:r>
      <w:proofErr w:type="spellStart"/>
      <w:r w:rsidRPr="001E0157">
        <w:rPr>
          <w:rFonts w:ascii="Times New Roman" w:hAnsi="Times New Roman"/>
          <w:szCs w:val="24"/>
        </w:rPr>
        <w:t>Frames</w:t>
      </w:r>
      <w:proofErr w:type="spellEnd"/>
      <w:r w:rsidRPr="001E0157">
        <w:rPr>
          <w:rFonts w:ascii="Times New Roman" w:hAnsi="Times New Roman"/>
          <w:szCs w:val="24"/>
        </w:rPr>
        <w:t xml:space="preserve"> . Przełączniki muszą mieć redundantne   zasilacze typu Hot-Plug oraz  wentylatory typu Hot-Plug. Zamawiający nie dopuszcza stosowania zewnętrznych systemów zasilania redundantnego. Przełączniki musza umożliwiać definiowanie kont administratorów w środowisku RADIUS, LDAP w MS Active Directory, Open LDAP. Dodatkowo przełączniki muszą umożliwiać zapis logów do centralnego serwera logów oraz monitorowanie stanu za pomocą protokołu SNMP. Urządzenia muszą wspierać następujące mechanizmy związane z zarządzaniem: SSHv2, port konsoli, dedykowany port Ethernet do zarządzania out-of-band. </w:t>
      </w:r>
    </w:p>
    <w:p w14:paraId="5CB39858" w14:textId="77777777" w:rsidR="001C111E" w:rsidRPr="001E0157" w:rsidRDefault="001C111E" w:rsidP="001C111E">
      <w:pPr>
        <w:spacing w:line="360" w:lineRule="auto"/>
        <w:ind w:firstLine="426"/>
        <w:jc w:val="both"/>
        <w:rPr>
          <w:rFonts w:ascii="Times New Roman" w:hAnsi="Times New Roman"/>
          <w:szCs w:val="24"/>
        </w:rPr>
      </w:pPr>
      <w:r w:rsidRPr="001E0157">
        <w:rPr>
          <w:rFonts w:ascii="Times New Roman" w:hAnsi="Times New Roman"/>
          <w:szCs w:val="24"/>
        </w:rPr>
        <w:t xml:space="preserve">Oferowane przełączniki do podłączenia sieci zarządzającej muszą zapewniać przepustowość interfejsów sieciowych na poziomie minimum 1 </w:t>
      </w:r>
      <w:proofErr w:type="spellStart"/>
      <w:r w:rsidRPr="001E0157">
        <w:rPr>
          <w:rFonts w:ascii="Times New Roman" w:hAnsi="Times New Roman"/>
          <w:szCs w:val="24"/>
        </w:rPr>
        <w:t>Gb</w:t>
      </w:r>
      <w:proofErr w:type="spellEnd"/>
      <w:r w:rsidRPr="001E0157">
        <w:rPr>
          <w:rFonts w:ascii="Times New Roman" w:hAnsi="Times New Roman"/>
          <w:szCs w:val="24"/>
        </w:rPr>
        <w:t xml:space="preserve">/s. Urządzenia muszą posiadać możliwość zdefiniowania, co najmniej 1000 aktywnych sieci VLAN oraz umożliwić </w:t>
      </w:r>
      <w:r w:rsidRPr="001E0157">
        <w:rPr>
          <w:rFonts w:ascii="Times New Roman" w:hAnsi="Times New Roman"/>
          <w:szCs w:val="24"/>
        </w:rPr>
        <w:lastRenderedPageBreak/>
        <w:t>nadanie numeru VLAN do 4094 (ID VLAN). Urządzenia muszą wspierać następujące standardy warstwy 2: 802.3(</w:t>
      </w:r>
      <w:proofErr w:type="spellStart"/>
      <w:r w:rsidRPr="001E0157">
        <w:rPr>
          <w:rFonts w:ascii="Times New Roman" w:hAnsi="Times New Roman"/>
          <w:szCs w:val="24"/>
        </w:rPr>
        <w:t>vlan</w:t>
      </w:r>
      <w:proofErr w:type="spellEnd"/>
      <w:r w:rsidRPr="001E0157">
        <w:rPr>
          <w:rFonts w:ascii="Times New Roman" w:hAnsi="Times New Roman"/>
          <w:szCs w:val="24"/>
        </w:rPr>
        <w:t xml:space="preserve">), 802.3ad(LAG), 802.1p, 802.1q, 802.1d, </w:t>
      </w:r>
      <w:proofErr w:type="spellStart"/>
      <w:r w:rsidRPr="001E0157">
        <w:rPr>
          <w:rFonts w:ascii="Times New Roman" w:hAnsi="Times New Roman"/>
          <w:szCs w:val="24"/>
        </w:rPr>
        <w:t>QinQ</w:t>
      </w:r>
      <w:proofErr w:type="spellEnd"/>
      <w:r w:rsidRPr="001E0157">
        <w:rPr>
          <w:rFonts w:ascii="Times New Roman" w:hAnsi="Times New Roman"/>
          <w:szCs w:val="24"/>
        </w:rPr>
        <w:t xml:space="preserve"> pass-</w:t>
      </w:r>
      <w:proofErr w:type="spellStart"/>
      <w:r w:rsidRPr="001E0157">
        <w:rPr>
          <w:rFonts w:ascii="Times New Roman" w:hAnsi="Times New Roman"/>
          <w:szCs w:val="24"/>
        </w:rPr>
        <w:t>through</w:t>
      </w:r>
      <w:proofErr w:type="spellEnd"/>
      <w:r w:rsidRPr="001E0157">
        <w:rPr>
          <w:rFonts w:ascii="Times New Roman" w:hAnsi="Times New Roman"/>
          <w:szCs w:val="24"/>
        </w:rPr>
        <w:t xml:space="preserve">, Jumbo </w:t>
      </w:r>
      <w:proofErr w:type="spellStart"/>
      <w:r w:rsidRPr="001E0157">
        <w:rPr>
          <w:rFonts w:ascii="Times New Roman" w:hAnsi="Times New Roman"/>
          <w:szCs w:val="24"/>
        </w:rPr>
        <w:t>Frames</w:t>
      </w:r>
      <w:proofErr w:type="spellEnd"/>
      <w:r w:rsidRPr="001E0157">
        <w:rPr>
          <w:rFonts w:ascii="Times New Roman" w:hAnsi="Times New Roman"/>
          <w:szCs w:val="24"/>
        </w:rPr>
        <w:t>. Urządzenia muszą umożliwiać zapisanie na pamięci Flash co najmniej dwóch wersji systemu operacyjnego. Przełączniki muszą mieć redundantne   zasilacze typu Hot-Plug. Zamawiający nie dopuszcza stosowania zewnętrznych systemów zasilania redundantnego. Przełączniki musza umożliwiać definiowanie kont administratorów w środowisku RADIUS, LDAP w MS Active Directory, Open LDAP. Dodatkowo przełączniki muszą umożliwiać zapis logów do centralnego serwera logów oraz monitorowanie stanu za pomocą protokołu SNMP. Urządzenia muszą wspierać następujące mechanizmy związane z zarządzaniem: SSHv2, port konsoli, dedykowany port Ethernet do zarządzania out-of-band.</w:t>
      </w:r>
    </w:p>
    <w:p w14:paraId="70E83DE9" w14:textId="77777777" w:rsidR="001C111E" w:rsidRPr="001E0157" w:rsidRDefault="001C111E" w:rsidP="001C111E">
      <w:pPr>
        <w:spacing w:line="360" w:lineRule="auto"/>
        <w:ind w:firstLine="426"/>
        <w:contextualSpacing/>
        <w:jc w:val="both"/>
        <w:rPr>
          <w:rFonts w:ascii="Times New Roman" w:hAnsi="Times New Roman"/>
          <w:szCs w:val="24"/>
        </w:rPr>
      </w:pPr>
    </w:p>
    <w:p w14:paraId="189BFA99" w14:textId="77777777" w:rsidR="001C111E" w:rsidRPr="001E0157" w:rsidRDefault="001C111E" w:rsidP="001C111E">
      <w:pPr>
        <w:spacing w:line="360" w:lineRule="auto"/>
        <w:ind w:firstLine="360"/>
        <w:jc w:val="both"/>
        <w:rPr>
          <w:rFonts w:ascii="Times New Roman" w:hAnsi="Times New Roman"/>
          <w:szCs w:val="24"/>
        </w:rPr>
      </w:pPr>
      <w:r w:rsidRPr="001E0157">
        <w:rPr>
          <w:rFonts w:ascii="Times New Roman" w:hAnsi="Times New Roman"/>
          <w:szCs w:val="24"/>
        </w:rPr>
        <w:t>Ważnym elementem jest bezpieczeństwo czyli zaprojektowanie zaawansowanych mechanizmów zabezpieczających takich jak:</w:t>
      </w:r>
    </w:p>
    <w:p w14:paraId="32E9893D" w14:textId="77777777" w:rsidR="001C111E" w:rsidRPr="001E0157" w:rsidRDefault="001C111E" w:rsidP="001C111E">
      <w:pPr>
        <w:spacing w:line="360" w:lineRule="auto"/>
        <w:ind w:firstLine="360"/>
        <w:jc w:val="both"/>
        <w:rPr>
          <w:rFonts w:ascii="Times New Roman" w:hAnsi="Times New Roman"/>
          <w:szCs w:val="24"/>
        </w:rPr>
      </w:pPr>
    </w:p>
    <w:p w14:paraId="4442B1D7" w14:textId="77777777" w:rsidR="001C111E" w:rsidRPr="001E0157" w:rsidRDefault="001C111E" w:rsidP="001C111E">
      <w:pPr>
        <w:numPr>
          <w:ilvl w:val="0"/>
          <w:numId w:val="64"/>
        </w:numPr>
        <w:spacing w:line="360" w:lineRule="auto"/>
        <w:contextualSpacing/>
        <w:jc w:val="both"/>
        <w:rPr>
          <w:rFonts w:ascii="Times New Roman" w:hAnsi="Times New Roman"/>
          <w:szCs w:val="24"/>
        </w:rPr>
      </w:pPr>
      <w:r w:rsidRPr="001E0157">
        <w:rPr>
          <w:rFonts w:ascii="Times New Roman" w:hAnsi="Times New Roman"/>
          <w:szCs w:val="24"/>
        </w:rPr>
        <w:t xml:space="preserve">zapory sieciowe nowej generacji tzw. </w:t>
      </w:r>
      <w:proofErr w:type="spellStart"/>
      <w:r w:rsidRPr="001E0157">
        <w:rPr>
          <w:rFonts w:ascii="Times New Roman" w:hAnsi="Times New Roman"/>
          <w:szCs w:val="24"/>
        </w:rPr>
        <w:t>Next</w:t>
      </w:r>
      <w:proofErr w:type="spellEnd"/>
      <w:r w:rsidRPr="001E0157">
        <w:rPr>
          <w:rFonts w:ascii="Times New Roman" w:hAnsi="Times New Roman"/>
          <w:szCs w:val="24"/>
        </w:rPr>
        <w:t xml:space="preserve"> </w:t>
      </w:r>
      <w:proofErr w:type="spellStart"/>
      <w:r w:rsidRPr="001E0157">
        <w:rPr>
          <w:rFonts w:ascii="Times New Roman" w:hAnsi="Times New Roman"/>
          <w:szCs w:val="24"/>
        </w:rPr>
        <w:t>Generation</w:t>
      </w:r>
      <w:proofErr w:type="spellEnd"/>
      <w:r w:rsidRPr="001E0157">
        <w:rPr>
          <w:rFonts w:ascii="Times New Roman" w:hAnsi="Times New Roman"/>
          <w:szCs w:val="24"/>
        </w:rPr>
        <w:t xml:space="preserve"> Firewall z możliwością filtrowania ruchu po </w:t>
      </w:r>
      <w:proofErr w:type="spellStart"/>
      <w:r w:rsidRPr="001E0157">
        <w:rPr>
          <w:rFonts w:ascii="Times New Roman" w:hAnsi="Times New Roman"/>
          <w:szCs w:val="24"/>
        </w:rPr>
        <w:t>geolokalizacji</w:t>
      </w:r>
      <w:proofErr w:type="spellEnd"/>
      <w:r w:rsidRPr="001E0157">
        <w:rPr>
          <w:rFonts w:ascii="Times New Roman" w:hAnsi="Times New Roman"/>
          <w:szCs w:val="24"/>
        </w:rPr>
        <w:t xml:space="preserve"> tzw. </w:t>
      </w:r>
      <w:proofErr w:type="spellStart"/>
      <w:r w:rsidRPr="001E0157">
        <w:rPr>
          <w:rFonts w:ascii="Times New Roman" w:hAnsi="Times New Roman"/>
          <w:szCs w:val="24"/>
        </w:rPr>
        <w:t>GeoIP</w:t>
      </w:r>
      <w:proofErr w:type="spellEnd"/>
      <w:r w:rsidRPr="001E0157">
        <w:rPr>
          <w:rFonts w:ascii="Times New Roman" w:hAnsi="Times New Roman"/>
          <w:szCs w:val="24"/>
        </w:rPr>
        <w:t xml:space="preserve"> </w:t>
      </w:r>
      <w:proofErr w:type="spellStart"/>
      <w:r w:rsidRPr="001E0157">
        <w:rPr>
          <w:rFonts w:ascii="Times New Roman" w:hAnsi="Times New Roman"/>
          <w:szCs w:val="24"/>
        </w:rPr>
        <w:t>Filtering</w:t>
      </w:r>
      <w:proofErr w:type="spellEnd"/>
      <w:r w:rsidRPr="001E0157">
        <w:rPr>
          <w:rFonts w:ascii="Times New Roman" w:hAnsi="Times New Roman"/>
          <w:szCs w:val="24"/>
        </w:rPr>
        <w:t xml:space="preserve"> wraz z niezbędnymi licencjami.</w:t>
      </w:r>
    </w:p>
    <w:p w14:paraId="4DAD6649" w14:textId="77777777" w:rsidR="001C111E" w:rsidRPr="001E0157" w:rsidRDefault="001C111E" w:rsidP="001C111E">
      <w:pPr>
        <w:numPr>
          <w:ilvl w:val="0"/>
          <w:numId w:val="64"/>
        </w:numPr>
        <w:spacing w:line="360" w:lineRule="auto"/>
        <w:ind w:left="714" w:hanging="357"/>
        <w:contextualSpacing/>
        <w:rPr>
          <w:rFonts w:ascii="Times New Roman" w:hAnsi="Times New Roman"/>
          <w:szCs w:val="24"/>
        </w:rPr>
      </w:pPr>
      <w:r w:rsidRPr="001E0157">
        <w:rPr>
          <w:rFonts w:ascii="Times New Roman" w:hAnsi="Times New Roman"/>
          <w:szCs w:val="24"/>
        </w:rPr>
        <w:t xml:space="preserve">urządzenia, służące do rozdzielenia ruchu sieciowego ang.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balancer</w:t>
      </w:r>
      <w:proofErr w:type="spellEnd"/>
      <w:r w:rsidRPr="001E0157">
        <w:rPr>
          <w:rFonts w:ascii="Times New Roman" w:hAnsi="Times New Roman"/>
          <w:szCs w:val="24"/>
        </w:rPr>
        <w:t xml:space="preserve"> z wbudowaną zaporą sieciową ze ścisłym przeznaczeniem do ochrony aplikacji webowych tzw. Web Application Firewall wraz z niezbędnymi licencjami.</w:t>
      </w:r>
    </w:p>
    <w:p w14:paraId="1039EEEA" w14:textId="77777777" w:rsidR="001C111E" w:rsidRPr="001E0157" w:rsidRDefault="001C111E" w:rsidP="001C111E">
      <w:pPr>
        <w:numPr>
          <w:ilvl w:val="0"/>
          <w:numId w:val="64"/>
        </w:numPr>
        <w:spacing w:line="360" w:lineRule="auto"/>
        <w:contextualSpacing/>
        <w:jc w:val="both"/>
        <w:rPr>
          <w:rFonts w:ascii="Times New Roman" w:hAnsi="Times New Roman"/>
          <w:szCs w:val="24"/>
        </w:rPr>
      </w:pPr>
      <w:r w:rsidRPr="001E0157">
        <w:rPr>
          <w:rFonts w:ascii="Times New Roman" w:hAnsi="Times New Roman"/>
          <w:szCs w:val="24"/>
        </w:rPr>
        <w:t>system antywirusowy wspierający oferowany system wirtualizacji.</w:t>
      </w:r>
    </w:p>
    <w:p w14:paraId="198F4C2B" w14:textId="77777777" w:rsidR="001C111E" w:rsidRPr="001E0157" w:rsidRDefault="001C111E" w:rsidP="001C111E">
      <w:pPr>
        <w:numPr>
          <w:ilvl w:val="0"/>
          <w:numId w:val="64"/>
        </w:numPr>
        <w:spacing w:line="360" w:lineRule="auto"/>
        <w:contextualSpacing/>
        <w:jc w:val="both"/>
        <w:rPr>
          <w:rFonts w:ascii="Times New Roman" w:hAnsi="Times New Roman"/>
          <w:szCs w:val="24"/>
        </w:rPr>
      </w:pPr>
      <w:r w:rsidRPr="001E0157">
        <w:rPr>
          <w:rFonts w:ascii="Times New Roman" w:hAnsi="Times New Roman"/>
          <w:szCs w:val="24"/>
        </w:rPr>
        <w:t>szyfrowane połączenia do systemu</w:t>
      </w:r>
    </w:p>
    <w:p w14:paraId="2969DA33" w14:textId="77777777" w:rsidR="001C111E" w:rsidRPr="001E0157" w:rsidRDefault="001C111E" w:rsidP="001C111E">
      <w:pPr>
        <w:numPr>
          <w:ilvl w:val="0"/>
          <w:numId w:val="64"/>
        </w:numPr>
        <w:spacing w:line="360" w:lineRule="auto"/>
        <w:contextualSpacing/>
        <w:jc w:val="both"/>
        <w:rPr>
          <w:rFonts w:ascii="Times New Roman" w:hAnsi="Times New Roman"/>
          <w:szCs w:val="24"/>
        </w:rPr>
      </w:pPr>
      <w:r w:rsidRPr="001E0157">
        <w:rPr>
          <w:rFonts w:ascii="Times New Roman" w:hAnsi="Times New Roman"/>
          <w:szCs w:val="24"/>
        </w:rPr>
        <w:t>wymuszanie zmiany haseł, stosowanie haseł zgodnych z regułami</w:t>
      </w:r>
    </w:p>
    <w:p w14:paraId="5CE4A26E" w14:textId="77777777" w:rsidR="001C111E" w:rsidRPr="001E0157" w:rsidRDefault="001C111E" w:rsidP="001C111E">
      <w:pPr>
        <w:numPr>
          <w:ilvl w:val="0"/>
          <w:numId w:val="64"/>
        </w:numPr>
        <w:spacing w:line="360" w:lineRule="auto"/>
        <w:contextualSpacing/>
        <w:jc w:val="both"/>
        <w:rPr>
          <w:rFonts w:ascii="Times New Roman" w:hAnsi="Times New Roman"/>
          <w:szCs w:val="24"/>
        </w:rPr>
      </w:pPr>
      <w:r w:rsidRPr="001E0157">
        <w:rPr>
          <w:rFonts w:ascii="Times New Roman" w:hAnsi="Times New Roman"/>
          <w:szCs w:val="24"/>
        </w:rPr>
        <w:t>podwójne uwierzytelnianie administratorów w połączeniach VPN/SSL np. poprzez potwierdzenie powiadomienia w aplikacji na urządzeniach Android lub iOS.</w:t>
      </w:r>
    </w:p>
    <w:p w14:paraId="4A382FE0" w14:textId="77777777" w:rsidR="001C111E" w:rsidRPr="001E0157" w:rsidRDefault="001C111E" w:rsidP="001C111E">
      <w:pPr>
        <w:spacing w:line="360" w:lineRule="auto"/>
        <w:ind w:firstLine="360"/>
        <w:jc w:val="both"/>
        <w:rPr>
          <w:rFonts w:ascii="Times New Roman" w:hAnsi="Times New Roman"/>
          <w:szCs w:val="24"/>
        </w:rPr>
      </w:pPr>
    </w:p>
    <w:p w14:paraId="68917D03" w14:textId="77777777" w:rsidR="001C111E" w:rsidRPr="001E0157" w:rsidRDefault="001C111E" w:rsidP="003C46A4">
      <w:pPr>
        <w:spacing w:line="360" w:lineRule="auto"/>
        <w:ind w:firstLine="360"/>
        <w:jc w:val="both"/>
        <w:rPr>
          <w:rFonts w:ascii="Times New Roman" w:hAnsi="Times New Roman"/>
          <w:szCs w:val="24"/>
        </w:rPr>
      </w:pPr>
      <w:r w:rsidRPr="001E0157">
        <w:rPr>
          <w:rFonts w:ascii="Times New Roman" w:hAnsi="Times New Roman"/>
          <w:szCs w:val="24"/>
        </w:rPr>
        <w:t xml:space="preserve">Oferowane zapory sieciowe muszą zapewniać przepustowość interfejsów sieciowych na poziomie minimum 10 </w:t>
      </w:r>
      <w:proofErr w:type="spellStart"/>
      <w:r w:rsidRPr="001E0157">
        <w:rPr>
          <w:rFonts w:ascii="Times New Roman" w:hAnsi="Times New Roman"/>
          <w:szCs w:val="24"/>
        </w:rPr>
        <w:t>Gb</w:t>
      </w:r>
      <w:proofErr w:type="spellEnd"/>
      <w:r w:rsidRPr="001E0157">
        <w:rPr>
          <w:rFonts w:ascii="Times New Roman" w:hAnsi="Times New Roman"/>
          <w:szCs w:val="24"/>
        </w:rPr>
        <w:t xml:space="preserve">/s. Zapory sieciowe oprócz klasycznej roli zapory ogniowej, filtracji antywirusem, IPS, będą pełniły rolę koncentratorów VPN. Ponadto muszą mieć możliwość zdefiniowania kilku stref np. Strefy DMZ, w której będą pracowały serwery aplikacyjne. W serwerowniach muszą być zainstalowane po dwie zapory sieciowe, które będą pracowały w klastrze </w:t>
      </w:r>
      <w:proofErr w:type="spellStart"/>
      <w:r w:rsidRPr="001E0157">
        <w:rPr>
          <w:rFonts w:ascii="Times New Roman" w:hAnsi="Times New Roman"/>
          <w:szCs w:val="24"/>
        </w:rPr>
        <w:t>active-active</w:t>
      </w:r>
      <w:proofErr w:type="spellEnd"/>
      <w:r w:rsidRPr="001E0157">
        <w:rPr>
          <w:rFonts w:ascii="Times New Roman" w:hAnsi="Times New Roman"/>
          <w:szCs w:val="24"/>
        </w:rPr>
        <w:t xml:space="preserve"> lub </w:t>
      </w:r>
      <w:proofErr w:type="spellStart"/>
      <w:r w:rsidRPr="001E0157">
        <w:rPr>
          <w:rFonts w:ascii="Times New Roman" w:hAnsi="Times New Roman"/>
          <w:szCs w:val="24"/>
        </w:rPr>
        <w:t>active-passive</w:t>
      </w:r>
      <w:proofErr w:type="spellEnd"/>
      <w:r w:rsidRPr="001E0157">
        <w:rPr>
          <w:rFonts w:ascii="Times New Roman" w:hAnsi="Times New Roman"/>
          <w:szCs w:val="24"/>
        </w:rPr>
        <w:t xml:space="preserve"> (tryb pracy zostanie ustalony podczas tworzenie projektu). Autentykacja użytkowników zapory sieciowej musi odbywać się za pomocą protokołów MS Active Directory, LDAP, Radius. Zapory sieciowe muszą mieć redundantne zasilacze typu Hot-Plug. </w:t>
      </w:r>
    </w:p>
    <w:p w14:paraId="3075D7B9" w14:textId="77777777" w:rsidR="001C111E" w:rsidRPr="001E0157" w:rsidRDefault="001C111E" w:rsidP="001C111E">
      <w:pPr>
        <w:spacing w:line="360" w:lineRule="auto"/>
        <w:ind w:firstLine="360"/>
        <w:jc w:val="both"/>
        <w:rPr>
          <w:rFonts w:ascii="Times New Roman" w:hAnsi="Times New Roman"/>
          <w:szCs w:val="24"/>
        </w:rPr>
      </w:pPr>
      <w:r w:rsidRPr="001E0157">
        <w:rPr>
          <w:rFonts w:ascii="Times New Roman" w:hAnsi="Times New Roman"/>
          <w:szCs w:val="24"/>
        </w:rPr>
        <w:lastRenderedPageBreak/>
        <w:t>Zamawiający wymaga, aby urządzenia, które będą terminowały łącza internetowe posiadały obsługę  protokołu routingu BGP (</w:t>
      </w:r>
      <w:proofErr w:type="spellStart"/>
      <w:r w:rsidRPr="001E0157">
        <w:rPr>
          <w:rFonts w:ascii="Times New Roman" w:hAnsi="Times New Roman"/>
          <w:szCs w:val="24"/>
        </w:rPr>
        <w:t>Border</w:t>
      </w:r>
      <w:proofErr w:type="spellEnd"/>
      <w:r w:rsidRPr="001E0157">
        <w:rPr>
          <w:rFonts w:ascii="Times New Roman" w:hAnsi="Times New Roman"/>
          <w:szCs w:val="24"/>
        </w:rPr>
        <w:t xml:space="preserve"> Gateway </w:t>
      </w:r>
      <w:proofErr w:type="spellStart"/>
      <w:r w:rsidRPr="001E0157">
        <w:rPr>
          <w:rFonts w:ascii="Times New Roman" w:hAnsi="Times New Roman"/>
          <w:szCs w:val="24"/>
        </w:rPr>
        <w:t>Protocol</w:t>
      </w:r>
      <w:proofErr w:type="spellEnd"/>
      <w:r w:rsidRPr="001E0157">
        <w:rPr>
          <w:rFonts w:ascii="Times New Roman" w:hAnsi="Times New Roman"/>
          <w:szCs w:val="24"/>
        </w:rPr>
        <w:t>).</w:t>
      </w:r>
    </w:p>
    <w:p w14:paraId="33E1A2CF" w14:textId="77777777" w:rsidR="001C111E" w:rsidRPr="001E0157" w:rsidRDefault="001C111E" w:rsidP="001C111E">
      <w:pPr>
        <w:spacing w:line="360" w:lineRule="auto"/>
        <w:ind w:firstLine="360"/>
        <w:jc w:val="both"/>
        <w:rPr>
          <w:rFonts w:ascii="Times New Roman" w:hAnsi="Times New Roman"/>
          <w:szCs w:val="24"/>
        </w:rPr>
      </w:pPr>
      <w:r w:rsidRPr="001E0157">
        <w:rPr>
          <w:rFonts w:ascii="Times New Roman" w:hAnsi="Times New Roman"/>
          <w:szCs w:val="24"/>
        </w:rPr>
        <w:t xml:space="preserve">Dla zwiększenia poziomu dostępu do aplikacji oraz poziomu bezpieczeństwa Zamawiający wymaga uruchomienia urządzeń do rozdzielenia ruchu sieciowego (ang.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balancer</w:t>
      </w:r>
      <w:proofErr w:type="spellEnd"/>
      <w:r w:rsidRPr="001E0157">
        <w:rPr>
          <w:rFonts w:ascii="Times New Roman" w:hAnsi="Times New Roman"/>
          <w:szCs w:val="24"/>
        </w:rPr>
        <w:t xml:space="preserve">) wraz z zaawansowanym systemem klasy Web Application Firewall. Oferowane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balancery</w:t>
      </w:r>
      <w:proofErr w:type="spellEnd"/>
      <w:r w:rsidRPr="001E0157">
        <w:rPr>
          <w:rFonts w:ascii="Times New Roman" w:hAnsi="Times New Roman"/>
          <w:szCs w:val="24"/>
        </w:rPr>
        <w:t xml:space="preserve">  muszą zapewniać przepustowość interfejsów sieciowych na poziomie minimum 10 </w:t>
      </w:r>
      <w:proofErr w:type="spellStart"/>
      <w:r w:rsidRPr="001E0157">
        <w:rPr>
          <w:rFonts w:ascii="Times New Roman" w:hAnsi="Times New Roman"/>
          <w:szCs w:val="24"/>
        </w:rPr>
        <w:t>Gb</w:t>
      </w:r>
      <w:proofErr w:type="spellEnd"/>
      <w:r w:rsidRPr="001E0157">
        <w:rPr>
          <w:rFonts w:ascii="Times New Roman" w:hAnsi="Times New Roman"/>
          <w:szCs w:val="24"/>
        </w:rPr>
        <w:t xml:space="preserve">/s. Urządzenia do rozdzielenia ruchu sieciowego muszą wspierać inspekcje warstwy aplikacji , w tym inspekcje nagłówka http oraz multipleksowanie połączeń http. Zarządzanie regułami bezpieczeństwa musi być realizowane za pomocą wbudowanego w urządzenia interfejsu graficznego. Reguły definiujące ruch muszą zawierać oprócz adresów IP również możliwość wskazania lokalizacji (w ruchu źródłowym oraz ruchu docelowym) tzw. </w:t>
      </w:r>
      <w:proofErr w:type="spellStart"/>
      <w:r w:rsidRPr="001E0157">
        <w:rPr>
          <w:rFonts w:ascii="Times New Roman" w:hAnsi="Times New Roman"/>
          <w:szCs w:val="24"/>
        </w:rPr>
        <w:t>Geolokalizacja</w:t>
      </w:r>
      <w:proofErr w:type="spellEnd"/>
      <w:r w:rsidRPr="001E0157">
        <w:rPr>
          <w:rFonts w:ascii="Times New Roman" w:hAnsi="Times New Roman"/>
          <w:szCs w:val="24"/>
        </w:rPr>
        <w:t xml:space="preserve">. Mechanizm Web Application Firewall musi działać w oparciu o pozytywny model bezpieczeństwa (tylko to, co znane i prawidłowe jest dozwolone),   model   ten   tworzony   jest   na   bazie automatycznie    budowanego    przez    WAF    profilu aplikacji Web. Oprócz  pozytywnego  modelu  zabezpieczeń  WAF musi  posiadać  również  funkcje  identyfikacji incydentów  poprzez  sygnatury  (negatywny model zabezpieczeń). Powinna być możliwość definicji zaufanych adresów źródłowych, z których algorytm tworzenia profilu bezpieczeństwa WAF będzie akceptować wszystkie zachowania jako prawidłowe, tak aby administrator mógł  przyspieszyć  proces  tworzenia  profilu bezpieczeństwa. Musi    istnieć    możliwość    ręcznego konfigurowania/modyfikacji   reguł polityki bezpieczeństwa. WAF  musi  posiadać  mechanizmy  ochrony  przed atakami SQL </w:t>
      </w:r>
      <w:proofErr w:type="spellStart"/>
      <w:r w:rsidRPr="001E0157">
        <w:rPr>
          <w:rFonts w:ascii="Times New Roman" w:hAnsi="Times New Roman"/>
          <w:szCs w:val="24"/>
        </w:rPr>
        <w:t>Injection</w:t>
      </w:r>
      <w:proofErr w:type="spellEnd"/>
      <w:r w:rsidRPr="001E0157">
        <w:rPr>
          <w:rFonts w:ascii="Times New Roman" w:hAnsi="Times New Roman"/>
          <w:szCs w:val="24"/>
        </w:rPr>
        <w:t xml:space="preserve">, Cross-Site Scripting, Cross-Site </w:t>
      </w:r>
      <w:proofErr w:type="spellStart"/>
      <w:r w:rsidRPr="001E0157">
        <w:rPr>
          <w:rFonts w:ascii="Times New Roman" w:hAnsi="Times New Roman"/>
          <w:szCs w:val="24"/>
        </w:rPr>
        <w:t>Request</w:t>
      </w:r>
      <w:proofErr w:type="spellEnd"/>
      <w:r w:rsidRPr="001E0157">
        <w:rPr>
          <w:rFonts w:ascii="Times New Roman" w:hAnsi="Times New Roman"/>
          <w:szCs w:val="24"/>
        </w:rPr>
        <w:t xml:space="preserve"> </w:t>
      </w:r>
      <w:proofErr w:type="spellStart"/>
      <w:r w:rsidRPr="001E0157">
        <w:rPr>
          <w:rFonts w:ascii="Times New Roman" w:hAnsi="Times New Roman"/>
          <w:szCs w:val="24"/>
        </w:rPr>
        <w:t>Forgery</w:t>
      </w:r>
      <w:proofErr w:type="spellEnd"/>
      <w:r w:rsidRPr="001E0157">
        <w:rPr>
          <w:rFonts w:ascii="Times New Roman" w:hAnsi="Times New Roman"/>
          <w:szCs w:val="24"/>
        </w:rPr>
        <w:t xml:space="preserve">, </w:t>
      </w:r>
      <w:proofErr w:type="spellStart"/>
      <w:r w:rsidRPr="001E0157">
        <w:rPr>
          <w:rFonts w:ascii="Times New Roman" w:hAnsi="Times New Roman"/>
          <w:szCs w:val="24"/>
        </w:rPr>
        <w:t>Session</w:t>
      </w:r>
      <w:proofErr w:type="spellEnd"/>
      <w:r w:rsidRPr="001E0157">
        <w:rPr>
          <w:rFonts w:ascii="Times New Roman" w:hAnsi="Times New Roman"/>
          <w:szCs w:val="24"/>
        </w:rPr>
        <w:t xml:space="preserve"> </w:t>
      </w:r>
      <w:proofErr w:type="spellStart"/>
      <w:r w:rsidRPr="001E0157">
        <w:rPr>
          <w:rFonts w:ascii="Times New Roman" w:hAnsi="Times New Roman"/>
          <w:szCs w:val="24"/>
        </w:rPr>
        <w:t>hijacking</w:t>
      </w:r>
      <w:proofErr w:type="spellEnd"/>
      <w:r w:rsidRPr="001E0157">
        <w:rPr>
          <w:rFonts w:ascii="Times New Roman" w:hAnsi="Times New Roman"/>
          <w:szCs w:val="24"/>
        </w:rPr>
        <w:t xml:space="preserve">, </w:t>
      </w:r>
      <w:proofErr w:type="spellStart"/>
      <w:r w:rsidRPr="001E0157">
        <w:rPr>
          <w:rFonts w:ascii="Times New Roman" w:hAnsi="Times New Roman"/>
          <w:szCs w:val="24"/>
        </w:rPr>
        <w:t>Command</w:t>
      </w:r>
      <w:proofErr w:type="spellEnd"/>
      <w:r w:rsidRPr="001E0157">
        <w:rPr>
          <w:rFonts w:ascii="Times New Roman" w:hAnsi="Times New Roman"/>
          <w:szCs w:val="24"/>
        </w:rPr>
        <w:t xml:space="preserve"> </w:t>
      </w:r>
      <w:proofErr w:type="spellStart"/>
      <w:r w:rsidRPr="001E0157">
        <w:rPr>
          <w:rFonts w:ascii="Times New Roman" w:hAnsi="Times New Roman"/>
          <w:szCs w:val="24"/>
        </w:rPr>
        <w:t>Injection</w:t>
      </w:r>
      <w:proofErr w:type="spellEnd"/>
      <w:r w:rsidRPr="001E0157">
        <w:rPr>
          <w:rFonts w:ascii="Times New Roman" w:hAnsi="Times New Roman"/>
          <w:szCs w:val="24"/>
        </w:rPr>
        <w:t>, Cookie/</w:t>
      </w:r>
      <w:proofErr w:type="spellStart"/>
      <w:r w:rsidRPr="001E0157">
        <w:rPr>
          <w:rFonts w:ascii="Times New Roman" w:hAnsi="Times New Roman"/>
          <w:szCs w:val="24"/>
        </w:rPr>
        <w:t>Session</w:t>
      </w:r>
      <w:proofErr w:type="spellEnd"/>
      <w:r w:rsidRPr="001E0157">
        <w:rPr>
          <w:rFonts w:ascii="Times New Roman" w:hAnsi="Times New Roman"/>
          <w:szCs w:val="24"/>
        </w:rPr>
        <w:t xml:space="preserve"> </w:t>
      </w:r>
      <w:proofErr w:type="spellStart"/>
      <w:r w:rsidRPr="001E0157">
        <w:rPr>
          <w:rFonts w:ascii="Times New Roman" w:hAnsi="Times New Roman"/>
          <w:szCs w:val="24"/>
        </w:rPr>
        <w:t>Poisoning</w:t>
      </w:r>
      <w:proofErr w:type="spellEnd"/>
      <w:r w:rsidRPr="001E0157">
        <w:rPr>
          <w:rFonts w:ascii="Times New Roman" w:hAnsi="Times New Roman"/>
          <w:szCs w:val="24"/>
        </w:rPr>
        <w:t xml:space="preserve">, Brute Force Login, Cookie </w:t>
      </w:r>
      <w:proofErr w:type="spellStart"/>
      <w:r w:rsidRPr="001E0157">
        <w:rPr>
          <w:rFonts w:ascii="Times New Roman" w:hAnsi="Times New Roman"/>
          <w:szCs w:val="24"/>
        </w:rPr>
        <w:t>manipulation</w:t>
      </w:r>
      <w:proofErr w:type="spellEnd"/>
      <w:r w:rsidRPr="001E0157">
        <w:rPr>
          <w:rFonts w:ascii="Times New Roman" w:hAnsi="Times New Roman"/>
          <w:szCs w:val="24"/>
        </w:rPr>
        <w:t>/</w:t>
      </w:r>
      <w:proofErr w:type="spellStart"/>
      <w:r w:rsidRPr="001E0157">
        <w:rPr>
          <w:rFonts w:ascii="Times New Roman" w:hAnsi="Times New Roman"/>
          <w:szCs w:val="24"/>
        </w:rPr>
        <w:t>poisoning</w:t>
      </w:r>
      <w:proofErr w:type="spellEnd"/>
      <w:r w:rsidRPr="001E0157">
        <w:rPr>
          <w:rFonts w:ascii="Times New Roman" w:hAnsi="Times New Roman"/>
          <w:szCs w:val="24"/>
        </w:rPr>
        <w:t xml:space="preserve">, </w:t>
      </w:r>
      <w:proofErr w:type="spellStart"/>
      <w:r w:rsidRPr="001E0157">
        <w:rPr>
          <w:rFonts w:ascii="Times New Roman" w:hAnsi="Times New Roman"/>
          <w:szCs w:val="24"/>
        </w:rPr>
        <w:t>Buffer</w:t>
      </w:r>
      <w:proofErr w:type="spellEnd"/>
      <w:r w:rsidRPr="001E0157">
        <w:rPr>
          <w:rFonts w:ascii="Times New Roman" w:hAnsi="Times New Roman"/>
          <w:szCs w:val="24"/>
        </w:rPr>
        <w:t xml:space="preserve"> </w:t>
      </w:r>
      <w:proofErr w:type="spellStart"/>
      <w:r w:rsidRPr="001E0157">
        <w:rPr>
          <w:rFonts w:ascii="Times New Roman" w:hAnsi="Times New Roman"/>
          <w:szCs w:val="24"/>
        </w:rPr>
        <w:t>Overflow</w:t>
      </w:r>
      <w:proofErr w:type="spellEnd"/>
      <w:r w:rsidRPr="001E0157">
        <w:rPr>
          <w:rFonts w:ascii="Times New Roman" w:hAnsi="Times New Roman"/>
          <w:szCs w:val="24"/>
        </w:rPr>
        <w:t xml:space="preserve">. WAF  musi  posiadać  mechanizmy  ochrony  przed atakami </w:t>
      </w:r>
      <w:proofErr w:type="spellStart"/>
      <w:r w:rsidRPr="001E0157">
        <w:rPr>
          <w:rFonts w:ascii="Times New Roman" w:hAnsi="Times New Roman"/>
          <w:szCs w:val="24"/>
        </w:rPr>
        <w:t>DDoS</w:t>
      </w:r>
      <w:proofErr w:type="spellEnd"/>
      <w:r w:rsidRPr="001E0157">
        <w:rPr>
          <w:rFonts w:ascii="Times New Roman" w:hAnsi="Times New Roman"/>
          <w:szCs w:val="24"/>
        </w:rPr>
        <w:t xml:space="preserve"> lub </w:t>
      </w:r>
      <w:proofErr w:type="spellStart"/>
      <w:r w:rsidRPr="001E0157">
        <w:rPr>
          <w:rFonts w:ascii="Times New Roman" w:hAnsi="Times New Roman"/>
          <w:szCs w:val="24"/>
        </w:rPr>
        <w:t>DoS</w:t>
      </w:r>
      <w:proofErr w:type="spellEnd"/>
      <w:r w:rsidRPr="001E0157">
        <w:rPr>
          <w:rFonts w:ascii="Times New Roman" w:hAnsi="Times New Roman"/>
          <w:szCs w:val="24"/>
        </w:rPr>
        <w:t xml:space="preserve"> ukierunkowanymi na warstwę aplikacyjną  (zalewanie  aplikacji  web  dużą  ilością zapytań http). WAF musi blokować ataki typu </w:t>
      </w:r>
      <w:proofErr w:type="spellStart"/>
      <w:r w:rsidRPr="001E0157">
        <w:rPr>
          <w:rFonts w:ascii="Times New Roman" w:hAnsi="Times New Roman"/>
          <w:szCs w:val="24"/>
        </w:rPr>
        <w:t>Slow</w:t>
      </w:r>
      <w:proofErr w:type="spellEnd"/>
      <w:r w:rsidRPr="001E0157">
        <w:rPr>
          <w:rFonts w:ascii="Times New Roman" w:hAnsi="Times New Roman"/>
          <w:szCs w:val="24"/>
        </w:rPr>
        <w:t xml:space="preserve"> </w:t>
      </w:r>
      <w:proofErr w:type="spellStart"/>
      <w:r w:rsidRPr="001E0157">
        <w:rPr>
          <w:rFonts w:ascii="Times New Roman" w:hAnsi="Times New Roman"/>
          <w:szCs w:val="24"/>
        </w:rPr>
        <w:t>Loris</w:t>
      </w:r>
      <w:proofErr w:type="spellEnd"/>
      <w:r w:rsidRPr="001E0157">
        <w:rPr>
          <w:rFonts w:ascii="Times New Roman" w:hAnsi="Times New Roman"/>
          <w:szCs w:val="24"/>
        </w:rPr>
        <w:t xml:space="preserve">. WAF musi umożliwiać blokowanie zapytań z danego obszaru geograficznego. Aktualizacje  bazy  </w:t>
      </w:r>
      <w:proofErr w:type="spellStart"/>
      <w:r w:rsidRPr="001E0157">
        <w:rPr>
          <w:rFonts w:ascii="Times New Roman" w:hAnsi="Times New Roman"/>
          <w:szCs w:val="24"/>
        </w:rPr>
        <w:t>geolokacyjnej</w:t>
      </w:r>
      <w:proofErr w:type="spellEnd"/>
      <w:r w:rsidRPr="001E0157">
        <w:rPr>
          <w:rFonts w:ascii="Times New Roman" w:hAnsi="Times New Roman"/>
          <w:szCs w:val="24"/>
        </w:rPr>
        <w:t xml:space="preserve"> powinny  być dostępne w ramach wsparcia, zapewnionego razem z urządzeniami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balacer</w:t>
      </w:r>
      <w:proofErr w:type="spellEnd"/>
      <w:r w:rsidRPr="001E0157">
        <w:rPr>
          <w:rFonts w:ascii="Times New Roman" w:hAnsi="Times New Roman"/>
          <w:szCs w:val="24"/>
        </w:rPr>
        <w:t xml:space="preserve">.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balacery</w:t>
      </w:r>
      <w:proofErr w:type="spellEnd"/>
      <w:r w:rsidRPr="001E0157">
        <w:rPr>
          <w:rFonts w:ascii="Times New Roman" w:hAnsi="Times New Roman"/>
          <w:szCs w:val="24"/>
        </w:rPr>
        <w:t xml:space="preserve"> muszą mieć redundantne   zasilacze typu Hot-Plug. Zamawiający nie dopuszcza stosowania zewnętrznych systemów zasilania redundantnego.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balacery</w:t>
      </w:r>
      <w:proofErr w:type="spellEnd"/>
      <w:r w:rsidRPr="001E0157">
        <w:rPr>
          <w:rFonts w:ascii="Times New Roman" w:hAnsi="Times New Roman"/>
          <w:szCs w:val="24"/>
        </w:rPr>
        <w:t xml:space="preserve"> muszą umożliwiać definiowanie kont administratorów w środowisku RADIUS, LDAP w MS Active Directory, Open LDAP. Dodatkowo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balacery</w:t>
      </w:r>
      <w:proofErr w:type="spellEnd"/>
      <w:r w:rsidRPr="001E0157">
        <w:rPr>
          <w:rFonts w:ascii="Times New Roman" w:hAnsi="Times New Roman"/>
          <w:szCs w:val="24"/>
        </w:rPr>
        <w:t xml:space="preserve"> muszą umożliwiać zapis logów do centralnego serwera logów oraz monitorowanie stanu za pomocą protokołu SNMP. Oferowany </w:t>
      </w:r>
      <w:proofErr w:type="spellStart"/>
      <w:r w:rsidRPr="001E0157">
        <w:rPr>
          <w:rFonts w:ascii="Times New Roman" w:hAnsi="Times New Roman"/>
          <w:szCs w:val="24"/>
        </w:rPr>
        <w:t>loadbalancer</w:t>
      </w:r>
      <w:proofErr w:type="spellEnd"/>
      <w:r w:rsidRPr="001E0157">
        <w:rPr>
          <w:rFonts w:ascii="Times New Roman" w:hAnsi="Times New Roman"/>
          <w:szCs w:val="24"/>
        </w:rPr>
        <w:t xml:space="preserve"> musi wspierać mechanizm Global </w:t>
      </w:r>
      <w:proofErr w:type="spellStart"/>
      <w:r w:rsidRPr="001E0157">
        <w:rPr>
          <w:rFonts w:ascii="Times New Roman" w:hAnsi="Times New Roman"/>
          <w:szCs w:val="24"/>
        </w:rPr>
        <w:t>Traffic</w:t>
      </w:r>
      <w:proofErr w:type="spellEnd"/>
      <w:r w:rsidRPr="001E0157">
        <w:rPr>
          <w:rFonts w:ascii="Times New Roman" w:hAnsi="Times New Roman"/>
          <w:szCs w:val="24"/>
        </w:rPr>
        <w:t xml:space="preserve"> Manager, jeżeli wymieniona funkcjonalność wymaga licencji to należy ją zakupić.</w:t>
      </w:r>
    </w:p>
    <w:p w14:paraId="722FA76D" w14:textId="77777777" w:rsidR="001C111E" w:rsidRPr="001E0157" w:rsidRDefault="001C111E" w:rsidP="001C111E">
      <w:pPr>
        <w:spacing w:line="360" w:lineRule="auto"/>
        <w:ind w:firstLine="360"/>
        <w:jc w:val="both"/>
        <w:rPr>
          <w:rFonts w:ascii="Times New Roman" w:hAnsi="Times New Roman"/>
          <w:szCs w:val="24"/>
        </w:rPr>
      </w:pPr>
      <w:r w:rsidRPr="001E0157">
        <w:rPr>
          <w:rFonts w:ascii="Times New Roman" w:hAnsi="Times New Roman"/>
          <w:szCs w:val="24"/>
        </w:rPr>
        <w:lastRenderedPageBreak/>
        <w:t xml:space="preserve">W infrastrukturze w serwerowni głównej i zapasowej powinien zostać wdrożony wydzielony mechanizm uwierzytelniania administratorów na urządzeniach i serwerach oraz system logowania zdarzeń. Dostęp do urządzeń i serwerów musi odbywać się za pomocą kanałów szyfrowanych. Logi ze zdarzeń muszą być przechowywane przez minimum dwa lata. Uruchomione usługi związane z mechanizmem logowania, podwójnej autentykacji oraz uwierzytelnianie administratorów muszą znajdować się wewnątrz infrastruktury Zamawiającego. </w:t>
      </w:r>
    </w:p>
    <w:p w14:paraId="293704B3"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 xml:space="preserve">Ponadto należy zaprojektować metodę/sposób wymiany danych pomiędzy serwerowniami w trybie online, działania w sytuacjach awaryjnych i w momencie zwiększonego obciążenia Systemu. </w:t>
      </w:r>
    </w:p>
    <w:p w14:paraId="3EBC037F"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Biorąc pod uwagę to, że ma być to System autonomiczny czyli system budowany na niezależnej platformie sprzętowo-programowej  to musi uwzględniać wszystkie elementy sprzętowe i programowe,  niezbędne do działania i utrzymania systemu oraz Wykonawca winien przewidzieć realizację backupów (kopii bezpieczeństwa) całego Systemu (backupy baz danych, serwerów, urządzeń sieciowych, itd.) i zaplanować przestrzeń na składowanie kopii bezpieczeństwa. Zamawiający wymaga, żeby w obydwu lokalizacjach do backupu były dedykowane serwery(wirtualne lub fizyczne) oraz urządzenia dyskowe, posiadające funkcje replikacji. System kopii zapasowych musi pracować w trybie wysokiej dostępności tak, aby obydwa serwery posiadały te same informacje o zadaniach i wykonanych kopiach. Kopie zapasowe muszą być replikowane do lokalizacji w Poznaniu.</w:t>
      </w:r>
    </w:p>
    <w:p w14:paraId="4DDEE904"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Kopie bezpieczeństwa winny być wykonywane:</w:t>
      </w:r>
    </w:p>
    <w:p w14:paraId="7B9E1C09" w14:textId="3480338C"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w cyklu dobowym (w godzinach nocnych) do postaci tzw. kopii przyrostowych, zawierających zapis jedynie tych informacji, które podczas ostatniej doby uległy zmianie</w:t>
      </w:r>
      <w:r w:rsidR="001534D6">
        <w:rPr>
          <w:rFonts w:ascii="Times New Roman" w:hAnsi="Times New Roman"/>
          <w:szCs w:val="24"/>
        </w:rPr>
        <w:t>;</w:t>
      </w:r>
    </w:p>
    <w:p w14:paraId="7BA68073" w14:textId="65A645CE"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w cyklu tygodniowym tworzony pełny backup systemów łącznie z kopią</w:t>
      </w:r>
      <w:r w:rsidR="001534D6">
        <w:rPr>
          <w:rFonts w:ascii="Times New Roman" w:hAnsi="Times New Roman"/>
          <w:szCs w:val="24"/>
        </w:rPr>
        <w:t xml:space="preserve"> systemów operacyjnych serwerów;</w:t>
      </w:r>
    </w:p>
    <w:p w14:paraId="3D9AAD4B" w14:textId="170FD558"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 xml:space="preserve">pełne kopie baz danych raz na dobę i kopie logów transakcyjnych co </w:t>
      </w:r>
      <w:r w:rsidR="00B136BC">
        <w:rPr>
          <w:rFonts w:ascii="Times New Roman" w:hAnsi="Times New Roman"/>
          <w:szCs w:val="24"/>
        </w:rPr>
        <w:t>30 minut</w:t>
      </w:r>
    </w:p>
    <w:p w14:paraId="71F6F747" w14:textId="36D0CABA"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kopie konfiguracji urządzeń sieciowych, firewalli, itp. po każdej zmianie w konfiguracji i cyklicznie raz w miesiącu</w:t>
      </w:r>
      <w:r w:rsidR="001534D6">
        <w:rPr>
          <w:rFonts w:ascii="Times New Roman" w:hAnsi="Times New Roman"/>
          <w:szCs w:val="24"/>
        </w:rPr>
        <w:t>;</w:t>
      </w:r>
    </w:p>
    <w:p w14:paraId="2A794140" w14:textId="02FE01B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kopie logów</w:t>
      </w:r>
      <w:r w:rsidR="001534D6">
        <w:rPr>
          <w:rFonts w:ascii="Times New Roman" w:hAnsi="Times New Roman"/>
          <w:szCs w:val="24"/>
        </w:rPr>
        <w:t>.</w:t>
      </w:r>
    </w:p>
    <w:p w14:paraId="08C901CE" w14:textId="174A9062" w:rsidR="001C111E" w:rsidRPr="001E0157" w:rsidRDefault="001C111E" w:rsidP="001C111E">
      <w:pPr>
        <w:widowControl w:val="0"/>
        <w:suppressAutoHyphens/>
        <w:spacing w:line="360" w:lineRule="auto"/>
        <w:jc w:val="both"/>
        <w:rPr>
          <w:rFonts w:ascii="Times New Roman" w:hAnsi="Times New Roman"/>
          <w:szCs w:val="24"/>
        </w:rPr>
      </w:pPr>
      <w:r w:rsidRPr="001E0157">
        <w:rPr>
          <w:rFonts w:ascii="Times New Roman" w:hAnsi="Times New Roman"/>
          <w:szCs w:val="24"/>
        </w:rPr>
        <w:t>Kopia bezpieczeństwa aplikacji testowej może być wykonywana raz w miesiącu trybie pełnej kopii bez kopii przyrostowych.</w:t>
      </w:r>
    </w:p>
    <w:p w14:paraId="2256EF3D" w14:textId="77777777" w:rsidR="001C111E" w:rsidRPr="001E0157" w:rsidRDefault="001C111E" w:rsidP="001C111E">
      <w:pPr>
        <w:widowControl w:val="0"/>
        <w:suppressAutoHyphens/>
        <w:spacing w:line="360" w:lineRule="auto"/>
        <w:jc w:val="both"/>
        <w:rPr>
          <w:rFonts w:ascii="Times New Roman" w:hAnsi="Times New Roman"/>
          <w:szCs w:val="24"/>
        </w:rPr>
      </w:pPr>
      <w:r w:rsidRPr="001E0157">
        <w:rPr>
          <w:rFonts w:ascii="Times New Roman" w:hAnsi="Times New Roman"/>
          <w:szCs w:val="24"/>
        </w:rPr>
        <w:t xml:space="preserve">Kopie bezpieczeństwa powinny być przechowywane na dyskach macierzy backupowej przez minimum 30 dni, a po upływie tego okresu sukcesywnie nadpisywane lub kasowane. Zamawiający planuje wykorzystywać Chmurę Krajową, jako trzecie miejsce trzymania danych. Częstotliwość  przesyłania danych na chmurę odbywać się będzie według </w:t>
      </w:r>
      <w:r w:rsidRPr="001E0157">
        <w:rPr>
          <w:rFonts w:ascii="Times New Roman" w:hAnsi="Times New Roman"/>
          <w:szCs w:val="24"/>
        </w:rPr>
        <w:lastRenderedPageBreak/>
        <w:t>wytycznych Zamawiającego, ale nie częściej niż raz na miesiąc.</w:t>
      </w:r>
    </w:p>
    <w:p w14:paraId="7C24C1DC" w14:textId="77777777" w:rsidR="001C111E" w:rsidRPr="001E0157" w:rsidRDefault="001C111E" w:rsidP="001C111E">
      <w:pPr>
        <w:widowControl w:val="0"/>
        <w:suppressAutoHyphens/>
        <w:spacing w:line="360" w:lineRule="auto"/>
        <w:jc w:val="both"/>
        <w:rPr>
          <w:rFonts w:ascii="Times New Roman" w:hAnsi="Times New Roman"/>
          <w:szCs w:val="24"/>
        </w:rPr>
      </w:pPr>
      <w:r w:rsidRPr="001E0157">
        <w:rPr>
          <w:rFonts w:ascii="Times New Roman" w:hAnsi="Times New Roman"/>
          <w:szCs w:val="24"/>
        </w:rPr>
        <w:t>Poprawność wykonania kopii bezpieczeństwa powinna być weryfikowana automatycznie (przez program kopii zapasowych lub inne narzędzia).</w:t>
      </w:r>
    </w:p>
    <w:p w14:paraId="292E18CC" w14:textId="77777777" w:rsidR="001C111E" w:rsidRPr="001E0157" w:rsidRDefault="001C111E" w:rsidP="001C111E">
      <w:pPr>
        <w:widowControl w:val="0"/>
        <w:suppressAutoHyphens/>
        <w:spacing w:line="360" w:lineRule="auto"/>
        <w:jc w:val="both"/>
        <w:rPr>
          <w:rFonts w:ascii="Times New Roman" w:hAnsi="Times New Roman"/>
          <w:szCs w:val="24"/>
        </w:rPr>
      </w:pPr>
      <w:r w:rsidRPr="001E0157">
        <w:rPr>
          <w:rFonts w:ascii="Times New Roman" w:hAnsi="Times New Roman"/>
          <w:szCs w:val="24"/>
        </w:rPr>
        <w:t xml:space="preserve">W procesie wykonywania kopii bezpieczeństwa powinien być wykorzystywany mechanizm </w:t>
      </w:r>
      <w:proofErr w:type="spellStart"/>
      <w:r w:rsidRPr="001E0157">
        <w:rPr>
          <w:rFonts w:ascii="Times New Roman" w:hAnsi="Times New Roman"/>
          <w:szCs w:val="24"/>
        </w:rPr>
        <w:t>deduplikacji</w:t>
      </w:r>
      <w:proofErr w:type="spellEnd"/>
      <w:r w:rsidRPr="001E0157">
        <w:rPr>
          <w:rFonts w:ascii="Times New Roman" w:hAnsi="Times New Roman"/>
          <w:szCs w:val="24"/>
        </w:rPr>
        <w:t>.</w:t>
      </w:r>
    </w:p>
    <w:p w14:paraId="687A17F5" w14:textId="77777777" w:rsidR="001C111E" w:rsidRPr="001E0157" w:rsidRDefault="001C111E" w:rsidP="001C111E">
      <w:pPr>
        <w:spacing w:line="360" w:lineRule="auto"/>
        <w:jc w:val="both"/>
        <w:rPr>
          <w:rFonts w:ascii="Times New Roman" w:hAnsi="Times New Roman"/>
          <w:szCs w:val="24"/>
        </w:rPr>
      </w:pPr>
    </w:p>
    <w:p w14:paraId="2EF607A5" w14:textId="77777777" w:rsidR="001C111E" w:rsidRPr="001E0157" w:rsidRDefault="001C111E" w:rsidP="001C111E">
      <w:pPr>
        <w:autoSpaceDE w:val="0"/>
        <w:autoSpaceDN w:val="0"/>
        <w:adjustRightInd w:val="0"/>
        <w:spacing w:line="360" w:lineRule="auto"/>
        <w:jc w:val="both"/>
        <w:rPr>
          <w:rFonts w:ascii="Times New Roman" w:hAnsi="Times New Roman"/>
          <w:szCs w:val="24"/>
        </w:rPr>
      </w:pPr>
      <w:r w:rsidRPr="001E0157">
        <w:rPr>
          <w:rFonts w:ascii="Times New Roman" w:hAnsi="Times New Roman"/>
          <w:szCs w:val="24"/>
        </w:rPr>
        <w:t>Zamawiający wymaga, aby Wykonawca zaprojektował i dostarczył sprzęt fabrycznie nowy, nieużywany we wcześniejszych projektach, pochodzących z legalnego kanału sprzedaży producentów na rynek europejski oraz był wyprodukowany w bieżącym roku i nie był przeznaczony przez producenta do wycofania z produkcji lub sprzedaży. Wraz z dostawą sprzętu powinien być dostarczony dokument, poświadczający datę produkcji sprzętu  (Zamawiający zastrzega sobie prawo weryfikacji legalności sprzętu i licencji u producenta poprzez weryfikację numerów seryjnych).</w:t>
      </w:r>
    </w:p>
    <w:p w14:paraId="2F8FFF29" w14:textId="77777777" w:rsidR="001C111E" w:rsidRPr="001E0157" w:rsidRDefault="001C111E" w:rsidP="001C111E">
      <w:pPr>
        <w:keepNext/>
        <w:keepLines/>
        <w:spacing w:line="360" w:lineRule="auto"/>
        <w:jc w:val="both"/>
        <w:rPr>
          <w:rFonts w:ascii="Times New Roman" w:hAnsi="Times New Roman"/>
          <w:b/>
          <w:szCs w:val="24"/>
        </w:rPr>
      </w:pPr>
    </w:p>
    <w:p w14:paraId="423CA6E7"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4)</w:t>
      </w:r>
    </w:p>
    <w:p w14:paraId="2BDBD20C"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 xml:space="preserve">Wykonawca musi zapewnić redundantne łącza internetowe do każdej lokalizacji oraz wymaganą pulę publicznych adresów IP wraz z numerem autonomicznym dla protokołu BGP. Przy infrastrukturze krytycznej łącza internetowe powinny być symetryczne i redundantne o przepustowości min. 10 </w:t>
      </w:r>
      <w:proofErr w:type="spellStart"/>
      <w:r w:rsidRPr="001E0157">
        <w:rPr>
          <w:rFonts w:ascii="Times New Roman" w:hAnsi="Times New Roman"/>
          <w:szCs w:val="24"/>
        </w:rPr>
        <w:t>Gbps</w:t>
      </w:r>
      <w:proofErr w:type="spellEnd"/>
      <w:r w:rsidRPr="001E0157">
        <w:rPr>
          <w:rFonts w:ascii="Times New Roman" w:hAnsi="Times New Roman"/>
          <w:szCs w:val="24"/>
        </w:rPr>
        <w:t xml:space="preserve"> w każdej lokalizacji. Ponadto Wykonawca musi zapewnić redundantne, symetryczne łącza pomiędzy lokalizacjami (Wrocław, Poznań) o przepustowości 10 </w:t>
      </w:r>
      <w:proofErr w:type="spellStart"/>
      <w:r w:rsidRPr="001E0157">
        <w:rPr>
          <w:rFonts w:ascii="Times New Roman" w:hAnsi="Times New Roman"/>
          <w:szCs w:val="24"/>
        </w:rPr>
        <w:t>Gbps</w:t>
      </w:r>
      <w:proofErr w:type="spellEnd"/>
      <w:r w:rsidRPr="001E0157">
        <w:rPr>
          <w:rFonts w:ascii="Times New Roman" w:hAnsi="Times New Roman"/>
          <w:szCs w:val="24"/>
        </w:rPr>
        <w:t xml:space="preserve"> dla sprawnej replikacji danych pomiędzy lokalizacjami.</w:t>
      </w:r>
    </w:p>
    <w:p w14:paraId="2B15DFF1"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Wykonawca powinien zaprojektować całą adresację IP i przedstawić w projekcie schemat połączeń poszczególnych elementów Systemu wraz z informacją w jakim segmencie sieci będzie znajdować się dany element.</w:t>
      </w:r>
    </w:p>
    <w:p w14:paraId="013CE244" w14:textId="77777777" w:rsidR="001C111E" w:rsidRPr="001E0157" w:rsidRDefault="001C111E" w:rsidP="001C111E">
      <w:pPr>
        <w:spacing w:line="360" w:lineRule="auto"/>
        <w:jc w:val="both"/>
        <w:rPr>
          <w:rFonts w:ascii="Times New Roman" w:hAnsi="Times New Roman"/>
          <w:szCs w:val="24"/>
        </w:rPr>
      </w:pPr>
    </w:p>
    <w:p w14:paraId="17C109A5"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5)</w:t>
      </w:r>
    </w:p>
    <w:p w14:paraId="639BC898" w14:textId="77777777" w:rsidR="001C111E" w:rsidRPr="001E0157" w:rsidRDefault="001C111E" w:rsidP="001C111E">
      <w:pPr>
        <w:keepNext/>
        <w:keepLines/>
        <w:spacing w:line="360" w:lineRule="auto"/>
        <w:ind w:firstLine="426"/>
        <w:jc w:val="both"/>
        <w:rPr>
          <w:rFonts w:ascii="Times New Roman" w:hAnsi="Times New Roman"/>
          <w:szCs w:val="24"/>
        </w:rPr>
      </w:pPr>
      <w:r w:rsidRPr="001E0157">
        <w:rPr>
          <w:rFonts w:ascii="Times New Roman" w:hAnsi="Times New Roman"/>
          <w:szCs w:val="24"/>
        </w:rPr>
        <w:t>Wykonawca musi zakupić i potem zapewnić utrzymanie nazwy domeny wskazanej przez Zamawiającego przez okres 5 lat od daty podpisania Protokołu Końcowego Odbioru Prac. Domena musi posiadać krajowe rozszerzenie pl.</w:t>
      </w:r>
    </w:p>
    <w:p w14:paraId="6A6B69C3" w14:textId="77777777" w:rsidR="001C111E" w:rsidRPr="001E0157" w:rsidRDefault="001C111E" w:rsidP="001C111E">
      <w:pPr>
        <w:keepNext/>
        <w:keepLines/>
        <w:spacing w:line="360" w:lineRule="auto"/>
        <w:ind w:firstLine="426"/>
        <w:jc w:val="both"/>
        <w:rPr>
          <w:rFonts w:ascii="Times New Roman" w:hAnsi="Times New Roman"/>
          <w:b/>
          <w:szCs w:val="24"/>
        </w:rPr>
      </w:pPr>
    </w:p>
    <w:p w14:paraId="35C54DA2"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6)</w:t>
      </w:r>
    </w:p>
    <w:p w14:paraId="6D4019FD" w14:textId="77777777" w:rsidR="001C111E" w:rsidRPr="001E0157" w:rsidRDefault="001C111E" w:rsidP="001C111E">
      <w:pPr>
        <w:spacing w:line="360" w:lineRule="auto"/>
        <w:ind w:firstLine="426"/>
        <w:jc w:val="both"/>
        <w:rPr>
          <w:rFonts w:ascii="Times New Roman" w:hAnsi="Times New Roman"/>
          <w:szCs w:val="24"/>
        </w:rPr>
      </w:pPr>
      <w:r w:rsidRPr="001E0157">
        <w:rPr>
          <w:rFonts w:ascii="Times New Roman" w:hAnsi="Times New Roman"/>
          <w:szCs w:val="24"/>
        </w:rPr>
        <w:t xml:space="preserve">Wykonawca musi zakupić i potem zapewnić utrzymanie ważności certyfikatu SSL typu </w:t>
      </w:r>
      <w:proofErr w:type="spellStart"/>
      <w:r w:rsidRPr="001E0157">
        <w:rPr>
          <w:rFonts w:ascii="Times New Roman" w:hAnsi="Times New Roman"/>
          <w:szCs w:val="24"/>
        </w:rPr>
        <w:t>Trusted</w:t>
      </w:r>
      <w:proofErr w:type="spellEnd"/>
      <w:r w:rsidRPr="001E0157">
        <w:rPr>
          <w:rFonts w:ascii="Times New Roman" w:hAnsi="Times New Roman"/>
          <w:szCs w:val="24"/>
        </w:rPr>
        <w:t xml:space="preserve"> przez okres 5 lat od daty podpisania Protokołu Końcowego Odbioru Prac</w:t>
      </w:r>
    </w:p>
    <w:p w14:paraId="49490D8F"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7)</w:t>
      </w:r>
    </w:p>
    <w:p w14:paraId="129A049D" w14:textId="6594692C" w:rsidR="001C111E" w:rsidRPr="001E0157" w:rsidRDefault="001C111E" w:rsidP="001C111E">
      <w:pPr>
        <w:widowControl w:val="0"/>
        <w:spacing w:line="360" w:lineRule="auto"/>
        <w:ind w:left="23" w:right="23" w:firstLine="686"/>
        <w:jc w:val="both"/>
        <w:rPr>
          <w:rFonts w:ascii="Times New Roman" w:hAnsi="Times New Roman"/>
          <w:szCs w:val="24"/>
        </w:rPr>
      </w:pPr>
      <w:r w:rsidRPr="001E0157">
        <w:rPr>
          <w:rFonts w:ascii="Times New Roman" w:hAnsi="Times New Roman"/>
          <w:szCs w:val="24"/>
        </w:rPr>
        <w:t xml:space="preserve">System musi być uruchomiony na dwóch klastrach </w:t>
      </w:r>
      <w:proofErr w:type="spellStart"/>
      <w:r w:rsidRPr="001E0157">
        <w:rPr>
          <w:rFonts w:ascii="Times New Roman" w:hAnsi="Times New Roman"/>
          <w:szCs w:val="24"/>
        </w:rPr>
        <w:t>wirtualizacyjnych</w:t>
      </w:r>
      <w:proofErr w:type="spellEnd"/>
      <w:r w:rsidRPr="001E0157">
        <w:rPr>
          <w:rFonts w:ascii="Times New Roman" w:hAnsi="Times New Roman"/>
          <w:szCs w:val="24"/>
        </w:rPr>
        <w:t xml:space="preserve"> - jeden we Wrocławiu, drugi w Poznaniu i będą one zarządzane za pomocą serwera zarządzającego. </w:t>
      </w:r>
      <w:r w:rsidRPr="001E0157">
        <w:rPr>
          <w:rFonts w:ascii="Times New Roman" w:hAnsi="Times New Roman"/>
          <w:szCs w:val="24"/>
        </w:rPr>
        <w:lastRenderedPageBreak/>
        <w:t>Takie rozwiązanie ma zapewnić wysoką niezawodność w ramach jednej lokalizacji</w:t>
      </w:r>
      <w:r w:rsidR="001534D6">
        <w:rPr>
          <w:rFonts w:ascii="Times New Roman" w:hAnsi="Times New Roman"/>
          <w:szCs w:val="24"/>
        </w:rPr>
        <w:t>,</w:t>
      </w:r>
      <w:r w:rsidRPr="001E0157">
        <w:rPr>
          <w:rFonts w:ascii="Times New Roman" w:hAnsi="Times New Roman"/>
          <w:szCs w:val="24"/>
        </w:rPr>
        <w:t xml:space="preserve"> jednocześnie dając możliwości spójnego monitorowania i zarzadzania oraz wymiany danych między klastrami. Dodatkowo użycie tej technologii ułatwi zarządzanie i wykonywanie kopii zapasowych (kopie migawkowe maszyn wirtualnych) oraz umożliwi wdrożenie mechanizmów zintegrowanego skanowania antywirusem na poziomie maszyny wirtualnej. Na klastrach zostaną uruchomione maszyny wirtualne z systemami operacyjnymi Microsoft Windows Server jak i Linux w zależności od potrzeb. </w:t>
      </w:r>
    </w:p>
    <w:p w14:paraId="39AFB076" w14:textId="77777777" w:rsidR="001C111E" w:rsidRPr="001E0157" w:rsidRDefault="001C111E" w:rsidP="001C111E">
      <w:pPr>
        <w:widowControl w:val="0"/>
        <w:spacing w:line="360" w:lineRule="auto"/>
        <w:ind w:left="20" w:right="20" w:firstLine="688"/>
        <w:jc w:val="both"/>
        <w:rPr>
          <w:rFonts w:ascii="Times New Roman" w:hAnsi="Times New Roman"/>
          <w:b/>
          <w:szCs w:val="24"/>
        </w:rPr>
      </w:pPr>
      <w:r w:rsidRPr="001E0157">
        <w:rPr>
          <w:rFonts w:ascii="Times New Roman" w:hAnsi="Times New Roman"/>
          <w:szCs w:val="24"/>
        </w:rPr>
        <w:t xml:space="preserve">Serwer zarządzający musi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w:t>
      </w:r>
      <w:proofErr w:type="spellStart"/>
      <w:r w:rsidRPr="001E0157">
        <w:rPr>
          <w:rFonts w:ascii="Times New Roman" w:hAnsi="Times New Roman"/>
          <w:szCs w:val="24"/>
        </w:rPr>
        <w:t>virtual</w:t>
      </w:r>
      <w:proofErr w:type="spellEnd"/>
      <w:r w:rsidRPr="001E0157">
        <w:rPr>
          <w:rFonts w:ascii="Times New Roman" w:hAnsi="Times New Roman"/>
          <w:szCs w:val="24"/>
        </w:rPr>
        <w:t xml:space="preserve"> </w:t>
      </w:r>
      <w:proofErr w:type="spellStart"/>
      <w:r w:rsidRPr="001E0157">
        <w:rPr>
          <w:rFonts w:ascii="Times New Roman" w:hAnsi="Times New Roman"/>
          <w:szCs w:val="24"/>
        </w:rPr>
        <w:t>appliance</w:t>
      </w:r>
      <w:proofErr w:type="spellEnd"/>
      <w:r w:rsidRPr="001E0157">
        <w:rPr>
          <w:rFonts w:ascii="Times New Roman" w:hAnsi="Times New Roman"/>
          <w:szCs w:val="24"/>
        </w:rPr>
        <w:t>.</w:t>
      </w:r>
      <w:r w:rsidRPr="001E0157">
        <w:rPr>
          <w:rFonts w:ascii="Times New Roman" w:hAnsi="Times New Roman"/>
          <w:szCs w:val="24"/>
        </w:rPr>
        <w:tab/>
        <w:t>Oprogramowanie do wirtualizacji oraz oprogramowanie zarządzające musi posiadać możliwość integracji z usługami katalogowymi Microsoft Active Directory lub LDAP. System do wirtualizacji musi mieć możliwość przenoszenia maszyn wirtualnych w czasie ich pracy pomiędzy serwerami fizycznymi. Mechanizm powinien umożliwiać 8 lub więcej takich procesów przenoszenia jednocześnie. System musi posiadać funkcjonalność wirtualnego przełącznika (</w:t>
      </w:r>
      <w:proofErr w:type="spellStart"/>
      <w:r w:rsidRPr="001E0157">
        <w:rPr>
          <w:rFonts w:ascii="Times New Roman" w:hAnsi="Times New Roman"/>
          <w:szCs w:val="24"/>
        </w:rPr>
        <w:t>virtual</w:t>
      </w:r>
      <w:proofErr w:type="spellEnd"/>
      <w:r w:rsidRPr="001E0157">
        <w:rPr>
          <w:rFonts w:ascii="Times New Roman" w:hAnsi="Times New Roman"/>
          <w:szCs w:val="24"/>
        </w:rPr>
        <w:t xml:space="preserve"> </w:t>
      </w:r>
      <w:proofErr w:type="spellStart"/>
      <w:r w:rsidRPr="001E0157">
        <w:rPr>
          <w:rFonts w:ascii="Times New Roman" w:hAnsi="Times New Roman"/>
          <w:szCs w:val="24"/>
        </w:rPr>
        <w:t>switch</w:t>
      </w:r>
      <w:proofErr w:type="spellEnd"/>
      <w:r w:rsidRPr="001E0157">
        <w:rPr>
          <w:rFonts w:ascii="Times New Roman" w:hAnsi="Times New Roman"/>
          <w:szCs w:val="24"/>
        </w:rPr>
        <w:t xml:space="preserve">) umożliwiającego tworzenie sieci wirtualnej w obszarze hosta i pozwalającego połączyć maszyny wirtualne w obszarze jednego hosta, a także na zewnątrz sieci fizycznej. Pojedynczy wirtualny przełącznik musi posiadać możliwość przyłączania do niego dwóch i więcej fizycznych kart sieciowych, aby zapewnić bezpieczeństwo połączenia </w:t>
      </w:r>
      <w:proofErr w:type="spellStart"/>
      <w:r w:rsidRPr="001E0157">
        <w:rPr>
          <w:rFonts w:ascii="Times New Roman" w:hAnsi="Times New Roman"/>
          <w:szCs w:val="24"/>
        </w:rPr>
        <w:t>ethernetowego</w:t>
      </w:r>
      <w:proofErr w:type="spellEnd"/>
      <w:r w:rsidRPr="001E0157">
        <w:rPr>
          <w:rFonts w:ascii="Times New Roman" w:hAnsi="Times New Roman"/>
          <w:szCs w:val="24"/>
        </w:rPr>
        <w:t xml:space="preserve"> w razie awarii karty sieciowej oraz zapewniać mechanizmy balansowania dla ruchu sieciowego wychodzącego przez fizyczne karty sieciowe. Wirtualne przełączniki muszą obsługiwać wirtualne sieci lokalne (VLAN). Oprogramowanie do wirtualizacji musi obsługiwać przełączenie ścieżek SAN (bez utraty komunikacji) w przypadku awarii jednej z kilku dostępnych ścieżek. Serwer zarządzający musi być wspierany przez oferowany przez wykonawcę system kopii zapasowych.</w:t>
      </w:r>
      <w:r>
        <w:rPr>
          <w:rFonts w:ascii="Times New Roman" w:hAnsi="Times New Roman"/>
          <w:szCs w:val="24"/>
        </w:rPr>
        <w:t xml:space="preserve"> </w:t>
      </w:r>
    </w:p>
    <w:p w14:paraId="241165E7" w14:textId="77777777" w:rsidR="001C111E" w:rsidRPr="001E0157" w:rsidRDefault="001C111E" w:rsidP="001C111E">
      <w:pPr>
        <w:keepNext/>
        <w:keepLines/>
        <w:spacing w:line="360" w:lineRule="auto"/>
        <w:ind w:firstLine="708"/>
        <w:jc w:val="both"/>
        <w:rPr>
          <w:rFonts w:ascii="Times New Roman" w:hAnsi="Times New Roman"/>
          <w:szCs w:val="24"/>
        </w:rPr>
      </w:pPr>
      <w:r w:rsidRPr="001E0157">
        <w:rPr>
          <w:rFonts w:ascii="Times New Roman" w:hAnsi="Times New Roman"/>
          <w:szCs w:val="24"/>
        </w:rPr>
        <w:t>Dla zwiększenia niezawodności systemu Zamawiający wymaga, aby wykorzystywane w projekcie serwery bazodanowe pracowały w  klastrze niezawodności tak, aby w przypadku awarii jednego serwera bazodanowego dostęp do danych automatycznie przełączył się na drugi serwer. Klaster wysokiej dostępności serwera bazodanowego musi być zbudowany w każdej lokalizacji. Replikacja danych z baz danych pomiędzy lokalizacjami musi być realizowana za pomocą wbudowanych funkcji silnika bazodanowego.</w:t>
      </w:r>
    </w:p>
    <w:p w14:paraId="4A7F09E3"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 xml:space="preserve"> </w:t>
      </w:r>
    </w:p>
    <w:p w14:paraId="06AB216F"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8)</w:t>
      </w:r>
    </w:p>
    <w:p w14:paraId="6E2E5C3D"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 xml:space="preserve">Zamawiający wymaga też opracowania planu (schematów) testów akceptacyjnych do odbioru Systemu, które obejmowałyby testy funkcjonalne, testy integracyjne (zbudowanych </w:t>
      </w:r>
      <w:r w:rsidRPr="001E0157">
        <w:rPr>
          <w:rFonts w:ascii="Times New Roman" w:hAnsi="Times New Roman"/>
          <w:szCs w:val="24"/>
        </w:rPr>
        <w:lastRenderedPageBreak/>
        <w:t>modułów, komponentów i wymiany danych z systemami zewnętrznymi), testy wydajnościowe, testy bezpieczeństwa aplikacji, infrastruktury, itp.</w:t>
      </w:r>
    </w:p>
    <w:p w14:paraId="039583DA" w14:textId="77777777" w:rsidR="001C111E" w:rsidRPr="001E0157" w:rsidRDefault="001C111E" w:rsidP="001C111E">
      <w:pPr>
        <w:keepNext/>
        <w:keepLines/>
        <w:spacing w:line="360" w:lineRule="auto"/>
        <w:jc w:val="both"/>
        <w:rPr>
          <w:rFonts w:ascii="Times New Roman" w:hAnsi="Times New Roman"/>
          <w:b/>
          <w:szCs w:val="24"/>
        </w:rPr>
      </w:pPr>
    </w:p>
    <w:p w14:paraId="19F0070F"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9)</w:t>
      </w:r>
    </w:p>
    <w:p w14:paraId="284B7B28" w14:textId="2440F7DA"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Zadaniem Wykonawcy będzie przeprowadzenie szkoleń dla min. 300 użytkowników Systemu, wskazanych przez Zamawiaj</w:t>
      </w:r>
      <w:r w:rsidR="001534D6">
        <w:rPr>
          <w:rFonts w:ascii="Times New Roman" w:hAnsi="Times New Roman"/>
          <w:szCs w:val="24"/>
        </w:rPr>
        <w:t>ącego w lokalizacjach siedzib 16</w:t>
      </w:r>
      <w:r w:rsidRPr="001E0157">
        <w:rPr>
          <w:rFonts w:ascii="Times New Roman" w:hAnsi="Times New Roman"/>
          <w:szCs w:val="24"/>
        </w:rPr>
        <w:t xml:space="preserve"> urzędów wojewódzkich</w:t>
      </w:r>
      <w:r w:rsidR="00F34700">
        <w:rPr>
          <w:rFonts w:ascii="Times New Roman" w:hAnsi="Times New Roman"/>
          <w:szCs w:val="24"/>
        </w:rPr>
        <w:t xml:space="preserve">, </w:t>
      </w:r>
      <w:r w:rsidR="00F34700" w:rsidRPr="009A034D">
        <w:rPr>
          <w:rFonts w:ascii="Times New Roman" w:hAnsi="Times New Roman"/>
          <w:szCs w:val="24"/>
        </w:rPr>
        <w:t>w terminie ustalonym w Harmonogramie</w:t>
      </w:r>
      <w:r w:rsidRPr="001E0157">
        <w:rPr>
          <w:rFonts w:ascii="Times New Roman" w:hAnsi="Times New Roman"/>
          <w:szCs w:val="24"/>
        </w:rPr>
        <w:t>. Celem szkoleń ma być nabycie wiedzy i umiejętności w zakresie obsługi funkcjonalności aplikacji wspomagających realizację zadań dla użytkowników, administrowania dla administratorów wojewódzkich i administratora generalnego. Szacuje się, że szkolenie dla użytkowników powinno trwać 8 godzin i dla administratorów 8 godzin.</w:t>
      </w:r>
    </w:p>
    <w:p w14:paraId="72C0638D"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Szkolenie dla użytkowników może być prowadzone w formie prezentacji.</w:t>
      </w:r>
    </w:p>
    <w:p w14:paraId="59B81700" w14:textId="0B2AB182"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 xml:space="preserve">Szkolenie dla administratorów winno być prowadzone w formie warsztatów w </w:t>
      </w:r>
      <w:r w:rsidR="00B512CB" w:rsidRPr="009A034D">
        <w:rPr>
          <w:rFonts w:ascii="Times New Roman" w:hAnsi="Times New Roman"/>
          <w:szCs w:val="24"/>
        </w:rPr>
        <w:t>siedzibie</w:t>
      </w:r>
      <w:r w:rsidR="00B512CB" w:rsidRPr="00B512CB">
        <w:rPr>
          <w:rFonts w:ascii="Times New Roman" w:hAnsi="Times New Roman"/>
          <w:color w:val="FF0000"/>
          <w:szCs w:val="24"/>
        </w:rPr>
        <w:t xml:space="preserve"> </w:t>
      </w:r>
      <w:r w:rsidRPr="001E0157">
        <w:rPr>
          <w:rFonts w:ascii="Times New Roman" w:hAnsi="Times New Roman"/>
          <w:szCs w:val="24"/>
        </w:rPr>
        <w:t>Zamawiającego</w:t>
      </w:r>
      <w:r w:rsidR="00F34700">
        <w:rPr>
          <w:rFonts w:ascii="Times New Roman" w:hAnsi="Times New Roman"/>
          <w:szCs w:val="24"/>
        </w:rPr>
        <w:t xml:space="preserve">, </w:t>
      </w:r>
      <w:r w:rsidR="00F34700" w:rsidRPr="009A034D">
        <w:rPr>
          <w:rFonts w:ascii="Times New Roman" w:hAnsi="Times New Roman"/>
          <w:szCs w:val="24"/>
        </w:rPr>
        <w:t>w terminie ustalonym w Harmonogramie</w:t>
      </w:r>
      <w:r w:rsidR="00F34700" w:rsidRPr="00DA216F">
        <w:rPr>
          <w:rFonts w:ascii="Times New Roman" w:hAnsi="Times New Roman"/>
          <w:szCs w:val="24"/>
        </w:rPr>
        <w:t>,</w:t>
      </w:r>
      <w:r w:rsidRPr="001E0157">
        <w:rPr>
          <w:rFonts w:ascii="Times New Roman" w:hAnsi="Times New Roman"/>
          <w:szCs w:val="24"/>
        </w:rPr>
        <w:t xml:space="preserve"> na środowisku testowym i </w:t>
      </w:r>
      <w:r w:rsidR="00B512CB">
        <w:rPr>
          <w:rFonts w:ascii="Times New Roman" w:hAnsi="Times New Roman"/>
          <w:szCs w:val="24"/>
        </w:rPr>
        <w:t xml:space="preserve">winno </w:t>
      </w:r>
      <w:r w:rsidRPr="001E0157">
        <w:rPr>
          <w:rFonts w:ascii="Times New Roman" w:hAnsi="Times New Roman"/>
          <w:szCs w:val="24"/>
        </w:rPr>
        <w:t>obejmować:</w:t>
      </w:r>
    </w:p>
    <w:p w14:paraId="065741BB"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architekturę Systemu</w:t>
      </w:r>
    </w:p>
    <w:p w14:paraId="5C815788"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ogólne zasady pracy Systemu oraz otoczenia aplikacji, współpracy z innymi aplikacjami</w:t>
      </w:r>
    </w:p>
    <w:p w14:paraId="6907E9E0"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omówienie ról i zadań użytkowników</w:t>
      </w:r>
    </w:p>
    <w:p w14:paraId="6FA41EAC"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procedury administrowania, w tym także monitorowania środowiska i backupu</w:t>
      </w:r>
    </w:p>
    <w:p w14:paraId="0639A6B2"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narzędzia wspierające administrowanie, zarządzanie infrastrukturą techniczną</w:t>
      </w:r>
    </w:p>
    <w:p w14:paraId="6CBCB807" w14:textId="77777777" w:rsidR="001C111E" w:rsidRPr="001E0157" w:rsidRDefault="001C111E" w:rsidP="001C111E">
      <w:pPr>
        <w:numPr>
          <w:ilvl w:val="0"/>
          <w:numId w:val="65"/>
        </w:numPr>
        <w:spacing w:line="360" w:lineRule="auto"/>
        <w:contextualSpacing/>
        <w:jc w:val="both"/>
        <w:rPr>
          <w:rFonts w:ascii="Times New Roman" w:hAnsi="Times New Roman"/>
          <w:szCs w:val="24"/>
        </w:rPr>
      </w:pPr>
      <w:r w:rsidRPr="001E0157">
        <w:rPr>
          <w:rFonts w:ascii="Times New Roman" w:hAnsi="Times New Roman"/>
          <w:szCs w:val="24"/>
        </w:rPr>
        <w:t>wiedzę niezbędną do wykonywania diagnozy incydentów i ich zgłaszania do Wykonawcy</w:t>
      </w:r>
    </w:p>
    <w:p w14:paraId="1EECDBAE" w14:textId="77777777" w:rsidR="001C111E" w:rsidRPr="001E0157" w:rsidRDefault="001C111E" w:rsidP="001C111E">
      <w:pPr>
        <w:keepNext/>
        <w:keepLines/>
        <w:spacing w:line="360" w:lineRule="auto"/>
        <w:jc w:val="both"/>
        <w:rPr>
          <w:rFonts w:ascii="Times New Roman" w:hAnsi="Times New Roman"/>
          <w:b/>
          <w:szCs w:val="24"/>
        </w:rPr>
      </w:pPr>
    </w:p>
    <w:p w14:paraId="7FB474DA"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10)</w:t>
      </w:r>
    </w:p>
    <w:p w14:paraId="48F3DCCF" w14:textId="77777777" w:rsidR="001C111E" w:rsidRPr="001E0157" w:rsidRDefault="001C111E" w:rsidP="001C111E">
      <w:pPr>
        <w:widowControl w:val="0"/>
        <w:tabs>
          <w:tab w:val="left" w:pos="365"/>
        </w:tabs>
        <w:spacing w:line="360" w:lineRule="auto"/>
        <w:ind w:firstLine="567"/>
        <w:jc w:val="both"/>
        <w:rPr>
          <w:rFonts w:ascii="Times New Roman" w:hAnsi="Times New Roman"/>
          <w:szCs w:val="24"/>
        </w:rPr>
      </w:pPr>
      <w:r w:rsidRPr="001E0157">
        <w:rPr>
          <w:rFonts w:ascii="Times New Roman" w:hAnsi="Times New Roman"/>
          <w:szCs w:val="24"/>
        </w:rPr>
        <w:t>Instrukcja dla Użytkowników powinna zawierać informacje, które są niezbędne do samodzielnego i sprawnego wykonywania wszelkich operacji przez Użytkownika w pracy z Systemem</w:t>
      </w:r>
    </w:p>
    <w:p w14:paraId="4E6AD6BA" w14:textId="77777777" w:rsidR="001C111E" w:rsidRPr="001E0157" w:rsidRDefault="001C111E" w:rsidP="001C111E">
      <w:pPr>
        <w:widowControl w:val="0"/>
        <w:tabs>
          <w:tab w:val="left" w:pos="365"/>
        </w:tabs>
        <w:spacing w:line="360" w:lineRule="auto"/>
        <w:ind w:firstLine="567"/>
        <w:jc w:val="both"/>
        <w:rPr>
          <w:rFonts w:ascii="Times New Roman" w:hAnsi="Times New Roman"/>
          <w:szCs w:val="24"/>
        </w:rPr>
      </w:pPr>
      <w:r w:rsidRPr="001E0157">
        <w:rPr>
          <w:rFonts w:ascii="Times New Roman" w:hAnsi="Times New Roman"/>
          <w:szCs w:val="24"/>
        </w:rPr>
        <w:t>Instrukcja dla Administratorów powinna zawierać co najmniej następujące informacje:</w:t>
      </w:r>
    </w:p>
    <w:p w14:paraId="73BC7C21" w14:textId="77777777" w:rsidR="001C111E" w:rsidRPr="001E0157" w:rsidRDefault="001C111E" w:rsidP="001C111E">
      <w:pPr>
        <w:widowControl w:val="0"/>
        <w:numPr>
          <w:ilvl w:val="0"/>
          <w:numId w:val="67"/>
        </w:numPr>
        <w:tabs>
          <w:tab w:val="left" w:pos="365"/>
        </w:tabs>
        <w:spacing w:line="360" w:lineRule="auto"/>
        <w:jc w:val="both"/>
        <w:rPr>
          <w:rFonts w:ascii="Times New Roman" w:hAnsi="Times New Roman"/>
          <w:szCs w:val="24"/>
        </w:rPr>
      </w:pPr>
      <w:r w:rsidRPr="001E0157">
        <w:rPr>
          <w:rFonts w:ascii="Times New Roman" w:hAnsi="Times New Roman"/>
          <w:szCs w:val="24"/>
        </w:rPr>
        <w:t>procedury administracyjne</w:t>
      </w:r>
    </w:p>
    <w:p w14:paraId="20F2E0AC" w14:textId="77777777" w:rsidR="001C111E" w:rsidRPr="001E0157" w:rsidRDefault="001C111E" w:rsidP="001C111E">
      <w:pPr>
        <w:widowControl w:val="0"/>
        <w:numPr>
          <w:ilvl w:val="0"/>
          <w:numId w:val="67"/>
        </w:numPr>
        <w:tabs>
          <w:tab w:val="left" w:pos="365"/>
        </w:tabs>
        <w:spacing w:line="360" w:lineRule="auto"/>
        <w:jc w:val="both"/>
        <w:rPr>
          <w:rFonts w:ascii="Times New Roman" w:hAnsi="Times New Roman"/>
          <w:szCs w:val="24"/>
        </w:rPr>
      </w:pPr>
      <w:r w:rsidRPr="001E0157">
        <w:rPr>
          <w:rFonts w:ascii="Times New Roman" w:hAnsi="Times New Roman"/>
          <w:szCs w:val="24"/>
        </w:rPr>
        <w:t>procedury zabezpieczeń (</w:t>
      </w:r>
      <w:proofErr w:type="spellStart"/>
      <w:r w:rsidRPr="001E0157">
        <w:rPr>
          <w:rFonts w:ascii="Times New Roman" w:hAnsi="Times New Roman"/>
          <w:szCs w:val="24"/>
        </w:rPr>
        <w:t>backup'owe</w:t>
      </w:r>
      <w:proofErr w:type="spellEnd"/>
      <w:r w:rsidRPr="001E0157">
        <w:rPr>
          <w:rFonts w:ascii="Times New Roman" w:hAnsi="Times New Roman"/>
          <w:szCs w:val="24"/>
        </w:rPr>
        <w:t>)</w:t>
      </w:r>
    </w:p>
    <w:p w14:paraId="20A1E281" w14:textId="77777777" w:rsidR="001C111E" w:rsidRPr="001E0157" w:rsidRDefault="001C111E" w:rsidP="001C111E">
      <w:pPr>
        <w:widowControl w:val="0"/>
        <w:numPr>
          <w:ilvl w:val="0"/>
          <w:numId w:val="67"/>
        </w:numPr>
        <w:tabs>
          <w:tab w:val="left" w:pos="365"/>
        </w:tabs>
        <w:spacing w:line="360" w:lineRule="auto"/>
        <w:jc w:val="both"/>
        <w:rPr>
          <w:rFonts w:ascii="Times New Roman" w:hAnsi="Times New Roman"/>
          <w:szCs w:val="24"/>
        </w:rPr>
      </w:pPr>
      <w:r w:rsidRPr="001E0157">
        <w:rPr>
          <w:rFonts w:ascii="Times New Roman" w:hAnsi="Times New Roman"/>
          <w:szCs w:val="24"/>
        </w:rPr>
        <w:t>procedury awaryjne</w:t>
      </w:r>
    </w:p>
    <w:p w14:paraId="7D7B354B" w14:textId="77777777" w:rsidR="001C111E" w:rsidRPr="001E0157" w:rsidRDefault="001C111E" w:rsidP="001C111E">
      <w:pPr>
        <w:widowControl w:val="0"/>
        <w:numPr>
          <w:ilvl w:val="0"/>
          <w:numId w:val="67"/>
        </w:numPr>
        <w:tabs>
          <w:tab w:val="left" w:pos="365"/>
        </w:tabs>
        <w:spacing w:line="360" w:lineRule="auto"/>
        <w:jc w:val="both"/>
        <w:rPr>
          <w:rFonts w:ascii="Times New Roman" w:hAnsi="Times New Roman"/>
          <w:szCs w:val="24"/>
        </w:rPr>
      </w:pPr>
      <w:r w:rsidRPr="001E0157">
        <w:rPr>
          <w:rFonts w:ascii="Times New Roman" w:hAnsi="Times New Roman"/>
          <w:szCs w:val="24"/>
        </w:rPr>
        <w:t>procedury Użytkownika</w:t>
      </w:r>
    </w:p>
    <w:p w14:paraId="7AB8748E" w14:textId="77777777" w:rsidR="001C111E" w:rsidRPr="001E0157" w:rsidRDefault="001C111E" w:rsidP="001C111E">
      <w:pPr>
        <w:widowControl w:val="0"/>
        <w:numPr>
          <w:ilvl w:val="0"/>
          <w:numId w:val="67"/>
        </w:numPr>
        <w:tabs>
          <w:tab w:val="left" w:pos="365"/>
        </w:tabs>
        <w:spacing w:line="360" w:lineRule="auto"/>
        <w:jc w:val="both"/>
        <w:rPr>
          <w:rFonts w:ascii="Times New Roman" w:hAnsi="Times New Roman"/>
          <w:szCs w:val="24"/>
        </w:rPr>
      </w:pPr>
      <w:r w:rsidRPr="001E0157">
        <w:rPr>
          <w:rFonts w:ascii="Times New Roman" w:hAnsi="Times New Roman"/>
          <w:szCs w:val="24"/>
        </w:rPr>
        <w:t>procedura całkowitego odtworzenia systemu (uruchomienie systemu od podstaw)</w:t>
      </w:r>
    </w:p>
    <w:p w14:paraId="115C6499" w14:textId="77777777" w:rsidR="001C111E" w:rsidRPr="001E0157" w:rsidRDefault="001C111E" w:rsidP="001C111E">
      <w:pPr>
        <w:numPr>
          <w:ilvl w:val="0"/>
          <w:numId w:val="67"/>
        </w:numPr>
        <w:spacing w:line="360" w:lineRule="auto"/>
        <w:contextualSpacing/>
        <w:rPr>
          <w:rFonts w:ascii="Times New Roman" w:hAnsi="Times New Roman"/>
          <w:szCs w:val="24"/>
        </w:rPr>
      </w:pPr>
      <w:r w:rsidRPr="001E0157">
        <w:rPr>
          <w:rFonts w:ascii="Times New Roman" w:hAnsi="Times New Roman"/>
          <w:szCs w:val="24"/>
        </w:rPr>
        <w:lastRenderedPageBreak/>
        <w:t>procedura przełączania pomiędzy serwerowniami na wypadek awarii i testów.</w:t>
      </w:r>
    </w:p>
    <w:p w14:paraId="208C028C" w14:textId="29111A56" w:rsidR="001C111E" w:rsidRPr="00D40AA6" w:rsidRDefault="005E10FB" w:rsidP="005E10FB">
      <w:pPr>
        <w:widowControl w:val="0"/>
        <w:tabs>
          <w:tab w:val="left" w:pos="365"/>
        </w:tabs>
        <w:spacing w:line="360" w:lineRule="auto"/>
        <w:jc w:val="both"/>
        <w:rPr>
          <w:rFonts w:ascii="Times New Roman" w:hAnsi="Times New Roman"/>
          <w:szCs w:val="24"/>
        </w:rPr>
      </w:pPr>
      <w:r w:rsidRPr="00D40AA6">
        <w:rPr>
          <w:rFonts w:ascii="Times New Roman" w:hAnsi="Times New Roman"/>
          <w:szCs w:val="24"/>
        </w:rPr>
        <w:t xml:space="preserve">Instrukcje powinny być przekazane przed szkoleniami z kilkudniowym wyprzedzeniem. </w:t>
      </w:r>
    </w:p>
    <w:p w14:paraId="791E0A00" w14:textId="66F9DB0F" w:rsidR="005E10FB" w:rsidRPr="00D40AA6" w:rsidRDefault="005E10FB" w:rsidP="005E10FB">
      <w:pPr>
        <w:widowControl w:val="0"/>
        <w:tabs>
          <w:tab w:val="left" w:pos="365"/>
        </w:tabs>
        <w:spacing w:line="360" w:lineRule="auto"/>
        <w:jc w:val="both"/>
        <w:rPr>
          <w:rFonts w:ascii="Times New Roman" w:hAnsi="Times New Roman"/>
          <w:szCs w:val="24"/>
        </w:rPr>
      </w:pPr>
      <w:r w:rsidRPr="00D40AA6">
        <w:rPr>
          <w:rFonts w:ascii="Times New Roman" w:hAnsi="Times New Roman"/>
          <w:szCs w:val="24"/>
        </w:rPr>
        <w:t>Instrukcje dla Użytkowników mogą być przekazane do Zamawiającego w formie elektronicznej (wersja edytowalna i pdf).</w:t>
      </w:r>
    </w:p>
    <w:p w14:paraId="1AC6EC7A" w14:textId="31F2F689" w:rsidR="005E10FB" w:rsidRPr="00D40AA6" w:rsidRDefault="005E10FB" w:rsidP="005E10FB">
      <w:pPr>
        <w:widowControl w:val="0"/>
        <w:tabs>
          <w:tab w:val="left" w:pos="365"/>
        </w:tabs>
        <w:spacing w:line="360" w:lineRule="auto"/>
        <w:jc w:val="both"/>
        <w:rPr>
          <w:rFonts w:ascii="Times New Roman" w:hAnsi="Times New Roman"/>
          <w:szCs w:val="24"/>
        </w:rPr>
      </w:pPr>
      <w:r w:rsidRPr="00D40AA6">
        <w:rPr>
          <w:rFonts w:ascii="Times New Roman" w:hAnsi="Times New Roman"/>
          <w:szCs w:val="24"/>
        </w:rPr>
        <w:t>Instrukcja dla Administratorów powinna być przekazana do Zamawiającego w wersji papierowej (2 kopie) i elektronicznej (wersja edytowalna i pdf).</w:t>
      </w:r>
    </w:p>
    <w:p w14:paraId="102C1F20" w14:textId="5A6CCB7A" w:rsidR="005E10FB" w:rsidRPr="001E0157" w:rsidRDefault="005E10FB" w:rsidP="005E10FB">
      <w:pPr>
        <w:widowControl w:val="0"/>
        <w:tabs>
          <w:tab w:val="left" w:pos="365"/>
        </w:tabs>
        <w:spacing w:line="360" w:lineRule="auto"/>
        <w:jc w:val="both"/>
        <w:rPr>
          <w:rFonts w:ascii="Times New Roman" w:hAnsi="Times New Roman"/>
          <w:szCs w:val="24"/>
        </w:rPr>
      </w:pPr>
    </w:p>
    <w:p w14:paraId="364A7AD8" w14:textId="77777777" w:rsidR="001C111E" w:rsidRPr="001E0157" w:rsidRDefault="001C111E" w:rsidP="001C111E">
      <w:pPr>
        <w:widowControl w:val="0"/>
        <w:tabs>
          <w:tab w:val="left" w:pos="365"/>
        </w:tabs>
        <w:spacing w:line="360" w:lineRule="auto"/>
        <w:ind w:firstLine="567"/>
        <w:jc w:val="both"/>
        <w:rPr>
          <w:rFonts w:ascii="Times New Roman" w:hAnsi="Times New Roman"/>
          <w:szCs w:val="24"/>
        </w:rPr>
      </w:pPr>
    </w:p>
    <w:p w14:paraId="62577CF8"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11)</w:t>
      </w:r>
    </w:p>
    <w:p w14:paraId="51622164" w14:textId="77777777" w:rsidR="001C111E" w:rsidRPr="001E0157" w:rsidRDefault="001C111E" w:rsidP="001C111E">
      <w:pPr>
        <w:widowControl w:val="0"/>
        <w:tabs>
          <w:tab w:val="left" w:pos="365"/>
        </w:tabs>
        <w:spacing w:line="360" w:lineRule="auto"/>
        <w:ind w:firstLine="567"/>
        <w:jc w:val="both"/>
        <w:rPr>
          <w:rFonts w:ascii="Times New Roman" w:hAnsi="Times New Roman"/>
          <w:szCs w:val="24"/>
        </w:rPr>
      </w:pPr>
      <w:r w:rsidRPr="001E0157">
        <w:rPr>
          <w:rFonts w:ascii="Times New Roman" w:hAnsi="Times New Roman"/>
          <w:szCs w:val="24"/>
        </w:rPr>
        <w:t>Dokumentacja powykonawcza powinna spełniać następujące szczegółowe warunki:</w:t>
      </w:r>
    </w:p>
    <w:p w14:paraId="3CA7D75D" w14:textId="77777777" w:rsidR="001C111E" w:rsidRPr="001E0157" w:rsidRDefault="001C111E" w:rsidP="001C111E">
      <w:pPr>
        <w:widowControl w:val="0"/>
        <w:numPr>
          <w:ilvl w:val="0"/>
          <w:numId w:val="66"/>
        </w:numPr>
        <w:tabs>
          <w:tab w:val="left" w:pos="365"/>
        </w:tabs>
        <w:spacing w:line="360" w:lineRule="auto"/>
        <w:ind w:left="0" w:firstLine="567"/>
        <w:jc w:val="both"/>
        <w:rPr>
          <w:rFonts w:ascii="Times New Roman" w:hAnsi="Times New Roman"/>
          <w:szCs w:val="24"/>
        </w:rPr>
      </w:pPr>
      <w:r w:rsidRPr="001E0157">
        <w:rPr>
          <w:rFonts w:ascii="Times New Roman" w:hAnsi="Times New Roman"/>
          <w:szCs w:val="24"/>
        </w:rPr>
        <w:t>w pełni odzwierciedlać architekturę logiczną i sprzętową Systemu, jej organizację oraz wszystkie funkcje przewidziane do realizowania przez System, w tym administratorów i Użytkowników</w:t>
      </w:r>
    </w:p>
    <w:p w14:paraId="0DFDE30E" w14:textId="77777777" w:rsidR="001C111E" w:rsidRPr="001E0157" w:rsidRDefault="001C111E" w:rsidP="001C111E">
      <w:pPr>
        <w:widowControl w:val="0"/>
        <w:numPr>
          <w:ilvl w:val="0"/>
          <w:numId w:val="66"/>
        </w:numPr>
        <w:tabs>
          <w:tab w:val="left" w:pos="365"/>
        </w:tabs>
        <w:spacing w:line="360" w:lineRule="auto"/>
        <w:ind w:left="0" w:firstLine="567"/>
        <w:jc w:val="both"/>
        <w:rPr>
          <w:rFonts w:ascii="Times New Roman" w:hAnsi="Times New Roman"/>
          <w:szCs w:val="24"/>
        </w:rPr>
      </w:pPr>
      <w:r w:rsidRPr="001E0157">
        <w:rPr>
          <w:rFonts w:ascii="Times New Roman" w:hAnsi="Times New Roman"/>
          <w:szCs w:val="24"/>
        </w:rPr>
        <w:t>pełną adresację wraz z umieszczeniem elementów w danym segmencie sieci</w:t>
      </w:r>
    </w:p>
    <w:p w14:paraId="5FFC4283" w14:textId="77777777" w:rsidR="001C111E" w:rsidRPr="001E0157" w:rsidRDefault="001C111E" w:rsidP="001C111E">
      <w:pPr>
        <w:widowControl w:val="0"/>
        <w:numPr>
          <w:ilvl w:val="0"/>
          <w:numId w:val="66"/>
        </w:numPr>
        <w:tabs>
          <w:tab w:val="left" w:pos="365"/>
        </w:tabs>
        <w:spacing w:line="360" w:lineRule="auto"/>
        <w:ind w:left="0" w:firstLine="567"/>
        <w:jc w:val="both"/>
        <w:rPr>
          <w:rFonts w:ascii="Times New Roman" w:hAnsi="Times New Roman"/>
          <w:szCs w:val="24"/>
        </w:rPr>
      </w:pPr>
      <w:r w:rsidRPr="001E0157">
        <w:rPr>
          <w:rFonts w:ascii="Times New Roman" w:hAnsi="Times New Roman"/>
          <w:szCs w:val="24"/>
        </w:rPr>
        <w:t>schemat logiczny połączeń w utworzonej infrastrukturze</w:t>
      </w:r>
    </w:p>
    <w:p w14:paraId="6B907ECB" w14:textId="77777777" w:rsidR="001C111E" w:rsidRPr="001E0157" w:rsidRDefault="001C111E" w:rsidP="001C111E">
      <w:pPr>
        <w:widowControl w:val="0"/>
        <w:numPr>
          <w:ilvl w:val="0"/>
          <w:numId w:val="66"/>
        </w:numPr>
        <w:tabs>
          <w:tab w:val="left" w:pos="365"/>
        </w:tabs>
        <w:spacing w:line="360" w:lineRule="auto"/>
        <w:ind w:left="0" w:firstLine="567"/>
        <w:jc w:val="both"/>
        <w:rPr>
          <w:rFonts w:ascii="Times New Roman" w:hAnsi="Times New Roman"/>
          <w:szCs w:val="24"/>
        </w:rPr>
      </w:pPr>
      <w:r w:rsidRPr="001E0157">
        <w:rPr>
          <w:rFonts w:ascii="Times New Roman" w:hAnsi="Times New Roman"/>
          <w:szCs w:val="24"/>
        </w:rPr>
        <w:t>konfiguracji urządzeń sieciowych (WAN, LAN, SAN), serwerów, macierzy, systemów zarządzania, systemu SIEM, wirtualizacji</w:t>
      </w:r>
    </w:p>
    <w:p w14:paraId="215D1E78" w14:textId="77777777" w:rsidR="001C111E" w:rsidRPr="001E0157" w:rsidRDefault="001C111E" w:rsidP="001C111E">
      <w:pPr>
        <w:widowControl w:val="0"/>
        <w:numPr>
          <w:ilvl w:val="0"/>
          <w:numId w:val="66"/>
        </w:numPr>
        <w:spacing w:line="360" w:lineRule="auto"/>
        <w:ind w:left="0" w:right="20" w:firstLine="567"/>
        <w:jc w:val="both"/>
        <w:rPr>
          <w:rFonts w:ascii="Times New Roman" w:hAnsi="Times New Roman"/>
          <w:szCs w:val="24"/>
        </w:rPr>
      </w:pPr>
      <w:r w:rsidRPr="001E0157">
        <w:rPr>
          <w:rFonts w:ascii="Times New Roman" w:hAnsi="Times New Roman"/>
          <w:szCs w:val="24"/>
        </w:rPr>
        <w:t>zawierać kompletny i szczegółowy opis przyjętych rozwiązań funkcjonalnych wraz z informacjami o parametrach i sposobie konfiguracji, konstrukcyjnych, użytkowych i sprzętowych, z wyspecyfikowaniem asortymentowym i ilościowym wszystkich elementów składowych Systemu</w:t>
      </w:r>
    </w:p>
    <w:p w14:paraId="0C66AAA7" w14:textId="77777777" w:rsidR="001C111E" w:rsidRPr="001E0157" w:rsidRDefault="001C111E" w:rsidP="001C111E">
      <w:pPr>
        <w:widowControl w:val="0"/>
        <w:numPr>
          <w:ilvl w:val="0"/>
          <w:numId w:val="66"/>
        </w:numPr>
        <w:spacing w:line="360" w:lineRule="auto"/>
        <w:ind w:left="0" w:firstLine="567"/>
        <w:jc w:val="both"/>
        <w:rPr>
          <w:rFonts w:ascii="Times New Roman" w:hAnsi="Times New Roman"/>
          <w:szCs w:val="24"/>
        </w:rPr>
      </w:pPr>
      <w:r w:rsidRPr="001E0157">
        <w:rPr>
          <w:rFonts w:ascii="Times New Roman" w:hAnsi="Times New Roman"/>
          <w:szCs w:val="24"/>
        </w:rPr>
        <w:t>określać zasady i plany instalacji, uruchomienia i wdrożenia Systemu</w:t>
      </w:r>
    </w:p>
    <w:p w14:paraId="59AD7FF7" w14:textId="77777777" w:rsidR="001C111E" w:rsidRPr="001E0157" w:rsidRDefault="001C111E" w:rsidP="001C111E">
      <w:pPr>
        <w:widowControl w:val="0"/>
        <w:numPr>
          <w:ilvl w:val="0"/>
          <w:numId w:val="66"/>
        </w:numPr>
        <w:spacing w:line="360" w:lineRule="auto"/>
        <w:ind w:left="0" w:firstLine="567"/>
        <w:jc w:val="both"/>
        <w:rPr>
          <w:rFonts w:ascii="Times New Roman" w:hAnsi="Times New Roman"/>
          <w:szCs w:val="24"/>
        </w:rPr>
      </w:pPr>
      <w:r w:rsidRPr="001E0157">
        <w:rPr>
          <w:rFonts w:ascii="Times New Roman" w:hAnsi="Times New Roman"/>
          <w:szCs w:val="24"/>
        </w:rPr>
        <w:t>powinna być dostarczona zarówno w formie wydrukowanej w co najmniej 2 kopiach, jak również w postaci cyfrowej  na co najmniej 2 nośnikach w edytowalnych kopiach</w:t>
      </w:r>
    </w:p>
    <w:p w14:paraId="70130284" w14:textId="77777777" w:rsidR="001C111E" w:rsidRPr="001E0157" w:rsidRDefault="001C111E" w:rsidP="001C111E">
      <w:pPr>
        <w:widowControl w:val="0"/>
        <w:numPr>
          <w:ilvl w:val="0"/>
          <w:numId w:val="66"/>
        </w:numPr>
        <w:spacing w:line="360" w:lineRule="auto"/>
        <w:ind w:left="0" w:firstLine="567"/>
        <w:jc w:val="both"/>
        <w:rPr>
          <w:rFonts w:ascii="Times New Roman" w:hAnsi="Times New Roman"/>
          <w:szCs w:val="24"/>
        </w:rPr>
      </w:pPr>
      <w:r w:rsidRPr="001E0157">
        <w:rPr>
          <w:rFonts w:ascii="Times New Roman" w:hAnsi="Times New Roman"/>
          <w:szCs w:val="24"/>
        </w:rPr>
        <w:t xml:space="preserve"> raport z przeprowadzonego audytu bezpieczeństwa</w:t>
      </w:r>
    </w:p>
    <w:p w14:paraId="24546F5A" w14:textId="513A5100" w:rsidR="001C111E" w:rsidRDefault="001C111E" w:rsidP="001C111E">
      <w:pPr>
        <w:widowControl w:val="0"/>
        <w:numPr>
          <w:ilvl w:val="0"/>
          <w:numId w:val="66"/>
        </w:numPr>
        <w:spacing w:line="360" w:lineRule="auto"/>
        <w:ind w:left="0" w:firstLine="567"/>
        <w:jc w:val="both"/>
        <w:rPr>
          <w:rFonts w:ascii="Times New Roman" w:hAnsi="Times New Roman"/>
          <w:szCs w:val="24"/>
        </w:rPr>
      </w:pPr>
      <w:r w:rsidRPr="001E0157">
        <w:rPr>
          <w:rFonts w:ascii="Times New Roman" w:hAnsi="Times New Roman"/>
          <w:szCs w:val="24"/>
        </w:rPr>
        <w:t>dostarczenie  zestawienia danych identyfikacyjnych (rodzaje i numery seryjne urządzeń, rodzaje i numery seryjne modułów, licencji, wersje oprogramowania, ilość oraz rodzaj pamięci w każdym urządzeniu)</w:t>
      </w:r>
      <w:r w:rsidR="00980B09">
        <w:rPr>
          <w:rFonts w:ascii="Times New Roman" w:hAnsi="Times New Roman"/>
          <w:szCs w:val="24"/>
        </w:rPr>
        <w:t>.</w:t>
      </w:r>
    </w:p>
    <w:p w14:paraId="45425C58" w14:textId="1DDD72AA" w:rsidR="00980B09" w:rsidRDefault="00980B09" w:rsidP="00980B09">
      <w:pPr>
        <w:widowControl w:val="0"/>
        <w:spacing w:line="360" w:lineRule="auto"/>
        <w:jc w:val="both"/>
        <w:rPr>
          <w:rFonts w:ascii="Times New Roman" w:hAnsi="Times New Roman"/>
          <w:szCs w:val="24"/>
        </w:rPr>
      </w:pPr>
    </w:p>
    <w:p w14:paraId="32A21821" w14:textId="2A085F45" w:rsidR="00980B09" w:rsidRPr="00D40AA6" w:rsidRDefault="00980B09" w:rsidP="00980B09">
      <w:pPr>
        <w:widowControl w:val="0"/>
        <w:tabs>
          <w:tab w:val="left" w:pos="365"/>
        </w:tabs>
        <w:spacing w:line="360" w:lineRule="auto"/>
        <w:jc w:val="both"/>
        <w:rPr>
          <w:rFonts w:ascii="Times New Roman" w:hAnsi="Times New Roman"/>
          <w:szCs w:val="24"/>
        </w:rPr>
      </w:pPr>
      <w:r w:rsidRPr="00D40AA6">
        <w:rPr>
          <w:rFonts w:ascii="Times New Roman" w:hAnsi="Times New Roman"/>
          <w:szCs w:val="24"/>
        </w:rPr>
        <w:t>Dokumentacja powykonawcza powinna być przekazana do Zamawiającego w wersji papierowej (2 kopie) i elektronicznej (wersja edytowalna i pdf).</w:t>
      </w:r>
    </w:p>
    <w:p w14:paraId="53849D4D" w14:textId="77777777" w:rsidR="00980B09" w:rsidRPr="001E0157" w:rsidRDefault="00980B09" w:rsidP="00980B09">
      <w:pPr>
        <w:widowControl w:val="0"/>
        <w:spacing w:line="360" w:lineRule="auto"/>
        <w:jc w:val="both"/>
        <w:rPr>
          <w:rFonts w:ascii="Times New Roman" w:hAnsi="Times New Roman"/>
          <w:szCs w:val="24"/>
        </w:rPr>
      </w:pPr>
    </w:p>
    <w:p w14:paraId="56408AAA" w14:textId="77777777" w:rsidR="001C111E" w:rsidRPr="001E0157" w:rsidRDefault="001C111E" w:rsidP="001C111E">
      <w:pPr>
        <w:widowControl w:val="0"/>
        <w:spacing w:line="360" w:lineRule="auto"/>
        <w:ind w:firstLine="567"/>
        <w:jc w:val="both"/>
        <w:rPr>
          <w:rFonts w:ascii="Times New Roman" w:hAnsi="Times New Roman"/>
          <w:szCs w:val="24"/>
        </w:rPr>
      </w:pPr>
    </w:p>
    <w:p w14:paraId="051473BA"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12)</w:t>
      </w:r>
    </w:p>
    <w:p w14:paraId="7CA8637C"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 xml:space="preserve">Celem przeprowadzenia audytu jest zweryfikowanie czy wdrożone w ramach projektu rozwiązania informatyczne oraz konfiguracja infrastruktury spełnia wymogi w zakresie </w:t>
      </w:r>
      <w:r w:rsidRPr="001E0157">
        <w:rPr>
          <w:rFonts w:ascii="Times New Roman" w:hAnsi="Times New Roman"/>
          <w:szCs w:val="24"/>
        </w:rPr>
        <w:lastRenderedPageBreak/>
        <w:t>obowiązujących w Polsce przepisów prawa i przyjętych dobrych praktyk w zakresie bezpieczeństwa IT. W związku z tym Wykonawca winien zlecić firmie specjalizującej się w Audytach Bezpieczeństwa przeprowadzenie audytu bezpieczeństwa i dążyć do uzyskania akceptowalnego poziomu zabezpieczenia Systemu .</w:t>
      </w:r>
    </w:p>
    <w:p w14:paraId="62FD7FBC"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Przed rozpoczęciem audytu należy ustalić z Zamawiającym akceptowalny poziom zabezpieczeń Systemu. Wykorzystywane oprogramowanie do audytu musi również uzyskać zgodę Zamawiającego.</w:t>
      </w:r>
    </w:p>
    <w:p w14:paraId="321A3A85"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Zakres prac obejmuje audyt aplikacji, Portalu Informacyjnego oraz infrastruktury teletechnicznej.</w:t>
      </w:r>
    </w:p>
    <w:p w14:paraId="3343D762"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Audyt bezpieczeństwa powinien zostać wykonany poprzez analizę i ocenę architektury i konfiguracji poszczególnych komponentów na poziomie dokumentacji oraz bezpośrednio w środowisku informatycznym Zamawiającego.</w:t>
      </w:r>
    </w:p>
    <w:p w14:paraId="4CAAA6FD"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Testy powinny być wykonywane z lokalizacji Zamawiającego z wyłączaniem testów badających interfejsy na styku z siecią Internet od strony zewnętrznej, które mogą być prowadzone zdalnie z lokalizacji Wykonawcy.</w:t>
      </w:r>
    </w:p>
    <w:p w14:paraId="49D51053" w14:textId="77777777" w:rsidR="001C111E" w:rsidRPr="001E0157" w:rsidRDefault="001C111E" w:rsidP="001C111E">
      <w:pPr>
        <w:spacing w:line="360" w:lineRule="auto"/>
        <w:jc w:val="both"/>
        <w:rPr>
          <w:rFonts w:ascii="Times New Roman" w:eastAsiaTheme="minorHAnsi" w:hAnsi="Times New Roman"/>
          <w:szCs w:val="24"/>
          <w:lang w:eastAsia="en-US"/>
        </w:rPr>
      </w:pPr>
      <w:r w:rsidRPr="001E0157">
        <w:rPr>
          <w:rFonts w:ascii="Times New Roman" w:hAnsi="Times New Roman"/>
          <w:szCs w:val="24"/>
        </w:rPr>
        <w:t>Wykonawca jest zobowiązany do:</w:t>
      </w:r>
    </w:p>
    <w:p w14:paraId="0DE026E2"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opracowania szczegółowego planu przeprowadzenia audytu</w:t>
      </w:r>
    </w:p>
    <w:p w14:paraId="6B4060B3"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przeglądu architektury Systemu pod kątem identyfikacji ewentualnych podatności bezpieczeństwa</w:t>
      </w:r>
    </w:p>
    <w:p w14:paraId="1FCAA080"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przeprowadzenia audytu w obszarze zgodności z wymogami WCAG 2.1 na poziomie AA Platformy Informacyjnej</w:t>
      </w:r>
    </w:p>
    <w:p w14:paraId="3B7C1083"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 xml:space="preserve">zbadanie rzeczywistego poziomu bezpieczeństwa informacji oraz zastosowanych zabezpieczeń, </w:t>
      </w:r>
    </w:p>
    <w:p w14:paraId="21924C68"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przeprowadzenie audytu w obszarze zgodności z wymogami KRI</w:t>
      </w:r>
    </w:p>
    <w:p w14:paraId="0489EAF5"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przeprowadzenia audytów bezpieczeństwa informacji dla Systemu oraz Portalu Informacyjnego oraz wskazania zagrożeń i podatności a także ocena aktualnego poziomu bezpieczeństwa</w:t>
      </w:r>
    </w:p>
    <w:p w14:paraId="3A075CD2"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shd w:val="clear" w:color="auto" w:fill="FFFFFF"/>
        </w:rPr>
        <w:t>przeglądu kodu pod katem identyfikacji ewentualnych podatności bezpieczeństwa</w:t>
      </w:r>
    </w:p>
    <w:p w14:paraId="4780B762"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przeprowadzenia audytu polityki kopii zapasowych i backup-ów</w:t>
      </w:r>
    </w:p>
    <w:p w14:paraId="3008154D"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audytu procedur ciągłości działania Systemu na wypadek awarii</w:t>
      </w:r>
    </w:p>
    <w:p w14:paraId="4125F7A0"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przeprowadzenia testów weryfikujących poprawność procedur ciągłości działania na wypadek awarii</w:t>
      </w:r>
    </w:p>
    <w:p w14:paraId="689987FE" w14:textId="77777777" w:rsidR="001C111E" w:rsidRPr="001E0157" w:rsidRDefault="001C111E" w:rsidP="001C111E">
      <w:pPr>
        <w:numPr>
          <w:ilvl w:val="0"/>
          <w:numId w:val="38"/>
        </w:numPr>
        <w:spacing w:line="360" w:lineRule="auto"/>
        <w:contextualSpacing/>
        <w:jc w:val="both"/>
        <w:rPr>
          <w:rFonts w:ascii="Times New Roman" w:hAnsi="Times New Roman"/>
          <w:szCs w:val="24"/>
          <w:shd w:val="clear" w:color="auto" w:fill="FFFFFF"/>
        </w:rPr>
      </w:pPr>
      <w:r w:rsidRPr="001E0157">
        <w:rPr>
          <w:rFonts w:ascii="Times New Roman" w:hAnsi="Times New Roman"/>
          <w:szCs w:val="24"/>
        </w:rPr>
        <w:t>przeprowadzenia testów</w:t>
      </w:r>
      <w:r w:rsidRPr="001E0157">
        <w:rPr>
          <w:rFonts w:ascii="Times New Roman" w:hAnsi="Times New Roman"/>
          <w:szCs w:val="24"/>
          <w:shd w:val="clear" w:color="auto" w:fill="FFFFFF"/>
        </w:rPr>
        <w:t xml:space="preserve"> penetracyjnych infrastruktury i aplikacji</w:t>
      </w:r>
    </w:p>
    <w:p w14:paraId="6503176D" w14:textId="77777777" w:rsidR="001C111E" w:rsidRPr="001E0157" w:rsidRDefault="001C111E" w:rsidP="001C111E">
      <w:pPr>
        <w:numPr>
          <w:ilvl w:val="0"/>
          <w:numId w:val="38"/>
        </w:numPr>
        <w:spacing w:line="360" w:lineRule="auto"/>
        <w:contextualSpacing/>
        <w:jc w:val="both"/>
        <w:rPr>
          <w:rFonts w:ascii="Times New Roman" w:hAnsi="Times New Roman"/>
          <w:szCs w:val="24"/>
          <w:shd w:val="clear" w:color="auto" w:fill="FFFFFF"/>
        </w:rPr>
      </w:pPr>
      <w:r w:rsidRPr="001E0157">
        <w:rPr>
          <w:rFonts w:ascii="Times New Roman" w:hAnsi="Times New Roman"/>
          <w:szCs w:val="24"/>
        </w:rPr>
        <w:t xml:space="preserve">przeprowadzenia testów </w:t>
      </w:r>
      <w:r w:rsidRPr="001E0157">
        <w:rPr>
          <w:rFonts w:ascii="Times New Roman" w:hAnsi="Times New Roman"/>
          <w:szCs w:val="24"/>
          <w:shd w:val="clear" w:color="auto" w:fill="FFFFFF"/>
        </w:rPr>
        <w:t>wydajnościowych i obciążeniowych</w:t>
      </w:r>
    </w:p>
    <w:p w14:paraId="42A6AFFA" w14:textId="77777777" w:rsidR="001C111E" w:rsidRPr="001E0157" w:rsidRDefault="001C111E" w:rsidP="001C111E">
      <w:pPr>
        <w:numPr>
          <w:ilvl w:val="0"/>
          <w:numId w:val="38"/>
        </w:numPr>
        <w:spacing w:line="360" w:lineRule="auto"/>
        <w:contextualSpacing/>
        <w:jc w:val="both"/>
        <w:rPr>
          <w:rFonts w:ascii="Times New Roman" w:hAnsi="Times New Roman"/>
          <w:szCs w:val="24"/>
        </w:rPr>
      </w:pPr>
      <w:r w:rsidRPr="001E0157">
        <w:rPr>
          <w:rFonts w:ascii="Times New Roman" w:hAnsi="Times New Roman"/>
          <w:szCs w:val="24"/>
        </w:rPr>
        <w:t>symulacja ataków cybernetycznych na infrastrukturę sieciowo-serwerową w celu zidentyfikowania podatności.</w:t>
      </w:r>
    </w:p>
    <w:p w14:paraId="0FB9DB92"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lastRenderedPageBreak/>
        <w:t>Produktem końcowym powinien być Raport z Audytu Bezpieczeństwa, zawierający obserwacje oraz rekomendacje Wykonawcy, dotyczące sposobów obniżenia podatności do akceptowalnego stanu. Po usunięciu podatności winna być weryfikacja i ponowne opracowanie raportu z retestów aż do uzyskania uzgodnionego poziomu zabezpieczenia Systemu.</w:t>
      </w:r>
    </w:p>
    <w:p w14:paraId="68292A08" w14:textId="77777777" w:rsidR="001C111E" w:rsidRDefault="001C111E" w:rsidP="001C111E">
      <w:pPr>
        <w:rPr>
          <w:rFonts w:ascii="Times New Roman" w:hAnsi="Times New Roman"/>
          <w:szCs w:val="24"/>
        </w:rPr>
      </w:pPr>
    </w:p>
    <w:p w14:paraId="0E3E6561" w14:textId="77777777" w:rsidR="001C111E" w:rsidRPr="001E0157" w:rsidRDefault="001C111E" w:rsidP="001C111E">
      <w:pPr>
        <w:spacing w:line="360" w:lineRule="auto"/>
        <w:jc w:val="both"/>
        <w:rPr>
          <w:rFonts w:ascii="Times New Roman" w:eastAsiaTheme="minorHAnsi" w:hAnsi="Times New Roman"/>
          <w:szCs w:val="24"/>
          <w:lang w:eastAsia="en-US"/>
        </w:rPr>
      </w:pPr>
      <w:r w:rsidRPr="001E0157">
        <w:rPr>
          <w:rFonts w:ascii="Times New Roman" w:hAnsi="Times New Roman"/>
          <w:szCs w:val="24"/>
        </w:rPr>
        <w:t>Raport z Audytu Bezpieczeństwa powinien zawierać następujące pozycje:</w:t>
      </w:r>
    </w:p>
    <w:p w14:paraId="0AC3E001" w14:textId="77777777" w:rsidR="001C111E" w:rsidRPr="001E0157" w:rsidRDefault="001C111E" w:rsidP="001C111E">
      <w:pPr>
        <w:numPr>
          <w:ilvl w:val="0"/>
          <w:numId w:val="37"/>
        </w:numPr>
        <w:spacing w:line="360" w:lineRule="auto"/>
        <w:contextualSpacing/>
        <w:jc w:val="both"/>
        <w:outlineLvl w:val="0"/>
        <w:rPr>
          <w:rFonts w:ascii="Times New Roman" w:hAnsi="Times New Roman"/>
          <w:szCs w:val="24"/>
        </w:rPr>
      </w:pPr>
      <w:r w:rsidRPr="001E0157">
        <w:rPr>
          <w:rFonts w:ascii="Times New Roman" w:hAnsi="Times New Roman"/>
          <w:szCs w:val="24"/>
        </w:rPr>
        <w:t>Wstęp - zakres wykonanych prac audytowych.</w:t>
      </w:r>
    </w:p>
    <w:p w14:paraId="17754ED2" w14:textId="77777777" w:rsidR="001C111E" w:rsidRPr="001E0157" w:rsidRDefault="001C111E" w:rsidP="001C111E">
      <w:pPr>
        <w:numPr>
          <w:ilvl w:val="0"/>
          <w:numId w:val="37"/>
        </w:numPr>
        <w:spacing w:line="360" w:lineRule="auto"/>
        <w:contextualSpacing/>
        <w:outlineLvl w:val="0"/>
        <w:rPr>
          <w:rFonts w:ascii="Times New Roman" w:hAnsi="Times New Roman"/>
          <w:szCs w:val="24"/>
        </w:rPr>
      </w:pPr>
      <w:r w:rsidRPr="001E0157">
        <w:rPr>
          <w:rFonts w:ascii="Times New Roman" w:hAnsi="Times New Roman"/>
          <w:szCs w:val="24"/>
        </w:rPr>
        <w:t>Wykaz osób realizujących testy - z uwzględnieniem nazwisk osób odpowiedzialnych za wykonanie badań, przeprowadzenie analizy wyników, opracowanie i kontrolę jakości dokumentacji.</w:t>
      </w:r>
    </w:p>
    <w:p w14:paraId="0A5D9A92" w14:textId="77777777" w:rsidR="001C111E" w:rsidRPr="001E0157" w:rsidRDefault="001C111E" w:rsidP="001C111E">
      <w:pPr>
        <w:numPr>
          <w:ilvl w:val="0"/>
          <w:numId w:val="37"/>
        </w:numPr>
        <w:spacing w:line="360" w:lineRule="auto"/>
        <w:contextualSpacing/>
        <w:outlineLvl w:val="0"/>
        <w:rPr>
          <w:rFonts w:ascii="Times New Roman" w:hAnsi="Times New Roman"/>
          <w:szCs w:val="24"/>
        </w:rPr>
      </w:pPr>
      <w:r w:rsidRPr="001E0157">
        <w:rPr>
          <w:rFonts w:ascii="Times New Roman" w:hAnsi="Times New Roman"/>
          <w:szCs w:val="24"/>
        </w:rPr>
        <w:t>Termin, miejsce i rodzaj prowadzonych prac audytowych.</w:t>
      </w:r>
    </w:p>
    <w:p w14:paraId="43FF8311" w14:textId="77777777" w:rsidR="001C111E" w:rsidRPr="001E0157" w:rsidRDefault="001C111E" w:rsidP="001C111E">
      <w:pPr>
        <w:numPr>
          <w:ilvl w:val="0"/>
          <w:numId w:val="37"/>
        </w:numPr>
        <w:spacing w:line="360" w:lineRule="auto"/>
        <w:contextualSpacing/>
        <w:outlineLvl w:val="0"/>
        <w:rPr>
          <w:rFonts w:ascii="Times New Roman" w:hAnsi="Times New Roman"/>
          <w:szCs w:val="24"/>
        </w:rPr>
      </w:pPr>
      <w:r w:rsidRPr="001E0157">
        <w:rPr>
          <w:rFonts w:ascii="Times New Roman" w:hAnsi="Times New Roman"/>
          <w:szCs w:val="24"/>
        </w:rPr>
        <w:t>Streszczenie dla kierownictwa zawierające:</w:t>
      </w:r>
    </w:p>
    <w:p w14:paraId="3C540D93" w14:textId="77777777" w:rsidR="001C111E" w:rsidRPr="001E0157" w:rsidRDefault="001C111E" w:rsidP="001C111E">
      <w:pPr>
        <w:numPr>
          <w:ilvl w:val="1"/>
          <w:numId w:val="37"/>
        </w:numPr>
        <w:spacing w:line="360" w:lineRule="auto"/>
        <w:contextualSpacing/>
        <w:jc w:val="both"/>
        <w:rPr>
          <w:rFonts w:ascii="Times New Roman" w:hAnsi="Times New Roman"/>
          <w:szCs w:val="24"/>
        </w:rPr>
      </w:pPr>
      <w:r w:rsidRPr="001E0157">
        <w:rPr>
          <w:rFonts w:ascii="Times New Roman" w:hAnsi="Times New Roman"/>
          <w:szCs w:val="24"/>
        </w:rPr>
        <w:t>Informacje o komponentach Systemu poddanych testom bezpieczeństwa.</w:t>
      </w:r>
    </w:p>
    <w:p w14:paraId="7F99978A" w14:textId="77777777" w:rsidR="001C111E" w:rsidRPr="001E0157" w:rsidRDefault="001C111E" w:rsidP="001C111E">
      <w:pPr>
        <w:numPr>
          <w:ilvl w:val="1"/>
          <w:numId w:val="37"/>
        </w:numPr>
        <w:spacing w:line="360" w:lineRule="auto"/>
        <w:contextualSpacing/>
        <w:jc w:val="both"/>
        <w:rPr>
          <w:rFonts w:ascii="Times New Roman" w:hAnsi="Times New Roman"/>
          <w:szCs w:val="24"/>
        </w:rPr>
      </w:pPr>
      <w:r w:rsidRPr="001E0157">
        <w:rPr>
          <w:rFonts w:ascii="Times New Roman" w:hAnsi="Times New Roman"/>
          <w:szCs w:val="24"/>
        </w:rPr>
        <w:t>Syntetyczny opis prowadzonych prac audytowych.</w:t>
      </w:r>
    </w:p>
    <w:p w14:paraId="425792DA" w14:textId="77777777" w:rsidR="001C111E" w:rsidRPr="001E0157" w:rsidRDefault="001C111E" w:rsidP="001C111E">
      <w:pPr>
        <w:numPr>
          <w:ilvl w:val="1"/>
          <w:numId w:val="37"/>
        </w:numPr>
        <w:spacing w:line="360" w:lineRule="auto"/>
        <w:ind w:left="1054" w:hanging="357"/>
        <w:contextualSpacing/>
        <w:jc w:val="both"/>
        <w:rPr>
          <w:rFonts w:ascii="Times New Roman" w:hAnsi="Times New Roman"/>
          <w:szCs w:val="24"/>
        </w:rPr>
      </w:pPr>
      <w:r w:rsidRPr="001E0157">
        <w:rPr>
          <w:rFonts w:ascii="Times New Roman" w:hAnsi="Times New Roman"/>
          <w:szCs w:val="24"/>
        </w:rPr>
        <w:t>Zestawienie zidentyfikowanych podatności i słabości ze wskazanym poziomem ryzyka oraz krótką charakterystykę podatności i słabości o krytycznym lub wysokim poziomie ryzyka, uszeregowanych od najbardziej do najmniej krytycznych.</w:t>
      </w:r>
    </w:p>
    <w:p w14:paraId="34A989A4" w14:textId="77777777" w:rsidR="001C111E" w:rsidRPr="001E0157" w:rsidRDefault="001C111E" w:rsidP="001C111E">
      <w:pPr>
        <w:numPr>
          <w:ilvl w:val="0"/>
          <w:numId w:val="37"/>
        </w:numPr>
        <w:spacing w:line="360" w:lineRule="auto"/>
        <w:contextualSpacing/>
        <w:outlineLvl w:val="0"/>
        <w:rPr>
          <w:rFonts w:ascii="Times New Roman" w:hAnsi="Times New Roman"/>
          <w:szCs w:val="24"/>
        </w:rPr>
      </w:pPr>
      <w:r w:rsidRPr="001E0157">
        <w:rPr>
          <w:rFonts w:ascii="Times New Roman" w:hAnsi="Times New Roman"/>
          <w:szCs w:val="24"/>
        </w:rPr>
        <w:t>Szczegółowa część techniczna zawierająca:</w:t>
      </w:r>
    </w:p>
    <w:p w14:paraId="67122740" w14:textId="77777777" w:rsidR="001C111E" w:rsidRPr="001E0157" w:rsidRDefault="001C111E" w:rsidP="001C111E">
      <w:pPr>
        <w:numPr>
          <w:ilvl w:val="1"/>
          <w:numId w:val="37"/>
        </w:numPr>
        <w:spacing w:line="360" w:lineRule="auto"/>
        <w:contextualSpacing/>
        <w:jc w:val="both"/>
        <w:rPr>
          <w:rFonts w:ascii="Times New Roman" w:hAnsi="Times New Roman"/>
          <w:szCs w:val="24"/>
        </w:rPr>
      </w:pPr>
      <w:r w:rsidRPr="001E0157">
        <w:rPr>
          <w:rFonts w:ascii="Times New Roman" w:hAnsi="Times New Roman"/>
          <w:szCs w:val="24"/>
        </w:rPr>
        <w:t>Opis zastosowanej metodyki.</w:t>
      </w:r>
    </w:p>
    <w:p w14:paraId="3E78B7D0" w14:textId="77777777" w:rsidR="001C111E" w:rsidRPr="001E0157" w:rsidRDefault="001C111E" w:rsidP="001C111E">
      <w:pPr>
        <w:numPr>
          <w:ilvl w:val="1"/>
          <w:numId w:val="37"/>
        </w:numPr>
        <w:spacing w:line="360" w:lineRule="auto"/>
        <w:contextualSpacing/>
        <w:jc w:val="both"/>
        <w:rPr>
          <w:rFonts w:ascii="Times New Roman" w:hAnsi="Times New Roman"/>
          <w:szCs w:val="24"/>
        </w:rPr>
      </w:pPr>
      <w:r w:rsidRPr="001E0157">
        <w:rPr>
          <w:rFonts w:ascii="Times New Roman" w:hAnsi="Times New Roman"/>
          <w:szCs w:val="24"/>
        </w:rPr>
        <w:t>Wykaz sprawdzonych obszarów, zadań wykonywanych przy sprawdzeniu poszczególnych obszarów wraz ze statusem wykonania zadań, zawierający również rodzaje przeprowadzonych testów i badań, dla których nie zostały wykryte żadne istotne podatności.</w:t>
      </w:r>
    </w:p>
    <w:p w14:paraId="3830802D" w14:textId="77777777" w:rsidR="001C111E" w:rsidRPr="001E0157" w:rsidRDefault="001C111E" w:rsidP="001C111E">
      <w:pPr>
        <w:numPr>
          <w:ilvl w:val="1"/>
          <w:numId w:val="37"/>
        </w:numPr>
        <w:spacing w:line="360" w:lineRule="auto"/>
        <w:contextualSpacing/>
        <w:jc w:val="both"/>
        <w:rPr>
          <w:rFonts w:ascii="Times New Roman" w:hAnsi="Times New Roman"/>
          <w:szCs w:val="24"/>
        </w:rPr>
      </w:pPr>
      <w:r w:rsidRPr="001E0157">
        <w:rPr>
          <w:rFonts w:ascii="Times New Roman" w:hAnsi="Times New Roman"/>
          <w:szCs w:val="24"/>
        </w:rPr>
        <w:t>Listę i opis wykrytych podatności i słabości wraz z ich klasyfikacją.</w:t>
      </w:r>
    </w:p>
    <w:p w14:paraId="37B2217B" w14:textId="77777777" w:rsidR="001C111E" w:rsidRPr="001E0157" w:rsidRDefault="001C111E" w:rsidP="001C111E">
      <w:pPr>
        <w:spacing w:line="360" w:lineRule="auto"/>
        <w:ind w:firstLine="567"/>
        <w:jc w:val="both"/>
        <w:rPr>
          <w:rFonts w:ascii="Times New Roman" w:hAnsi="Times New Roman"/>
          <w:szCs w:val="24"/>
        </w:rPr>
      </w:pPr>
    </w:p>
    <w:p w14:paraId="1AE23AE6" w14:textId="04955774" w:rsidR="00645395" w:rsidRPr="00645395" w:rsidRDefault="001C111E" w:rsidP="00645395">
      <w:pPr>
        <w:keepNext/>
        <w:keepLines/>
        <w:spacing w:line="360" w:lineRule="auto"/>
        <w:jc w:val="both"/>
        <w:rPr>
          <w:rFonts w:ascii="Times New Roman" w:hAnsi="Times New Roman"/>
          <w:b/>
          <w:szCs w:val="24"/>
        </w:rPr>
      </w:pPr>
      <w:r w:rsidRPr="001E0157">
        <w:rPr>
          <w:rFonts w:ascii="Times New Roman" w:hAnsi="Times New Roman"/>
          <w:b/>
          <w:szCs w:val="24"/>
        </w:rPr>
        <w:t>AD 13)</w:t>
      </w:r>
    </w:p>
    <w:p w14:paraId="72704500" w14:textId="540CA37C" w:rsidR="001C111E" w:rsidRPr="001E0157" w:rsidRDefault="001C111E" w:rsidP="00645395">
      <w:pPr>
        <w:suppressAutoHyphens/>
        <w:spacing w:line="360" w:lineRule="auto"/>
        <w:ind w:firstLine="708"/>
        <w:jc w:val="both"/>
        <w:rPr>
          <w:rFonts w:ascii="Times New Roman" w:hAnsi="Times New Roman"/>
          <w:szCs w:val="24"/>
        </w:rPr>
      </w:pPr>
      <w:r w:rsidRPr="001E0157">
        <w:rPr>
          <w:rFonts w:ascii="Times New Roman" w:hAnsi="Times New Roman"/>
          <w:szCs w:val="24"/>
        </w:rPr>
        <w:t xml:space="preserve">Zadaniem Wykonawcy będzie </w:t>
      </w:r>
      <w:r w:rsidR="00645395" w:rsidRPr="001320AC">
        <w:rPr>
          <w:rFonts w:ascii="Times New Roman" w:hAnsi="Times New Roman"/>
          <w:szCs w:val="24"/>
        </w:rPr>
        <w:t>opracowanie metody badania analizy ryzyka Systemu i przeprowadzenie tej analizy</w:t>
      </w:r>
      <w:r w:rsidR="00645395" w:rsidRPr="00645395">
        <w:rPr>
          <w:rFonts w:ascii="Times New Roman" w:hAnsi="Times New Roman"/>
          <w:szCs w:val="24"/>
        </w:rPr>
        <w:t xml:space="preserve">. </w:t>
      </w:r>
      <w:r w:rsidRPr="001E0157">
        <w:rPr>
          <w:rFonts w:ascii="Times New Roman" w:hAnsi="Times New Roman"/>
          <w:szCs w:val="24"/>
        </w:rPr>
        <w:t>W opracowaniu muszą znajdować się opisy zasobów systemu teleinformatycznego, zagrożenia oddziaływujące na zasoby, podatności zasobów lub zabezpieczeń, a także wskazywać punkty krytyczne i zagrożenia mające wpływ na niezawodne działanie Systemu.</w:t>
      </w:r>
    </w:p>
    <w:p w14:paraId="58140DAE" w14:textId="77777777" w:rsidR="001C111E" w:rsidRPr="001E0157" w:rsidRDefault="001C111E" w:rsidP="001C111E">
      <w:pPr>
        <w:spacing w:line="360" w:lineRule="auto"/>
        <w:ind w:firstLine="567"/>
        <w:jc w:val="both"/>
        <w:rPr>
          <w:rFonts w:ascii="Times New Roman" w:hAnsi="Times New Roman"/>
          <w:szCs w:val="24"/>
        </w:rPr>
      </w:pPr>
    </w:p>
    <w:p w14:paraId="145DAFA5"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lastRenderedPageBreak/>
        <w:t>AD 14)</w:t>
      </w:r>
    </w:p>
    <w:p w14:paraId="692801D7" w14:textId="77777777" w:rsidR="001C111E" w:rsidRPr="001E0157" w:rsidRDefault="001C111E" w:rsidP="001C111E">
      <w:pPr>
        <w:spacing w:line="360" w:lineRule="auto"/>
        <w:ind w:firstLine="567"/>
        <w:jc w:val="both"/>
        <w:rPr>
          <w:rFonts w:ascii="Times New Roman" w:hAnsi="Times New Roman"/>
          <w:szCs w:val="24"/>
        </w:rPr>
      </w:pPr>
      <w:r w:rsidRPr="001E0157">
        <w:rPr>
          <w:rFonts w:ascii="Times New Roman" w:hAnsi="Times New Roman"/>
          <w:szCs w:val="24"/>
        </w:rPr>
        <w:t xml:space="preserve">Zadaniem Wykonawcy będzie opracowanie Planu Ciągłości Działania Systemu. Dokument powinien zawierać między innymi informacje/procedury dotyczące przełączania z lokalizacji głównej na lokalizacje zapasową, a następnie przywracanie do lokalizacji głównej. </w:t>
      </w:r>
    </w:p>
    <w:p w14:paraId="3EDB7816" w14:textId="77777777" w:rsidR="001C111E" w:rsidRPr="001E0157" w:rsidRDefault="001C111E" w:rsidP="001C111E">
      <w:pPr>
        <w:spacing w:line="360" w:lineRule="auto"/>
        <w:jc w:val="both"/>
        <w:rPr>
          <w:rFonts w:ascii="Times New Roman" w:hAnsi="Times New Roman"/>
          <w:szCs w:val="24"/>
        </w:rPr>
      </w:pPr>
    </w:p>
    <w:p w14:paraId="049ABBD0" w14:textId="77777777" w:rsidR="001C111E" w:rsidRPr="001E0157" w:rsidRDefault="001C111E" w:rsidP="001C111E">
      <w:pPr>
        <w:spacing w:line="360" w:lineRule="auto"/>
        <w:ind w:firstLine="567"/>
        <w:jc w:val="both"/>
        <w:rPr>
          <w:rFonts w:ascii="Times New Roman" w:hAnsi="Times New Roman"/>
          <w:szCs w:val="24"/>
        </w:rPr>
      </w:pPr>
    </w:p>
    <w:p w14:paraId="3F23C98B"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15)</w:t>
      </w:r>
    </w:p>
    <w:p w14:paraId="5AF7AF10" w14:textId="77777777" w:rsidR="001C111E" w:rsidRPr="001E0157" w:rsidRDefault="001C111E" w:rsidP="001C111E">
      <w:pPr>
        <w:spacing w:line="360" w:lineRule="auto"/>
        <w:ind w:firstLine="567"/>
        <w:jc w:val="both"/>
        <w:rPr>
          <w:rFonts w:ascii="Times New Roman" w:hAnsi="Times New Roman"/>
          <w:bCs/>
          <w:szCs w:val="24"/>
        </w:rPr>
      </w:pPr>
      <w:r w:rsidRPr="001E0157">
        <w:rPr>
          <w:rFonts w:ascii="Times New Roman" w:hAnsi="Times New Roman"/>
          <w:szCs w:val="24"/>
        </w:rPr>
        <w:t>Wykonawca musi przekazać Zamawiającemu kody źródłowe do wytworzonych aplikacji: operacyjnej, treningowej, testowej, Portalu Informacyjnego oraz Aplikacji OFFLINE.</w:t>
      </w:r>
    </w:p>
    <w:p w14:paraId="6B03E349" w14:textId="77777777" w:rsidR="001C111E" w:rsidRPr="001E0157" w:rsidRDefault="001C111E" w:rsidP="001C111E">
      <w:pPr>
        <w:spacing w:line="360" w:lineRule="auto"/>
        <w:ind w:firstLine="567"/>
        <w:jc w:val="both"/>
        <w:rPr>
          <w:rFonts w:ascii="Times New Roman" w:hAnsi="Times New Roman"/>
          <w:szCs w:val="24"/>
        </w:rPr>
      </w:pPr>
      <w:r w:rsidRPr="001E0157">
        <w:rPr>
          <w:rFonts w:ascii="Times New Roman" w:hAnsi="Times New Roman"/>
          <w:szCs w:val="24"/>
        </w:rPr>
        <w:t>Wykonawca musi również przekazać Zamawiającemu uprawnienia administracyjne do wszystkich elementów Systemu poprzez przekazanie takich danych jak: login  i hasło. Dane te będą w zabezpieczonych przed otwarciem kopertach i zdeponowane u Zamawiającego. W związku z tym, że Wykonawca odpowiada za utrzymanie całego Systemu to dane te nie będą wykorzystywane w trakcie umowy.</w:t>
      </w:r>
    </w:p>
    <w:p w14:paraId="0F3345A2" w14:textId="77777777" w:rsidR="001C111E" w:rsidRPr="001E0157" w:rsidRDefault="001C111E" w:rsidP="001C111E">
      <w:pPr>
        <w:keepNext/>
        <w:keepLines/>
        <w:spacing w:line="360" w:lineRule="auto"/>
        <w:jc w:val="both"/>
        <w:rPr>
          <w:rFonts w:ascii="Times New Roman" w:hAnsi="Times New Roman"/>
          <w:b/>
          <w:szCs w:val="24"/>
        </w:rPr>
      </w:pPr>
    </w:p>
    <w:p w14:paraId="3D0310B9"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16)</w:t>
      </w:r>
    </w:p>
    <w:p w14:paraId="39A55DE0" w14:textId="77777777" w:rsidR="001C111E" w:rsidRPr="001E0157" w:rsidRDefault="001C111E" w:rsidP="001C111E">
      <w:pPr>
        <w:spacing w:line="360" w:lineRule="auto"/>
        <w:ind w:firstLine="567"/>
        <w:jc w:val="both"/>
        <w:rPr>
          <w:rFonts w:ascii="Times New Roman" w:hAnsi="Times New Roman"/>
          <w:szCs w:val="24"/>
        </w:rPr>
      </w:pPr>
      <w:r w:rsidRPr="001E0157">
        <w:rPr>
          <w:rFonts w:ascii="Times New Roman" w:hAnsi="Times New Roman"/>
          <w:szCs w:val="24"/>
        </w:rPr>
        <w:t>Wykonawca musi udzielić bezterminowej, nielimitowanej licencji na dostarczone (wykonane) w ramach realizacji projektu oprogramowanie Systemu oraz przekazanie Zamawiającemu wszystkich zakupionych i wykorzystywanych w projekcie licencji.</w:t>
      </w:r>
    </w:p>
    <w:p w14:paraId="180F3DF5" w14:textId="77777777" w:rsidR="001C111E" w:rsidRPr="001E0157" w:rsidRDefault="001C111E" w:rsidP="001C111E">
      <w:pPr>
        <w:keepNext/>
        <w:keepLines/>
        <w:spacing w:line="360" w:lineRule="auto"/>
        <w:jc w:val="both"/>
        <w:rPr>
          <w:rFonts w:ascii="Times New Roman" w:hAnsi="Times New Roman"/>
          <w:b/>
          <w:szCs w:val="24"/>
        </w:rPr>
      </w:pPr>
    </w:p>
    <w:p w14:paraId="1BC8A2D8"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17)</w:t>
      </w:r>
    </w:p>
    <w:p w14:paraId="7B1BECD7" w14:textId="602D60D5" w:rsidR="001C111E" w:rsidRPr="001E0157" w:rsidRDefault="001C111E" w:rsidP="001C111E">
      <w:pPr>
        <w:spacing w:line="360" w:lineRule="auto"/>
        <w:ind w:firstLine="567"/>
        <w:jc w:val="both"/>
        <w:rPr>
          <w:rFonts w:ascii="Times New Roman" w:hAnsi="Times New Roman"/>
          <w:szCs w:val="24"/>
        </w:rPr>
      </w:pPr>
      <w:r w:rsidRPr="001E0157">
        <w:rPr>
          <w:rFonts w:ascii="Times New Roman" w:hAnsi="Times New Roman"/>
          <w:szCs w:val="24"/>
        </w:rPr>
        <w:t>Wykonawca musi przekazać Zamawiającemu potwierdzenia zakupu gwarancji producenta wraz ze wsparciem na okres 5 (pięciu) lat od daty podpisania Protokołu Końcowego.</w:t>
      </w:r>
      <w:r w:rsidR="00736B68">
        <w:rPr>
          <w:rFonts w:ascii="Times New Roman" w:hAnsi="Times New Roman"/>
          <w:szCs w:val="24"/>
        </w:rPr>
        <w:t xml:space="preserve"> </w:t>
      </w:r>
      <w:r w:rsidR="00736B68" w:rsidRPr="00837F0F">
        <w:rPr>
          <w:rFonts w:ascii="Times New Roman" w:hAnsi="Times New Roman"/>
          <w:szCs w:val="24"/>
        </w:rPr>
        <w:t>Gwarancje na serwery oraz macierze muszą uwzględniać zachowanie uszkodzonych dysków u Zamawiającego.</w:t>
      </w:r>
    </w:p>
    <w:p w14:paraId="7959F308" w14:textId="77777777" w:rsidR="001C111E" w:rsidRPr="001E0157" w:rsidRDefault="001C111E" w:rsidP="001C111E">
      <w:pPr>
        <w:keepNext/>
        <w:keepLines/>
        <w:spacing w:line="360" w:lineRule="auto"/>
        <w:jc w:val="both"/>
        <w:rPr>
          <w:rFonts w:ascii="Times New Roman" w:hAnsi="Times New Roman"/>
          <w:b/>
          <w:szCs w:val="24"/>
        </w:rPr>
      </w:pPr>
    </w:p>
    <w:p w14:paraId="0ACD6EB9" w14:textId="77777777" w:rsidR="001C111E" w:rsidRPr="001E0157" w:rsidRDefault="001C111E" w:rsidP="001C111E">
      <w:pPr>
        <w:keepNext/>
        <w:keepLines/>
        <w:spacing w:line="360" w:lineRule="auto"/>
        <w:jc w:val="both"/>
        <w:rPr>
          <w:rFonts w:ascii="Times New Roman" w:hAnsi="Times New Roman"/>
          <w:b/>
          <w:szCs w:val="24"/>
        </w:rPr>
      </w:pPr>
      <w:r w:rsidRPr="001E0157">
        <w:rPr>
          <w:rFonts w:ascii="Times New Roman" w:hAnsi="Times New Roman"/>
          <w:b/>
          <w:szCs w:val="24"/>
        </w:rPr>
        <w:t>AD 18)</w:t>
      </w:r>
    </w:p>
    <w:p w14:paraId="061D6994" w14:textId="77777777" w:rsidR="001C111E" w:rsidRPr="001E0157" w:rsidRDefault="001C111E" w:rsidP="001C111E">
      <w:pPr>
        <w:keepNext/>
        <w:keepLines/>
        <w:spacing w:line="360" w:lineRule="auto"/>
        <w:ind w:firstLine="708"/>
        <w:jc w:val="both"/>
        <w:rPr>
          <w:rFonts w:ascii="Times New Roman" w:hAnsi="Times New Roman"/>
          <w:b/>
          <w:szCs w:val="24"/>
        </w:rPr>
      </w:pPr>
      <w:r w:rsidRPr="001E0157">
        <w:rPr>
          <w:rFonts w:ascii="Times New Roman" w:hAnsi="Times New Roman"/>
          <w:b/>
          <w:szCs w:val="24"/>
        </w:rPr>
        <w:t>Zadaniem Wykonawcy będzie nieodpłatne świadczenie usługi utrzymania całego Systemu przez okres 5 lat od daty podpisania Protokołu Końcowego Odbioru Prac.</w:t>
      </w:r>
    </w:p>
    <w:p w14:paraId="31681959" w14:textId="77777777" w:rsidR="001C111E" w:rsidRPr="001E0157" w:rsidRDefault="001C111E" w:rsidP="001C111E">
      <w:pPr>
        <w:spacing w:line="360" w:lineRule="auto"/>
        <w:ind w:firstLine="708"/>
        <w:jc w:val="both"/>
        <w:rPr>
          <w:rFonts w:ascii="Times New Roman" w:hAnsi="Times New Roman"/>
          <w:szCs w:val="24"/>
        </w:rPr>
      </w:pPr>
    </w:p>
    <w:p w14:paraId="01A14939" w14:textId="77777777" w:rsidR="001C111E" w:rsidRPr="001E0157" w:rsidRDefault="001C111E" w:rsidP="001C111E">
      <w:pPr>
        <w:spacing w:line="360" w:lineRule="auto"/>
        <w:jc w:val="both"/>
        <w:rPr>
          <w:rFonts w:ascii="Times New Roman" w:hAnsi="Times New Roman"/>
          <w:szCs w:val="24"/>
        </w:rPr>
      </w:pPr>
      <w:r w:rsidRPr="001E0157">
        <w:rPr>
          <w:rFonts w:ascii="Times New Roman" w:hAnsi="Times New Roman"/>
          <w:szCs w:val="24"/>
        </w:rPr>
        <w:t>W ramach usługi utrzymania Wykonawca zobowiązany będzie do:</w:t>
      </w:r>
    </w:p>
    <w:p w14:paraId="2382B3AD" w14:textId="6A61D726"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 xml:space="preserve">ciągłego monitorowania funkcjonowania Systemu </w:t>
      </w:r>
      <w:r w:rsidR="001534D6">
        <w:rPr>
          <w:rFonts w:ascii="Times New Roman" w:hAnsi="Times New Roman"/>
          <w:szCs w:val="24"/>
        </w:rPr>
        <w:t xml:space="preserve">w trybie </w:t>
      </w:r>
      <w:r w:rsidRPr="001E0157">
        <w:rPr>
          <w:rFonts w:ascii="Times New Roman" w:hAnsi="Times New Roman"/>
          <w:szCs w:val="24"/>
        </w:rPr>
        <w:t>24/7/365 wszystkich elementów Systemu poprzez zastosowanie dedykowanego oprogramowania (progi alarmowania zostaną ustalone na etapie projektowania)</w:t>
      </w:r>
    </w:p>
    <w:p w14:paraId="6833AE84"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okresowego (raz w miesiącu) przeglądu funkcjonowania Systemu</w:t>
      </w:r>
    </w:p>
    <w:p w14:paraId="21BAEBEA"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lastRenderedPageBreak/>
        <w:t>prowadzenie działań prewencyjnych mających na celu zapewnienie bezawaryjnej pracy Systemu</w:t>
      </w:r>
    </w:p>
    <w:p w14:paraId="1AF925A9"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wydawania rekomendacji dotyczących przeprowadzenia zmian w konfiguracji, oprogramowaniu, sprzęcie w celu poprawienia funkcjonowania Systemu. Takie modernizacje uzgodnione z Zamawiającym muszą być wykonane na koszt Wykonawcy w ramach świadczenia usługi</w:t>
      </w:r>
    </w:p>
    <w:p w14:paraId="632679F7"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bieżącego zarządzania (administrowania) Systemem tj. oprogramowaniem, bazami danych oraz innymi komponentami</w:t>
      </w:r>
    </w:p>
    <w:p w14:paraId="5621F410"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bieżącego prowadzenia elektronicznej dokumentacji (dziennik systemowy) wszystkich działań związanych z utrzymaniem</w:t>
      </w:r>
    </w:p>
    <w:p w14:paraId="6F9CE2E6"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aktualizacji oprogramowania w celu usunięcia stwierdzonych nieprawidłowości, dodania nowych funkcjonalności lub zastąpienia istniejącej wersji oprogramowania nowszą wersją, zgodnie z zasadami aktualizacji</w:t>
      </w:r>
    </w:p>
    <w:p w14:paraId="70B990A1"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aktualizacji systemów operacyjnych, oprogramowania gotowego oraz aktualizowanie i serwisowanie zakupionego sprzętu, przy czym aktualizacje oznaczone przez producenta jako krytyczne winny być zainstalowane nie później niż 24h od publikacji</w:t>
      </w:r>
    </w:p>
    <w:p w14:paraId="19EE7317"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 xml:space="preserve">realizacji działań naprawczych wynikających z analizy ujawnionych problemów, wykrytych błędów i wad systemów, niewłaściwego działania Systemu, spadku wydajności, itp. </w:t>
      </w:r>
    </w:p>
    <w:p w14:paraId="6BC203E8"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obsługi  zgłoszeń, otrzymanych od administratorów</w:t>
      </w:r>
    </w:p>
    <w:p w14:paraId="0D1CD139"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przeprowadzania okresowych (raz w miesiącu) testów odtworzeniowych w oparciu o tworzone kopie zapasowe (weryfikacja poprawności odtworzenia danych z kopii zapasowej zgodnie z ustalonym wcześniej z Zamawiającym  harmonogramem i zakresem)</w:t>
      </w:r>
    </w:p>
    <w:p w14:paraId="25932797" w14:textId="77777777"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asystowania i współpracowania z podmiotami świadczącymi usługi gwarancyjne</w:t>
      </w:r>
    </w:p>
    <w:p w14:paraId="196281F5" w14:textId="22038878" w:rsidR="001C111E" w:rsidRPr="001E0157" w:rsidRDefault="001C111E" w:rsidP="001C111E">
      <w:pPr>
        <w:widowControl w:val="0"/>
        <w:numPr>
          <w:ilvl w:val="2"/>
          <w:numId w:val="63"/>
        </w:numPr>
        <w:suppressAutoHyphens/>
        <w:spacing w:line="360" w:lineRule="auto"/>
        <w:ind w:left="1225" w:hanging="505"/>
        <w:jc w:val="both"/>
        <w:rPr>
          <w:rFonts w:ascii="Times New Roman" w:hAnsi="Times New Roman"/>
          <w:szCs w:val="24"/>
        </w:rPr>
      </w:pPr>
      <w:r w:rsidRPr="001E0157">
        <w:rPr>
          <w:rFonts w:ascii="Times New Roman" w:hAnsi="Times New Roman"/>
          <w:szCs w:val="24"/>
        </w:rPr>
        <w:t>raz w miesiącu przesyłania do Zamawiającego raportu z wykonanych czynności</w:t>
      </w:r>
      <w:r w:rsidR="006D49CA">
        <w:rPr>
          <w:rFonts w:ascii="Times New Roman" w:hAnsi="Times New Roman"/>
          <w:szCs w:val="24"/>
        </w:rPr>
        <w:t xml:space="preserve"> w ramach usługi utrzymania</w:t>
      </w:r>
    </w:p>
    <w:p w14:paraId="73204D06" w14:textId="77777777" w:rsidR="001C111E" w:rsidRPr="001E0157" w:rsidRDefault="001C111E" w:rsidP="001C111E">
      <w:pPr>
        <w:spacing w:line="360" w:lineRule="auto"/>
        <w:ind w:firstLine="708"/>
        <w:jc w:val="both"/>
        <w:rPr>
          <w:rFonts w:ascii="Times New Roman" w:hAnsi="Times New Roman"/>
          <w:szCs w:val="24"/>
        </w:rPr>
      </w:pPr>
    </w:p>
    <w:p w14:paraId="3937C1C9" w14:textId="77777777" w:rsidR="001C111E" w:rsidRPr="001E0157" w:rsidRDefault="001C111E" w:rsidP="001C111E">
      <w:pPr>
        <w:spacing w:line="360" w:lineRule="auto"/>
        <w:rPr>
          <w:rFonts w:ascii="Times New Roman" w:hAnsi="Times New Roman"/>
          <w:b/>
          <w:szCs w:val="24"/>
        </w:rPr>
      </w:pPr>
      <w:r w:rsidRPr="001E0157">
        <w:rPr>
          <w:rFonts w:ascii="Times New Roman" w:hAnsi="Times New Roman"/>
          <w:b/>
          <w:szCs w:val="24"/>
        </w:rPr>
        <w:t>Serwer logów</w:t>
      </w:r>
    </w:p>
    <w:p w14:paraId="2B12175C"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 xml:space="preserve">Zadaniem Wykonawcy będzie utworzenie u Zamawiającego serwera logów odpowiedzialnego za zbieranie logów w postaci zdarzeń z aplikacji, systemów operacyjnych serwerów wchodzących w skład rozwiązania, firewalli, </w:t>
      </w:r>
      <w:proofErr w:type="spellStart"/>
      <w:r w:rsidRPr="001E0157">
        <w:rPr>
          <w:rFonts w:ascii="Times New Roman" w:hAnsi="Times New Roman"/>
          <w:szCs w:val="24"/>
        </w:rPr>
        <w:t>load</w:t>
      </w:r>
      <w:proofErr w:type="spellEnd"/>
      <w:r w:rsidRPr="001E0157">
        <w:rPr>
          <w:rFonts w:ascii="Times New Roman" w:hAnsi="Times New Roman"/>
          <w:szCs w:val="24"/>
        </w:rPr>
        <w:t xml:space="preserve"> </w:t>
      </w:r>
      <w:proofErr w:type="spellStart"/>
      <w:r w:rsidRPr="001E0157">
        <w:rPr>
          <w:rFonts w:ascii="Times New Roman" w:hAnsi="Times New Roman"/>
          <w:szCs w:val="24"/>
        </w:rPr>
        <w:t>balancerów</w:t>
      </w:r>
      <w:proofErr w:type="spellEnd"/>
      <w:r w:rsidRPr="001E0157">
        <w:rPr>
          <w:rFonts w:ascii="Times New Roman" w:hAnsi="Times New Roman"/>
          <w:szCs w:val="24"/>
        </w:rPr>
        <w:t>, itp. Dostęp do logów zapewni interfejs graficzny, umożliwiający filtrowanie, analizę logów.</w:t>
      </w:r>
    </w:p>
    <w:p w14:paraId="7016E801"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lastRenderedPageBreak/>
        <w:t xml:space="preserve">W celu zapewnienia rozliczalności, operacje użytkowników oraz obiektów systemowych wykonywane z uprawnieniami administracyjnymi, w tym operacje dotyczące zmiany konfiguracji zabezpieczeń lub przetwarzania danych, powinny być odnotowywane w logach systemowych. </w:t>
      </w:r>
    </w:p>
    <w:p w14:paraId="39CF686C" w14:textId="77777777" w:rsidR="001C111E" w:rsidRPr="001E0157" w:rsidRDefault="001C111E" w:rsidP="001C111E">
      <w:pPr>
        <w:spacing w:line="360" w:lineRule="auto"/>
        <w:ind w:firstLine="708"/>
        <w:jc w:val="both"/>
        <w:rPr>
          <w:rFonts w:ascii="Times New Roman" w:hAnsi="Times New Roman"/>
          <w:szCs w:val="24"/>
        </w:rPr>
      </w:pPr>
    </w:p>
    <w:p w14:paraId="64E5CD06" w14:textId="77777777" w:rsidR="001C111E" w:rsidRPr="001E0157" w:rsidRDefault="001C111E" w:rsidP="001C111E">
      <w:pPr>
        <w:spacing w:line="360" w:lineRule="auto"/>
        <w:rPr>
          <w:rFonts w:ascii="Times New Roman" w:hAnsi="Times New Roman"/>
          <w:b/>
          <w:szCs w:val="24"/>
        </w:rPr>
      </w:pPr>
      <w:r w:rsidRPr="001E0157">
        <w:rPr>
          <w:rFonts w:ascii="Times New Roman" w:hAnsi="Times New Roman"/>
          <w:b/>
          <w:szCs w:val="24"/>
        </w:rPr>
        <w:t>Repozytorium Kodów Źródłowych</w:t>
      </w:r>
    </w:p>
    <w:p w14:paraId="5EF75E8E"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Wykonawca będzie zobowiązany do prowadzenia Repozytorium Kodów Źródłowych w taki sposób, aby była dostępna każda kolejna wersja oraz pełna rejestracja zmian wprowadzonych do kodów źródłowych.</w:t>
      </w:r>
    </w:p>
    <w:p w14:paraId="52F365B2" w14:textId="77777777" w:rsidR="001C111E" w:rsidRPr="001E0157" w:rsidRDefault="001C111E" w:rsidP="001C111E">
      <w:pPr>
        <w:spacing w:line="360" w:lineRule="auto"/>
        <w:ind w:firstLine="708"/>
        <w:jc w:val="both"/>
        <w:rPr>
          <w:rFonts w:ascii="Times New Roman" w:hAnsi="Times New Roman"/>
          <w:szCs w:val="24"/>
        </w:rPr>
      </w:pPr>
    </w:p>
    <w:p w14:paraId="5E913E05" w14:textId="77777777" w:rsidR="001C111E" w:rsidRPr="001E0157" w:rsidRDefault="001C111E" w:rsidP="001C111E">
      <w:pPr>
        <w:spacing w:line="360" w:lineRule="auto"/>
        <w:rPr>
          <w:rFonts w:ascii="Times New Roman" w:hAnsi="Times New Roman"/>
          <w:b/>
          <w:szCs w:val="24"/>
        </w:rPr>
      </w:pPr>
      <w:r w:rsidRPr="001E0157">
        <w:rPr>
          <w:rFonts w:ascii="Times New Roman" w:hAnsi="Times New Roman"/>
          <w:b/>
          <w:szCs w:val="24"/>
        </w:rPr>
        <w:t>Obsługa zgłoszeń</w:t>
      </w:r>
    </w:p>
    <w:p w14:paraId="0505364A" w14:textId="77777777"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W celu zapewnienia wysokiego poziomu obsługi zgłoszeń i napotkanych błędów w funkcjonowaniu Wykonawca powinien zapewnić 3 kanały komunikacyjne: za pośrednictwem Systemu Zgłoszeń, poczty elektronicznej i telefonicznie.</w:t>
      </w:r>
    </w:p>
    <w:p w14:paraId="34005AA6" w14:textId="5C0B41AF" w:rsidR="001C111E" w:rsidRPr="001E0157" w:rsidRDefault="001C111E" w:rsidP="001C111E">
      <w:pPr>
        <w:spacing w:line="360" w:lineRule="auto"/>
        <w:ind w:firstLine="708"/>
        <w:jc w:val="both"/>
        <w:rPr>
          <w:rFonts w:ascii="Times New Roman" w:hAnsi="Times New Roman"/>
          <w:szCs w:val="24"/>
        </w:rPr>
      </w:pPr>
      <w:r w:rsidRPr="001E0157">
        <w:rPr>
          <w:rFonts w:ascii="Times New Roman" w:hAnsi="Times New Roman"/>
          <w:szCs w:val="24"/>
        </w:rPr>
        <w:t>System Zgłoszeń powinien być dostępny tylko dla administratorów wojewódzkich i administratora generalnego. Do podstawowych zadań tego systemu powinno należeć: przyjmowanie</w:t>
      </w:r>
      <w:r w:rsidR="009528D9">
        <w:rPr>
          <w:rFonts w:ascii="Times New Roman" w:hAnsi="Times New Roman"/>
          <w:szCs w:val="24"/>
        </w:rPr>
        <w:t>,</w:t>
      </w:r>
      <w:r w:rsidRPr="001E0157">
        <w:rPr>
          <w:rFonts w:ascii="Times New Roman" w:hAnsi="Times New Roman"/>
          <w:szCs w:val="24"/>
        </w:rPr>
        <w:t xml:space="preserve"> rejestrowanie</w:t>
      </w:r>
      <w:r w:rsidR="009528D9">
        <w:rPr>
          <w:rFonts w:ascii="Times New Roman" w:hAnsi="Times New Roman"/>
          <w:szCs w:val="24"/>
        </w:rPr>
        <w:t xml:space="preserve"> oraz powiadamianie o przyjęciu</w:t>
      </w:r>
      <w:r w:rsidRPr="001E0157">
        <w:rPr>
          <w:rFonts w:ascii="Times New Roman" w:hAnsi="Times New Roman"/>
          <w:szCs w:val="24"/>
        </w:rPr>
        <w:t xml:space="preserve"> zgłoszeń, obsługa zgłoszeń poprzez umożliwienie dokonywania kategoryzacji i </w:t>
      </w:r>
      <w:proofErr w:type="spellStart"/>
      <w:r w:rsidRPr="001E0157">
        <w:rPr>
          <w:rFonts w:ascii="Times New Roman" w:hAnsi="Times New Roman"/>
          <w:szCs w:val="24"/>
        </w:rPr>
        <w:t>priorytetyzacji</w:t>
      </w:r>
      <w:proofErr w:type="spellEnd"/>
      <w:r w:rsidRPr="001E0157">
        <w:rPr>
          <w:rFonts w:ascii="Times New Roman" w:hAnsi="Times New Roman"/>
          <w:szCs w:val="24"/>
        </w:rPr>
        <w:t>, a następnie przydzielania osób do realizacji zgłoszeń, dokonywania zapisów z poszczególnych etapów realizacji zgłoszeń aż do ich zamknięcia. System musi umożliwiać przeglądanie zgłoszeń, wysyłanie powiadomień o etapach realizacji usługi, a także generowanie raportów ilości zgłoszeń i czasów ich obsługi.</w:t>
      </w:r>
    </w:p>
    <w:p w14:paraId="0CA25AC4" w14:textId="77777777" w:rsidR="001C111E" w:rsidRPr="001E0157" w:rsidRDefault="001C111E" w:rsidP="001C111E">
      <w:pPr>
        <w:spacing w:line="360" w:lineRule="auto"/>
        <w:ind w:firstLine="708"/>
        <w:jc w:val="both"/>
        <w:rPr>
          <w:rFonts w:ascii="Times New Roman" w:hAnsi="Times New Roman"/>
          <w:b/>
          <w:szCs w:val="24"/>
        </w:rPr>
      </w:pPr>
    </w:p>
    <w:p w14:paraId="4B80B71E" w14:textId="77777777" w:rsidR="001C111E" w:rsidRPr="001E0157" w:rsidRDefault="001C111E" w:rsidP="001C111E">
      <w:pPr>
        <w:spacing w:line="360" w:lineRule="auto"/>
        <w:ind w:firstLine="708"/>
        <w:jc w:val="both"/>
        <w:rPr>
          <w:rFonts w:ascii="Times New Roman" w:hAnsi="Times New Roman"/>
          <w:b/>
          <w:szCs w:val="24"/>
        </w:rPr>
      </w:pPr>
    </w:p>
    <w:p w14:paraId="23FDD04B" w14:textId="11596C75" w:rsidR="001C111E" w:rsidRPr="00E06A18" w:rsidRDefault="00633691" w:rsidP="001320AC">
      <w:pPr>
        <w:spacing w:line="360" w:lineRule="auto"/>
        <w:jc w:val="both"/>
        <w:rPr>
          <w:rFonts w:ascii="Times New Roman" w:hAnsi="Times New Roman"/>
          <w:b/>
          <w:szCs w:val="24"/>
        </w:rPr>
      </w:pPr>
      <w:r w:rsidRPr="00E06A18">
        <w:rPr>
          <w:rFonts w:ascii="Times New Roman" w:hAnsi="Times New Roman"/>
          <w:b/>
          <w:szCs w:val="24"/>
        </w:rPr>
        <w:t>Błędy Systemu</w:t>
      </w:r>
    </w:p>
    <w:p w14:paraId="326DFEDD" w14:textId="5EE4A6D0" w:rsidR="00633691" w:rsidRPr="00E06A18" w:rsidRDefault="00633691" w:rsidP="001320AC">
      <w:pPr>
        <w:spacing w:line="360" w:lineRule="auto"/>
        <w:ind w:firstLine="708"/>
        <w:jc w:val="both"/>
        <w:rPr>
          <w:rFonts w:ascii="Times New Roman" w:hAnsi="Times New Roman"/>
        </w:rPr>
      </w:pPr>
      <w:r w:rsidRPr="00E06A18">
        <w:rPr>
          <w:rFonts w:ascii="Times New Roman" w:hAnsi="Times New Roman"/>
        </w:rPr>
        <w:t>Zamawiający wymaga, aby dostępność Systemu (parametr SLA) wynosiła 99,8 % w skali każdego miesiąca</w:t>
      </w:r>
      <w:r w:rsidR="007D0EFE" w:rsidRPr="00E06A18">
        <w:rPr>
          <w:rFonts w:ascii="Times New Roman" w:hAnsi="Times New Roman"/>
        </w:rPr>
        <w:t>(30 dni)</w:t>
      </w:r>
      <w:r w:rsidRPr="00E06A18">
        <w:rPr>
          <w:rFonts w:ascii="Times New Roman" w:hAnsi="Times New Roman"/>
        </w:rPr>
        <w:t xml:space="preserve"> 99,9 % (30 minut). Dostępność Systemu rozumiana jest jako czas działania bez błędów w stosunku do całości czasu w danym okresie.</w:t>
      </w:r>
    </w:p>
    <w:p w14:paraId="40D7411F" w14:textId="6F0676AF" w:rsidR="00633691" w:rsidRPr="00E06A18" w:rsidRDefault="00633691" w:rsidP="001320AC">
      <w:pPr>
        <w:spacing w:line="360" w:lineRule="auto"/>
        <w:jc w:val="both"/>
        <w:rPr>
          <w:rFonts w:ascii="Times New Roman" w:hAnsi="Times New Roman"/>
        </w:rPr>
      </w:pPr>
      <w:r w:rsidRPr="00E06A18">
        <w:rPr>
          <w:rFonts w:ascii="Times New Roman" w:hAnsi="Times New Roman"/>
        </w:rPr>
        <w:t>W przypadku wystąpienia błędów Krytycznych Wykonawca Systemu zapewni przywrócenie działania Platformy - RTO (</w:t>
      </w:r>
      <w:proofErr w:type="spellStart"/>
      <w:r w:rsidRPr="00E06A18">
        <w:rPr>
          <w:rFonts w:ascii="Times New Roman" w:hAnsi="Times New Roman"/>
        </w:rPr>
        <w:t>Recovery</w:t>
      </w:r>
      <w:proofErr w:type="spellEnd"/>
      <w:r w:rsidRPr="00E06A18">
        <w:rPr>
          <w:rFonts w:ascii="Times New Roman" w:hAnsi="Times New Roman"/>
        </w:rPr>
        <w:t xml:space="preserve"> Time </w:t>
      </w:r>
      <w:proofErr w:type="spellStart"/>
      <w:r w:rsidRPr="00E06A18">
        <w:rPr>
          <w:rFonts w:ascii="Times New Roman" w:hAnsi="Times New Roman"/>
        </w:rPr>
        <w:t>Objective</w:t>
      </w:r>
      <w:proofErr w:type="spellEnd"/>
      <w:r w:rsidRPr="00E06A18">
        <w:rPr>
          <w:rFonts w:ascii="Times New Roman" w:hAnsi="Times New Roman"/>
        </w:rPr>
        <w:t>) w ciągu maksymalnie: 15 minut</w:t>
      </w:r>
    </w:p>
    <w:p w14:paraId="1CEA1E20" w14:textId="66040A83" w:rsidR="00633691" w:rsidRPr="00E06A18" w:rsidRDefault="00633691" w:rsidP="001320AC">
      <w:pPr>
        <w:spacing w:line="360" w:lineRule="auto"/>
        <w:jc w:val="both"/>
        <w:rPr>
          <w:rFonts w:ascii="Times New Roman" w:hAnsi="Times New Roman"/>
        </w:rPr>
      </w:pPr>
      <w:r w:rsidRPr="00E06A18">
        <w:rPr>
          <w:rFonts w:ascii="Times New Roman" w:hAnsi="Times New Roman"/>
        </w:rPr>
        <w:t>W przypadku wystąpienia błędów Krytycznych skutkujących utratą danych Wykonawca Systemu zapewni odtworzenie stanu Systemu wraz z danymi - RPO (</w:t>
      </w:r>
      <w:proofErr w:type="spellStart"/>
      <w:r w:rsidRPr="00E06A18">
        <w:rPr>
          <w:rFonts w:ascii="Times New Roman" w:hAnsi="Times New Roman"/>
        </w:rPr>
        <w:t>Recovery</w:t>
      </w:r>
      <w:proofErr w:type="spellEnd"/>
      <w:r w:rsidRPr="00E06A18">
        <w:rPr>
          <w:rFonts w:ascii="Times New Roman" w:hAnsi="Times New Roman"/>
        </w:rPr>
        <w:t xml:space="preserve"> Point </w:t>
      </w:r>
      <w:proofErr w:type="spellStart"/>
      <w:r w:rsidRPr="00E06A18">
        <w:rPr>
          <w:rFonts w:ascii="Times New Roman" w:hAnsi="Times New Roman"/>
        </w:rPr>
        <w:t>Objective</w:t>
      </w:r>
      <w:proofErr w:type="spellEnd"/>
      <w:r w:rsidRPr="00E06A18">
        <w:rPr>
          <w:rFonts w:ascii="Times New Roman" w:hAnsi="Times New Roman"/>
        </w:rPr>
        <w:t>) według stanu maksymalnie: 30 minut</w:t>
      </w:r>
    </w:p>
    <w:p w14:paraId="5C927FA0" w14:textId="77777777" w:rsidR="00633691" w:rsidRPr="00E06A18" w:rsidRDefault="00633691" w:rsidP="001320AC">
      <w:pPr>
        <w:spacing w:line="360" w:lineRule="auto"/>
        <w:jc w:val="both"/>
        <w:rPr>
          <w:rFonts w:ascii="Times New Roman" w:hAnsi="Times New Roman"/>
        </w:rPr>
      </w:pPr>
      <w:r w:rsidRPr="00E06A18">
        <w:rPr>
          <w:rFonts w:ascii="Times New Roman" w:hAnsi="Times New Roman"/>
        </w:rPr>
        <w:t xml:space="preserve">W razie otrzymania przez Wykonawcę Systemu zgłoszenia lub w razie uzyskania przez Wykonawcę Systemu wiedzy o wystąpieniu błędu z innego źródła niż Zgłoszenie (w tym we </w:t>
      </w:r>
      <w:r w:rsidRPr="00E06A18">
        <w:rPr>
          <w:rFonts w:ascii="Times New Roman" w:hAnsi="Times New Roman"/>
        </w:rPr>
        <w:lastRenderedPageBreak/>
        <w:t xml:space="preserve">własnym zakresie), Wykonawca Systemu zobowiązuje się do niezwłocznego usunięcia takiego błędu. </w:t>
      </w:r>
    </w:p>
    <w:p w14:paraId="7B36FA55" w14:textId="69E61420" w:rsidR="00633691" w:rsidRPr="00E06A18" w:rsidRDefault="00633691" w:rsidP="001320AC">
      <w:pPr>
        <w:spacing w:line="360" w:lineRule="auto"/>
        <w:jc w:val="both"/>
        <w:rPr>
          <w:rFonts w:ascii="Times New Roman" w:hAnsi="Times New Roman"/>
          <w:b/>
          <w:u w:val="single"/>
        </w:rPr>
      </w:pPr>
      <w:r w:rsidRPr="00E06A18">
        <w:rPr>
          <w:rFonts w:ascii="Times New Roman" w:hAnsi="Times New Roman"/>
          <w:b/>
          <w:u w:val="single"/>
        </w:rPr>
        <w:t>Zamawiający ustala 2 kategorie błędów: krytyczne i mniejszej wagi</w:t>
      </w:r>
    </w:p>
    <w:p w14:paraId="3A9EF381" w14:textId="77777777" w:rsidR="001320AC" w:rsidRPr="00E06A18" w:rsidRDefault="001320AC" w:rsidP="001320AC">
      <w:pPr>
        <w:spacing w:line="360" w:lineRule="auto"/>
        <w:jc w:val="both"/>
        <w:rPr>
          <w:rFonts w:ascii="Times New Roman" w:hAnsi="Times New Roman"/>
          <w:b/>
          <w:u w:val="single"/>
        </w:rPr>
      </w:pPr>
    </w:p>
    <w:p w14:paraId="072E8D96" w14:textId="77777777" w:rsidR="00633691" w:rsidRPr="00E06A18" w:rsidRDefault="00633691" w:rsidP="001320AC">
      <w:pPr>
        <w:spacing w:line="360" w:lineRule="auto"/>
        <w:jc w:val="both"/>
        <w:rPr>
          <w:rFonts w:ascii="Times New Roman" w:hAnsi="Times New Roman"/>
          <w:b/>
          <w:u w:val="single"/>
        </w:rPr>
      </w:pPr>
      <w:r w:rsidRPr="00E06A18">
        <w:rPr>
          <w:rFonts w:ascii="Times New Roman" w:hAnsi="Times New Roman"/>
          <w:b/>
          <w:u w:val="single"/>
        </w:rPr>
        <w:t>Błąd krytyczny</w:t>
      </w:r>
      <w:r w:rsidRPr="00E06A18">
        <w:rPr>
          <w:rFonts w:ascii="Times New Roman" w:hAnsi="Times New Roman"/>
        </w:rPr>
        <w:t xml:space="preserve"> rozumie się w szczególności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 Ponadto błędy krytyczne mają jedną lub więcej z poniższych cech: </w:t>
      </w:r>
    </w:p>
    <w:p w14:paraId="1FFA6CF7"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Brak możliwości zalogowania się do Aplikacji Operacyjnej.</w:t>
      </w:r>
    </w:p>
    <w:p w14:paraId="6532FF6B" w14:textId="372DA2ED"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 xml:space="preserve">Brak możliwości zalogowania się do </w:t>
      </w:r>
      <w:r w:rsidR="00E06A18" w:rsidRPr="00E06A18">
        <w:rPr>
          <w:rFonts w:ascii="Times New Roman" w:hAnsi="Times New Roman"/>
        </w:rPr>
        <w:t>Aplikacji Treningowej.</w:t>
      </w:r>
    </w:p>
    <w:p w14:paraId="707D94D8" w14:textId="08022644"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Brak możliwości zalogowania się do Aplikacji OFFLINE</w:t>
      </w:r>
      <w:r w:rsidR="00E06A18" w:rsidRPr="00E06A18">
        <w:rPr>
          <w:rFonts w:ascii="Times New Roman" w:hAnsi="Times New Roman"/>
        </w:rPr>
        <w:t>.</w:t>
      </w:r>
    </w:p>
    <w:p w14:paraId="1A328864" w14:textId="76AD62BA" w:rsidR="00E06A18" w:rsidRPr="00E06A18" w:rsidRDefault="00E06A18"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Brak możliwości publikowania zdarzeń i informacji w Portalu Informacyjnym.</w:t>
      </w:r>
    </w:p>
    <w:p w14:paraId="1CC40EAB"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Nie funkcjonowanie Portalu Informacyjnego.</w:t>
      </w:r>
    </w:p>
    <w:p w14:paraId="287374B0"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mechanizmu importu danych z systemów zewnętrznych.</w:t>
      </w:r>
    </w:p>
    <w:p w14:paraId="7050511C"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modułu komunikacyjnego (brak możliwości ostrzegania, alarmowania i informowania, dystrybuowania ostrzeżeń, alarmów i informacji w systemie)</w:t>
      </w:r>
    </w:p>
    <w:p w14:paraId="5444A2D2"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Brak możliwości pracy 15 000 użytkowników jednocześnie.</w:t>
      </w:r>
    </w:p>
    <w:p w14:paraId="682731AC"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 xml:space="preserve">Brak możliwości wykonywania operacji w systemie </w:t>
      </w:r>
    </w:p>
    <w:p w14:paraId="42A97617"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mechanizmu exportu danych do systemów zewnętrznych.</w:t>
      </w:r>
    </w:p>
    <w:p w14:paraId="7A242BB1"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wyświetlania map cyfrowych.</w:t>
      </w:r>
    </w:p>
    <w:p w14:paraId="58AD0F40"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funkcjonalności sporządzania analiz przestrzennych.</w:t>
      </w:r>
    </w:p>
    <w:p w14:paraId="022EDE19"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funkcjonalności wyświetlania zdarzeń i informacji w systemie.</w:t>
      </w:r>
    </w:p>
    <w:p w14:paraId="5B0B225F"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funkcjonalności administrowania użytkownikami.</w:t>
      </w:r>
    </w:p>
    <w:p w14:paraId="553286AE" w14:textId="49C15DA6"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funkcjonowania modułu sił i środków.</w:t>
      </w:r>
    </w:p>
    <w:p w14:paraId="0E65AED6"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powiązania wprowadzanych zdarzeń z wyświetlaniem przypisanych użytkownikowi procedur postępowania.</w:t>
      </w:r>
    </w:p>
    <w:p w14:paraId="6DF0F140"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wyświetlania danych kwerendy o dostępność łóżek na określonym obszarze.</w:t>
      </w:r>
    </w:p>
    <w:p w14:paraId="4F641637"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Awaria funkcjonalności raportowania sytuacyjnego i doraźnego (sporządzania raportów ich przekazywania na kolejne szczeble scalające dane).</w:t>
      </w:r>
    </w:p>
    <w:p w14:paraId="4DB52075"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 xml:space="preserve">Samoczynne </w:t>
      </w:r>
      <w:proofErr w:type="spellStart"/>
      <w:r w:rsidRPr="00E06A18">
        <w:rPr>
          <w:rFonts w:ascii="Times New Roman" w:hAnsi="Times New Roman"/>
        </w:rPr>
        <w:t>wylogowywanie</w:t>
      </w:r>
      <w:proofErr w:type="spellEnd"/>
      <w:r w:rsidRPr="00E06A18">
        <w:rPr>
          <w:rFonts w:ascii="Times New Roman" w:hAnsi="Times New Roman"/>
        </w:rPr>
        <w:t xml:space="preserve"> z aktywnej sesji użytkowników więcej niż 1 raz na godzinę.</w:t>
      </w:r>
    </w:p>
    <w:p w14:paraId="38AB1899" w14:textId="01F1F979"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t>Wykazanie podatności (luk w systemie) przez podmiot CSIRT GOV itp.</w:t>
      </w:r>
    </w:p>
    <w:p w14:paraId="16DB753C" w14:textId="77777777" w:rsidR="00633691" w:rsidRPr="00E06A18" w:rsidRDefault="00633691" w:rsidP="001320AC">
      <w:pPr>
        <w:pStyle w:val="Akapitzlist"/>
        <w:numPr>
          <w:ilvl w:val="0"/>
          <w:numId w:val="70"/>
        </w:numPr>
        <w:spacing w:after="160" w:line="360" w:lineRule="auto"/>
        <w:jc w:val="both"/>
        <w:rPr>
          <w:rFonts w:ascii="Times New Roman" w:hAnsi="Times New Roman"/>
        </w:rPr>
      </w:pPr>
      <w:r w:rsidRPr="00E06A18">
        <w:rPr>
          <w:rFonts w:ascii="Times New Roman" w:hAnsi="Times New Roman"/>
        </w:rPr>
        <w:lastRenderedPageBreak/>
        <w:t>Błędy związane z bezpieczeństwem przechowywania i przetwarzania danych, które mogą wpłynąć na: uwierzytelnianie, niezaprzeczalność, poufność, integralność, dostępność, rozliczalność.</w:t>
      </w:r>
    </w:p>
    <w:p w14:paraId="197C7D36" w14:textId="77777777" w:rsidR="00633691" w:rsidRPr="00E06A18" w:rsidRDefault="00633691" w:rsidP="001320AC">
      <w:pPr>
        <w:spacing w:line="360" w:lineRule="auto"/>
        <w:jc w:val="both"/>
        <w:rPr>
          <w:rFonts w:ascii="Times New Roman" w:hAnsi="Times New Roman"/>
        </w:rPr>
      </w:pPr>
    </w:p>
    <w:p w14:paraId="57DC3FA1" w14:textId="58575812" w:rsidR="00633691" w:rsidRPr="00E06A18" w:rsidRDefault="00633691" w:rsidP="001320AC">
      <w:pPr>
        <w:spacing w:line="360" w:lineRule="auto"/>
        <w:jc w:val="both"/>
        <w:rPr>
          <w:rFonts w:ascii="Times New Roman" w:hAnsi="Times New Roman"/>
          <w:b/>
          <w:u w:val="single"/>
        </w:rPr>
      </w:pPr>
      <w:r w:rsidRPr="00E06A18">
        <w:rPr>
          <w:rFonts w:ascii="Times New Roman" w:hAnsi="Times New Roman"/>
          <w:b/>
          <w:u w:val="single"/>
        </w:rPr>
        <w:t>Błędy mniejszej wagi – wszystkie inne błędy</w:t>
      </w:r>
      <w:r w:rsidR="001320AC" w:rsidRPr="00E06A18">
        <w:rPr>
          <w:rFonts w:ascii="Times New Roman" w:hAnsi="Times New Roman"/>
          <w:b/>
          <w:u w:val="single"/>
        </w:rPr>
        <w:t>,</w:t>
      </w:r>
      <w:r w:rsidRPr="00E06A18">
        <w:rPr>
          <w:rFonts w:ascii="Times New Roman" w:hAnsi="Times New Roman"/>
          <w:b/>
          <w:u w:val="single"/>
        </w:rPr>
        <w:t xml:space="preserve"> nie będące krytycznymi to jest w szczególności:</w:t>
      </w:r>
      <w:r w:rsidRPr="00E06A18">
        <w:rPr>
          <w:rFonts w:ascii="Times New Roman" w:hAnsi="Times New Roman"/>
        </w:rPr>
        <w:t xml:space="preserve"> rozumie się niezgodne z dokumentacją użytkową lub wymaganiami Zamawiającego określonymi w niniejszym OPZ lub innych dokumentach wytworzonych w czasie wdrożenia, działanie oprogramowania Systemu lub działania innego oprogramowania (np. standardowego), w skutek, którego niezgodnie zadziałało oprogramowanie Systemu. Jednocześnie znane jest obejście umożliwiające realizację celu zadania. Ponadto błędy mniejszej wagi mają jedną lub więcej z poniższych cech:</w:t>
      </w:r>
    </w:p>
    <w:p w14:paraId="3781FA7A" w14:textId="77777777" w:rsidR="00633691" w:rsidRPr="00E06A18" w:rsidRDefault="00633691" w:rsidP="001320AC">
      <w:pPr>
        <w:spacing w:line="360" w:lineRule="auto"/>
        <w:jc w:val="both"/>
        <w:rPr>
          <w:rFonts w:ascii="Times New Roman" w:hAnsi="Times New Roman"/>
          <w:b/>
          <w:u w:val="single"/>
        </w:rPr>
      </w:pPr>
    </w:p>
    <w:p w14:paraId="1072DEE2"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Awaria funkcjonowania aplikacji OFFLINE.</w:t>
      </w:r>
    </w:p>
    <w:p w14:paraId="21DD3F4C" w14:textId="74B160E5"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Przekroczenie czasu dystrybucji wiadomości powyżej 5</w:t>
      </w:r>
      <w:r w:rsidR="00E06A18" w:rsidRPr="00E06A18">
        <w:rPr>
          <w:rFonts w:ascii="Times New Roman" w:hAnsi="Times New Roman"/>
        </w:rPr>
        <w:t xml:space="preserve"> </w:t>
      </w:r>
      <w:r w:rsidRPr="00E06A18">
        <w:rPr>
          <w:rFonts w:ascii="Times New Roman" w:hAnsi="Times New Roman"/>
        </w:rPr>
        <w:t>min.</w:t>
      </w:r>
    </w:p>
    <w:p w14:paraId="3FD20D1E"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Brak sygnalizacji dźwiękowej i wizualnej o wprowadzonym zdarzeniu (otrzymanej informacji).</w:t>
      </w:r>
    </w:p>
    <w:p w14:paraId="784E0ED0"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Awaria funkcjonalności sporządzania analiz przestrzennych z wykorzystaniem modułu chemicznego wg metodyki ERG.</w:t>
      </w:r>
    </w:p>
    <w:p w14:paraId="659B3660"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Pozostawianie na mapie w miejscach wygaszonego zdarzenia symboli nie wygaszonego zdarzenia.</w:t>
      </w:r>
    </w:p>
    <w:p w14:paraId="0E81E19C"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Nie wyświetlanie po kliknięciu na znak (symbol) zasobu opisu tego zasobu.</w:t>
      </w:r>
    </w:p>
    <w:p w14:paraId="27B8E442"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 xml:space="preserve">Brak możliwości podłączania i wyświetlenia WMS z </w:t>
      </w:r>
      <w:proofErr w:type="spellStart"/>
      <w:r w:rsidRPr="00E06A18">
        <w:rPr>
          <w:rFonts w:ascii="Times New Roman" w:hAnsi="Times New Roman"/>
        </w:rPr>
        <w:t>geoportali</w:t>
      </w:r>
      <w:proofErr w:type="spellEnd"/>
      <w:r w:rsidRPr="00E06A18">
        <w:rPr>
          <w:rFonts w:ascii="Times New Roman" w:hAnsi="Times New Roman"/>
        </w:rPr>
        <w:t xml:space="preserve"> gov.pl </w:t>
      </w:r>
    </w:p>
    <w:p w14:paraId="7B196F7F" w14:textId="77777777" w:rsidR="00633691" w:rsidRPr="00E06A18" w:rsidRDefault="00633691" w:rsidP="001320AC">
      <w:pPr>
        <w:pStyle w:val="Akapitzlist"/>
        <w:numPr>
          <w:ilvl w:val="0"/>
          <w:numId w:val="71"/>
        </w:numPr>
        <w:spacing w:after="160" w:line="360" w:lineRule="auto"/>
        <w:jc w:val="both"/>
        <w:rPr>
          <w:rFonts w:ascii="Times New Roman" w:hAnsi="Times New Roman"/>
        </w:rPr>
      </w:pPr>
      <w:r w:rsidRPr="00E06A18">
        <w:rPr>
          <w:rFonts w:ascii="Times New Roman" w:hAnsi="Times New Roman"/>
        </w:rPr>
        <w:t>Brak możliwości sterowania przejrzystością wyświetlanych warstw na mapie użytkownika.</w:t>
      </w:r>
    </w:p>
    <w:p w14:paraId="4C53DFD1" w14:textId="77777777" w:rsidR="00633691" w:rsidRPr="00E06A18" w:rsidRDefault="00633691" w:rsidP="001320AC">
      <w:pPr>
        <w:spacing w:line="360" w:lineRule="auto"/>
        <w:jc w:val="both"/>
        <w:rPr>
          <w:rFonts w:ascii="Times New Roman" w:hAnsi="Times New Roman"/>
        </w:rPr>
      </w:pPr>
    </w:p>
    <w:p w14:paraId="48BE227A" w14:textId="77777777" w:rsidR="00633691" w:rsidRPr="00E06A18" w:rsidRDefault="00633691" w:rsidP="001320AC">
      <w:pPr>
        <w:spacing w:line="360" w:lineRule="auto"/>
        <w:jc w:val="both"/>
        <w:rPr>
          <w:rFonts w:ascii="Times New Roman" w:hAnsi="Times New Roman"/>
        </w:rPr>
      </w:pPr>
      <w:r w:rsidRPr="00E06A18">
        <w:rPr>
          <w:rFonts w:ascii="Times New Roman" w:hAnsi="Times New Roman"/>
        </w:rPr>
        <w:t>W zależności od kategorii błędu Wykonawca winien gwarantować następujący czas realizacji Zgłoszeń</w:t>
      </w:r>
    </w:p>
    <w:tbl>
      <w:tblPr>
        <w:tblStyle w:val="Tabela-Siatka"/>
        <w:tblW w:w="0" w:type="auto"/>
        <w:tblLook w:val="04A0" w:firstRow="1" w:lastRow="0" w:firstColumn="1" w:lastColumn="0" w:noHBand="0" w:noVBand="1"/>
      </w:tblPr>
      <w:tblGrid>
        <w:gridCol w:w="3070"/>
        <w:gridCol w:w="3071"/>
        <w:gridCol w:w="3071"/>
      </w:tblGrid>
      <w:tr w:rsidR="00E06A18" w:rsidRPr="00E06A18" w14:paraId="63DF6032" w14:textId="77777777" w:rsidTr="00633691">
        <w:tc>
          <w:tcPr>
            <w:tcW w:w="3070" w:type="dxa"/>
            <w:tcBorders>
              <w:top w:val="single" w:sz="4" w:space="0" w:color="auto"/>
              <w:left w:val="single" w:sz="4" w:space="0" w:color="auto"/>
              <w:bottom w:val="single" w:sz="4" w:space="0" w:color="auto"/>
              <w:right w:val="single" w:sz="4" w:space="0" w:color="auto"/>
            </w:tcBorders>
            <w:hideMark/>
          </w:tcPr>
          <w:p w14:paraId="413D7C16" w14:textId="77777777" w:rsidR="00633691" w:rsidRPr="00E06A18" w:rsidRDefault="00633691" w:rsidP="001320AC">
            <w:pPr>
              <w:spacing w:line="360" w:lineRule="auto"/>
              <w:jc w:val="both"/>
              <w:rPr>
                <w:rFonts w:ascii="Times New Roman" w:hAnsi="Times New Roman"/>
                <w:b/>
                <w:szCs w:val="22"/>
                <w:lang w:eastAsia="en-US"/>
              </w:rPr>
            </w:pPr>
            <w:r w:rsidRPr="00E06A18">
              <w:rPr>
                <w:rFonts w:ascii="Times New Roman" w:hAnsi="Times New Roman"/>
                <w:b/>
              </w:rPr>
              <w:t>Kategoria Błędu</w:t>
            </w:r>
          </w:p>
        </w:tc>
        <w:tc>
          <w:tcPr>
            <w:tcW w:w="3071" w:type="dxa"/>
            <w:tcBorders>
              <w:top w:val="single" w:sz="4" w:space="0" w:color="auto"/>
              <w:left w:val="single" w:sz="4" w:space="0" w:color="auto"/>
              <w:bottom w:val="single" w:sz="4" w:space="0" w:color="auto"/>
              <w:right w:val="single" w:sz="4" w:space="0" w:color="auto"/>
            </w:tcBorders>
            <w:hideMark/>
          </w:tcPr>
          <w:p w14:paraId="6ECE22B1" w14:textId="77777777" w:rsidR="00633691" w:rsidRPr="00E06A18" w:rsidRDefault="00633691" w:rsidP="001320AC">
            <w:pPr>
              <w:spacing w:line="360" w:lineRule="auto"/>
              <w:jc w:val="both"/>
              <w:rPr>
                <w:rFonts w:ascii="Times New Roman" w:hAnsi="Times New Roman"/>
                <w:b/>
                <w:szCs w:val="22"/>
                <w:lang w:eastAsia="en-US"/>
              </w:rPr>
            </w:pPr>
            <w:r w:rsidRPr="00E06A18">
              <w:rPr>
                <w:rFonts w:ascii="Times New Roman" w:hAnsi="Times New Roman"/>
                <w:b/>
              </w:rPr>
              <w:t>Czas Reakcji</w:t>
            </w:r>
          </w:p>
        </w:tc>
        <w:tc>
          <w:tcPr>
            <w:tcW w:w="3071" w:type="dxa"/>
            <w:tcBorders>
              <w:top w:val="single" w:sz="4" w:space="0" w:color="auto"/>
              <w:left w:val="single" w:sz="4" w:space="0" w:color="auto"/>
              <w:bottom w:val="single" w:sz="4" w:space="0" w:color="auto"/>
              <w:right w:val="single" w:sz="4" w:space="0" w:color="auto"/>
            </w:tcBorders>
            <w:hideMark/>
          </w:tcPr>
          <w:p w14:paraId="7515E42C" w14:textId="77777777" w:rsidR="00633691" w:rsidRPr="00E06A18" w:rsidRDefault="00633691" w:rsidP="001320AC">
            <w:pPr>
              <w:spacing w:line="360" w:lineRule="auto"/>
              <w:jc w:val="both"/>
              <w:rPr>
                <w:rFonts w:ascii="Times New Roman" w:hAnsi="Times New Roman"/>
                <w:b/>
                <w:szCs w:val="22"/>
                <w:lang w:eastAsia="en-US"/>
              </w:rPr>
            </w:pPr>
            <w:r w:rsidRPr="00E06A18">
              <w:rPr>
                <w:rFonts w:ascii="Times New Roman" w:hAnsi="Times New Roman"/>
                <w:b/>
              </w:rPr>
              <w:t>Czas Naprawy</w:t>
            </w:r>
          </w:p>
        </w:tc>
      </w:tr>
      <w:tr w:rsidR="00E06A18" w:rsidRPr="00E06A18" w14:paraId="0B08A721" w14:textId="77777777" w:rsidTr="00633691">
        <w:tc>
          <w:tcPr>
            <w:tcW w:w="3070" w:type="dxa"/>
            <w:tcBorders>
              <w:top w:val="single" w:sz="4" w:space="0" w:color="auto"/>
              <w:left w:val="single" w:sz="4" w:space="0" w:color="auto"/>
              <w:bottom w:val="single" w:sz="4" w:space="0" w:color="auto"/>
              <w:right w:val="single" w:sz="4" w:space="0" w:color="auto"/>
            </w:tcBorders>
            <w:hideMark/>
          </w:tcPr>
          <w:p w14:paraId="0B7A53E1"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Krytyczny</w:t>
            </w:r>
          </w:p>
        </w:tc>
        <w:tc>
          <w:tcPr>
            <w:tcW w:w="3071" w:type="dxa"/>
            <w:tcBorders>
              <w:top w:val="single" w:sz="4" w:space="0" w:color="auto"/>
              <w:left w:val="single" w:sz="4" w:space="0" w:color="auto"/>
              <w:bottom w:val="single" w:sz="4" w:space="0" w:color="auto"/>
              <w:right w:val="single" w:sz="4" w:space="0" w:color="auto"/>
            </w:tcBorders>
            <w:hideMark/>
          </w:tcPr>
          <w:p w14:paraId="6EF09FEC"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5 minut</w:t>
            </w:r>
          </w:p>
        </w:tc>
        <w:tc>
          <w:tcPr>
            <w:tcW w:w="3071" w:type="dxa"/>
            <w:tcBorders>
              <w:top w:val="single" w:sz="4" w:space="0" w:color="auto"/>
              <w:left w:val="single" w:sz="4" w:space="0" w:color="auto"/>
              <w:bottom w:val="single" w:sz="4" w:space="0" w:color="auto"/>
              <w:right w:val="single" w:sz="4" w:space="0" w:color="auto"/>
            </w:tcBorders>
            <w:hideMark/>
          </w:tcPr>
          <w:p w14:paraId="203421FD"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8 godzin</w:t>
            </w:r>
          </w:p>
        </w:tc>
      </w:tr>
      <w:tr w:rsidR="00633691" w:rsidRPr="00E06A18" w14:paraId="45273340" w14:textId="77777777" w:rsidTr="00633691">
        <w:tc>
          <w:tcPr>
            <w:tcW w:w="3070" w:type="dxa"/>
            <w:tcBorders>
              <w:top w:val="single" w:sz="4" w:space="0" w:color="auto"/>
              <w:left w:val="single" w:sz="4" w:space="0" w:color="auto"/>
              <w:bottom w:val="single" w:sz="4" w:space="0" w:color="auto"/>
              <w:right w:val="single" w:sz="4" w:space="0" w:color="auto"/>
            </w:tcBorders>
            <w:hideMark/>
          </w:tcPr>
          <w:p w14:paraId="660043A6"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Mniejszej Wagi</w:t>
            </w:r>
          </w:p>
        </w:tc>
        <w:tc>
          <w:tcPr>
            <w:tcW w:w="3071" w:type="dxa"/>
            <w:tcBorders>
              <w:top w:val="single" w:sz="4" w:space="0" w:color="auto"/>
              <w:left w:val="single" w:sz="4" w:space="0" w:color="auto"/>
              <w:bottom w:val="single" w:sz="4" w:space="0" w:color="auto"/>
              <w:right w:val="single" w:sz="4" w:space="0" w:color="auto"/>
            </w:tcBorders>
            <w:hideMark/>
          </w:tcPr>
          <w:p w14:paraId="33302D05"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5 minut</w:t>
            </w:r>
          </w:p>
        </w:tc>
        <w:tc>
          <w:tcPr>
            <w:tcW w:w="3071" w:type="dxa"/>
            <w:tcBorders>
              <w:top w:val="single" w:sz="4" w:space="0" w:color="auto"/>
              <w:left w:val="single" w:sz="4" w:space="0" w:color="auto"/>
              <w:bottom w:val="single" w:sz="4" w:space="0" w:color="auto"/>
              <w:right w:val="single" w:sz="4" w:space="0" w:color="auto"/>
            </w:tcBorders>
            <w:hideMark/>
          </w:tcPr>
          <w:p w14:paraId="5A3BDA01" w14:textId="77777777" w:rsidR="00633691" w:rsidRPr="00E06A18" w:rsidRDefault="00633691" w:rsidP="001320AC">
            <w:pPr>
              <w:spacing w:line="360" w:lineRule="auto"/>
              <w:jc w:val="both"/>
              <w:rPr>
                <w:rFonts w:ascii="Times New Roman" w:hAnsi="Times New Roman"/>
                <w:szCs w:val="22"/>
                <w:lang w:eastAsia="en-US"/>
              </w:rPr>
            </w:pPr>
            <w:r w:rsidRPr="00E06A18">
              <w:rPr>
                <w:rFonts w:ascii="Times New Roman" w:hAnsi="Times New Roman"/>
              </w:rPr>
              <w:t>36 godzin</w:t>
            </w:r>
          </w:p>
        </w:tc>
      </w:tr>
    </w:tbl>
    <w:p w14:paraId="0BE604C1" w14:textId="77777777" w:rsidR="00633691" w:rsidRPr="00E06A18" w:rsidRDefault="00633691" w:rsidP="001320AC">
      <w:pPr>
        <w:spacing w:line="360" w:lineRule="auto"/>
        <w:jc w:val="both"/>
        <w:rPr>
          <w:rFonts w:ascii="Times New Roman" w:hAnsi="Times New Roman"/>
          <w:szCs w:val="22"/>
          <w:lang w:eastAsia="en-US"/>
        </w:rPr>
      </w:pPr>
    </w:p>
    <w:p w14:paraId="1251262D" w14:textId="0B7DDF03" w:rsidR="00633691" w:rsidRPr="00E06A18" w:rsidRDefault="004555DB" w:rsidP="001320AC">
      <w:pPr>
        <w:spacing w:line="360" w:lineRule="auto"/>
        <w:jc w:val="both"/>
        <w:rPr>
          <w:rFonts w:ascii="Times New Roman" w:hAnsi="Times New Roman"/>
        </w:rPr>
      </w:pPr>
      <w:r>
        <w:rPr>
          <w:rFonts w:ascii="Times New Roman" w:hAnsi="Times New Roman"/>
        </w:rPr>
        <w:t>Usunięcie błędu</w:t>
      </w:r>
      <w:r w:rsidR="00633691" w:rsidRPr="00E06A18">
        <w:rPr>
          <w:rFonts w:ascii="Times New Roman" w:hAnsi="Times New Roman"/>
        </w:rPr>
        <w:t xml:space="preserve"> nie może prowadzić do naruszenia struktur i integralności danych, do utraty danych lub wpływać negatywnie na funkcjonowanie Systemu.</w:t>
      </w:r>
    </w:p>
    <w:p w14:paraId="4E323974" w14:textId="77777777" w:rsidR="00633691" w:rsidRPr="00E06A18" w:rsidRDefault="00633691" w:rsidP="001320AC">
      <w:pPr>
        <w:spacing w:line="360" w:lineRule="auto"/>
        <w:jc w:val="both"/>
        <w:rPr>
          <w:rFonts w:ascii="Times New Roman" w:hAnsi="Times New Roman"/>
        </w:rPr>
      </w:pPr>
      <w:r w:rsidRPr="00E06A18">
        <w:rPr>
          <w:rFonts w:ascii="Times New Roman" w:hAnsi="Times New Roman"/>
        </w:rPr>
        <w:t xml:space="preserve">Jeżeli usunięcie błędu możliwe jest wyłącznie poprzez wprowadzenie zmian do Systemu, Wykonawca może wystąpić do Zamawiającego o zgodę na wydłużenie czasu naprawy, </w:t>
      </w:r>
      <w:r w:rsidRPr="00E06A18">
        <w:rPr>
          <w:rFonts w:ascii="Times New Roman" w:hAnsi="Times New Roman"/>
        </w:rPr>
        <w:lastRenderedPageBreak/>
        <w:t>wprowadzając jednocześnie jej obejście. Wprowadzenie obejścia odbywa się w terminie odpowiednim dla kategorii błędu. Nowy termin naprawy powinien zostać ustalony wspólnie przez Strony biorąc pod uwagę zakres koniecznych zmian.</w:t>
      </w:r>
    </w:p>
    <w:p w14:paraId="77D2FE50" w14:textId="77777777" w:rsidR="00633691" w:rsidRPr="00E06A18" w:rsidRDefault="00633691" w:rsidP="001320AC">
      <w:pPr>
        <w:spacing w:line="360" w:lineRule="auto"/>
        <w:jc w:val="both"/>
        <w:rPr>
          <w:rFonts w:ascii="Times New Roman" w:hAnsi="Times New Roman"/>
        </w:rPr>
      </w:pPr>
      <w:r w:rsidRPr="00E06A18">
        <w:rPr>
          <w:rFonts w:ascii="Times New Roman" w:hAnsi="Times New Roman"/>
        </w:rPr>
        <w:t>Zastosowanie obejścia nie zwalnia Wykonawcy Systemu z obowiązku naprawy.</w:t>
      </w:r>
    </w:p>
    <w:p w14:paraId="5B2C9148" w14:textId="611B4352" w:rsidR="001C111E" w:rsidRPr="001E0157" w:rsidRDefault="00633691" w:rsidP="00214A94">
      <w:pPr>
        <w:spacing w:line="360" w:lineRule="auto"/>
        <w:jc w:val="both"/>
        <w:rPr>
          <w:rFonts w:ascii="Times New Roman" w:hAnsi="Times New Roman"/>
          <w:b/>
          <w:szCs w:val="24"/>
        </w:rPr>
      </w:pPr>
      <w:r w:rsidRPr="00E06A18">
        <w:rPr>
          <w:rFonts w:ascii="Times New Roman" w:hAnsi="Times New Roman"/>
        </w:rPr>
        <w:t>Czas naprawy uznaje się za dotrzymany, jeżeli przed jego upływem błąd zostanie usunięty lub zostanie zastosowane obejście celem uzyskania rezultatu tożsamego z usunięciem błędu lub czasowym wykluczeniem występowania błędu.</w:t>
      </w:r>
    </w:p>
    <w:p w14:paraId="57CE4E4C" w14:textId="77777777" w:rsidR="001C111E" w:rsidRPr="001E0157" w:rsidRDefault="001C111E" w:rsidP="001C111E">
      <w:pPr>
        <w:spacing w:line="360" w:lineRule="auto"/>
        <w:ind w:firstLine="708"/>
        <w:jc w:val="both"/>
        <w:rPr>
          <w:rFonts w:ascii="Times New Roman" w:hAnsi="Times New Roman"/>
          <w:b/>
          <w:szCs w:val="24"/>
        </w:rPr>
      </w:pPr>
    </w:p>
    <w:p w14:paraId="338924AD" w14:textId="77777777" w:rsidR="008C6F8E" w:rsidRDefault="008C6F8E" w:rsidP="00A322A9">
      <w:pPr>
        <w:spacing w:line="360" w:lineRule="auto"/>
        <w:rPr>
          <w:rFonts w:ascii="Times New Roman" w:hAnsi="Times New Roman"/>
          <w:szCs w:val="24"/>
        </w:rPr>
        <w:sectPr w:rsidR="008C6F8E" w:rsidSect="008C6F8E">
          <w:footerReference w:type="default" r:id="rId9"/>
          <w:footerReference w:type="first" r:id="rId10"/>
          <w:pgSz w:w="11906" w:h="16838"/>
          <w:pgMar w:top="426" w:right="1418" w:bottom="1276" w:left="1418" w:header="709" w:footer="709" w:gutter="0"/>
          <w:cols w:space="708"/>
          <w:titlePg/>
          <w:docGrid w:linePitch="326"/>
        </w:sectPr>
      </w:pPr>
    </w:p>
    <w:p w14:paraId="562C9456" w14:textId="0C51A73A" w:rsidR="008C6F8E" w:rsidRDefault="008C6F8E" w:rsidP="00A322A9">
      <w:pPr>
        <w:spacing w:line="360" w:lineRule="auto"/>
        <w:rPr>
          <w:rFonts w:ascii="Times New Roman" w:hAnsi="Times New Roman"/>
          <w:szCs w:val="24"/>
        </w:rPr>
      </w:pPr>
    </w:p>
    <w:p w14:paraId="118A926B" w14:textId="256B492D" w:rsidR="00EA0F92" w:rsidRPr="00F346A1" w:rsidRDefault="00EA0F92" w:rsidP="0056325E">
      <w:pPr>
        <w:pStyle w:val="Nagwekspisutreci"/>
      </w:pPr>
      <w:r w:rsidRPr="00F346A1">
        <w:t>Widok kooperacji systemu.</w:t>
      </w:r>
    </w:p>
    <w:p w14:paraId="0C1FBC3C" w14:textId="2A80CAD4" w:rsidR="00EA0F92" w:rsidRPr="00F346A1" w:rsidRDefault="00EA0F92" w:rsidP="009F223E">
      <w:pPr>
        <w:spacing w:line="360" w:lineRule="auto"/>
        <w:jc w:val="center"/>
        <w:rPr>
          <w:rFonts w:ascii="Times New Roman" w:hAnsi="Times New Roman"/>
          <w:szCs w:val="24"/>
        </w:rPr>
        <w:sectPr w:rsidR="00EA0F92" w:rsidRPr="00F346A1" w:rsidSect="008C6F8E">
          <w:pgSz w:w="16838" w:h="11906" w:orient="landscape"/>
          <w:pgMar w:top="1418" w:right="426" w:bottom="1418" w:left="1276" w:header="709" w:footer="709" w:gutter="0"/>
          <w:cols w:space="708"/>
          <w:titlePg/>
          <w:docGrid w:linePitch="326"/>
        </w:sectPr>
      </w:pPr>
      <w:r w:rsidRPr="00F346A1">
        <w:rPr>
          <w:rFonts w:ascii="Times New Roman" w:hAnsi="Times New Roman"/>
          <w:noProof/>
          <w:szCs w:val="24"/>
        </w:rPr>
        <w:drawing>
          <wp:inline distT="0" distB="0" distL="0" distR="0" wp14:anchorId="6C9157C5" wp14:editId="0751E176">
            <wp:extent cx="7429500" cy="461055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1988" cy="4624514"/>
                    </a:xfrm>
                    <a:prstGeom prst="rect">
                      <a:avLst/>
                    </a:prstGeom>
                    <a:noFill/>
                  </pic:spPr>
                </pic:pic>
              </a:graphicData>
            </a:graphic>
          </wp:inline>
        </w:drawing>
      </w:r>
    </w:p>
    <w:p w14:paraId="2F79C694" w14:textId="48B130E6" w:rsidR="009969B7" w:rsidRPr="003C46A4" w:rsidRDefault="00F04120" w:rsidP="003C46A4">
      <w:pPr>
        <w:pStyle w:val="Nagwekspisutreci"/>
      </w:pPr>
      <w:r w:rsidRPr="00F346A1">
        <w:lastRenderedPageBreak/>
        <w:t>Aplikacja Operacyjna</w:t>
      </w:r>
      <w:r w:rsidR="003C46A4">
        <w:t xml:space="preserve"> – wymagania ogólne:</w:t>
      </w:r>
    </w:p>
    <w:p w14:paraId="6DC3E964" w14:textId="77777777" w:rsidR="009969B7" w:rsidRPr="00F346A1" w:rsidRDefault="009969B7" w:rsidP="00A322A9">
      <w:pPr>
        <w:pStyle w:val="Akapitzlist"/>
        <w:numPr>
          <w:ilvl w:val="0"/>
          <w:numId w:val="34"/>
        </w:numPr>
        <w:tabs>
          <w:tab w:val="left" w:pos="-720"/>
        </w:tabs>
        <w:suppressAutoHyphens/>
        <w:spacing w:line="360" w:lineRule="auto"/>
        <w:contextualSpacing w:val="0"/>
        <w:jc w:val="both"/>
        <w:rPr>
          <w:rFonts w:ascii="Times New Roman" w:hAnsi="Times New Roman"/>
          <w:szCs w:val="24"/>
        </w:rPr>
      </w:pPr>
      <w:r w:rsidRPr="00F346A1">
        <w:rPr>
          <w:rFonts w:ascii="Times New Roman" w:hAnsi="Times New Roman"/>
          <w:szCs w:val="24"/>
        </w:rPr>
        <w:t>Aplikacja musi być zaprojektowana w formie portalu internetowego</w:t>
      </w:r>
    </w:p>
    <w:p w14:paraId="0FDD9911" w14:textId="77777777" w:rsidR="009969B7" w:rsidRPr="00F346A1" w:rsidRDefault="009969B7" w:rsidP="00A322A9">
      <w:pPr>
        <w:pStyle w:val="Akapitzlist"/>
        <w:numPr>
          <w:ilvl w:val="0"/>
          <w:numId w:val="34"/>
        </w:numPr>
        <w:spacing w:line="360" w:lineRule="auto"/>
        <w:jc w:val="both"/>
        <w:rPr>
          <w:rFonts w:ascii="Times New Roman" w:hAnsi="Times New Roman"/>
          <w:szCs w:val="24"/>
        </w:rPr>
      </w:pPr>
      <w:r w:rsidRPr="00F346A1">
        <w:rPr>
          <w:rFonts w:ascii="Times New Roman" w:hAnsi="Times New Roman"/>
          <w:szCs w:val="24"/>
        </w:rPr>
        <w:t>Aplikacja musi być aplikacją jednorodną, posiadającą jednolity interfejs użytkownika. Dotyczy to także wykonania aplikacji w postaci kilku niezależnych komponentów. Wykonawca musi zapewnić w takim przypadku:</w:t>
      </w:r>
    </w:p>
    <w:p w14:paraId="4345DED8" w14:textId="77777777" w:rsidR="009969B7" w:rsidRPr="00F346A1" w:rsidRDefault="009969B7" w:rsidP="00A322A9">
      <w:pPr>
        <w:pStyle w:val="Akapitzlist"/>
        <w:numPr>
          <w:ilvl w:val="0"/>
          <w:numId w:val="33"/>
        </w:numPr>
        <w:spacing w:line="360" w:lineRule="auto"/>
        <w:jc w:val="both"/>
        <w:rPr>
          <w:rFonts w:ascii="Times New Roman" w:hAnsi="Times New Roman"/>
          <w:szCs w:val="24"/>
        </w:rPr>
      </w:pPr>
      <w:r w:rsidRPr="00F346A1">
        <w:rPr>
          <w:rFonts w:ascii="Times New Roman" w:hAnsi="Times New Roman"/>
          <w:szCs w:val="24"/>
        </w:rPr>
        <w:t>jednolity interfejs użytkownika (GUI) we wszystkich komponentach;</w:t>
      </w:r>
    </w:p>
    <w:p w14:paraId="6A82CAC0" w14:textId="77777777" w:rsidR="009969B7" w:rsidRPr="00F346A1" w:rsidRDefault="009969B7" w:rsidP="00A322A9">
      <w:pPr>
        <w:pStyle w:val="Akapitzlist"/>
        <w:numPr>
          <w:ilvl w:val="0"/>
          <w:numId w:val="33"/>
        </w:numPr>
        <w:spacing w:line="360" w:lineRule="auto"/>
        <w:jc w:val="both"/>
        <w:rPr>
          <w:rFonts w:ascii="Times New Roman" w:hAnsi="Times New Roman"/>
          <w:szCs w:val="24"/>
        </w:rPr>
      </w:pPr>
      <w:r w:rsidRPr="00F346A1">
        <w:rPr>
          <w:rFonts w:ascii="Times New Roman" w:hAnsi="Times New Roman"/>
          <w:szCs w:val="24"/>
        </w:rPr>
        <w:t>jednolity system pomocy i sygnalizacji błędów;</w:t>
      </w:r>
    </w:p>
    <w:p w14:paraId="36A91020" w14:textId="77777777" w:rsidR="009969B7" w:rsidRPr="00F346A1" w:rsidRDefault="009969B7" w:rsidP="00A322A9">
      <w:pPr>
        <w:pStyle w:val="Akapitzlist"/>
        <w:numPr>
          <w:ilvl w:val="0"/>
          <w:numId w:val="33"/>
        </w:numPr>
        <w:spacing w:line="360" w:lineRule="auto"/>
        <w:jc w:val="both"/>
        <w:rPr>
          <w:rFonts w:ascii="Times New Roman" w:hAnsi="Times New Roman"/>
          <w:szCs w:val="24"/>
        </w:rPr>
      </w:pPr>
      <w:r w:rsidRPr="00F346A1">
        <w:rPr>
          <w:rFonts w:ascii="Times New Roman" w:hAnsi="Times New Roman"/>
          <w:szCs w:val="24"/>
        </w:rPr>
        <w:t>jednokrotne logowania się do systemu – zaimplementowane SSO (</w:t>
      </w:r>
      <w:r w:rsidRPr="00F346A1">
        <w:rPr>
          <w:rFonts w:ascii="Times New Roman" w:hAnsi="Times New Roman"/>
          <w:i/>
          <w:szCs w:val="24"/>
        </w:rPr>
        <w:t xml:space="preserve">Single </w:t>
      </w:r>
      <w:proofErr w:type="spellStart"/>
      <w:r w:rsidRPr="00F346A1">
        <w:rPr>
          <w:rFonts w:ascii="Times New Roman" w:hAnsi="Times New Roman"/>
          <w:i/>
          <w:szCs w:val="24"/>
        </w:rPr>
        <w:t>Sign</w:t>
      </w:r>
      <w:proofErr w:type="spellEnd"/>
      <w:r w:rsidRPr="00F346A1">
        <w:rPr>
          <w:rFonts w:ascii="Times New Roman" w:hAnsi="Times New Roman"/>
          <w:i/>
          <w:szCs w:val="24"/>
        </w:rPr>
        <w:t xml:space="preserve"> On</w:t>
      </w:r>
      <w:r w:rsidRPr="00F346A1">
        <w:rPr>
          <w:rFonts w:ascii="Times New Roman" w:hAnsi="Times New Roman"/>
          <w:szCs w:val="24"/>
        </w:rPr>
        <w:t>). Niezależnie, do którego komponentu zalogujemy się najpierw w danej sesji, będzie to jedyne logowanie w tej sesji;</w:t>
      </w:r>
    </w:p>
    <w:p w14:paraId="0EDC7671" w14:textId="77777777" w:rsidR="009969B7" w:rsidRPr="00F346A1" w:rsidRDefault="009969B7" w:rsidP="00A322A9">
      <w:pPr>
        <w:pStyle w:val="Akapitzlist"/>
        <w:numPr>
          <w:ilvl w:val="0"/>
          <w:numId w:val="33"/>
        </w:numPr>
        <w:spacing w:line="360" w:lineRule="auto"/>
        <w:jc w:val="both"/>
        <w:rPr>
          <w:rFonts w:ascii="Times New Roman" w:hAnsi="Times New Roman"/>
          <w:szCs w:val="24"/>
        </w:rPr>
      </w:pPr>
      <w:r w:rsidRPr="00F346A1">
        <w:rPr>
          <w:rFonts w:ascii="Times New Roman" w:hAnsi="Times New Roman"/>
          <w:szCs w:val="24"/>
        </w:rPr>
        <w:t>administrowanie całą aplikacją, a nie poszczególnymi komponentami;</w:t>
      </w:r>
    </w:p>
    <w:p w14:paraId="3AB88639" w14:textId="77777777" w:rsidR="009969B7" w:rsidRPr="00F346A1" w:rsidRDefault="009969B7" w:rsidP="00A322A9">
      <w:pPr>
        <w:pStyle w:val="Akapitzlist"/>
        <w:numPr>
          <w:ilvl w:val="0"/>
          <w:numId w:val="33"/>
        </w:numPr>
        <w:spacing w:line="360" w:lineRule="auto"/>
        <w:jc w:val="both"/>
        <w:rPr>
          <w:rFonts w:ascii="Times New Roman" w:hAnsi="Times New Roman"/>
          <w:szCs w:val="24"/>
        </w:rPr>
      </w:pPr>
      <w:r w:rsidRPr="00F346A1">
        <w:rPr>
          <w:rFonts w:ascii="Times New Roman" w:hAnsi="Times New Roman"/>
          <w:szCs w:val="24"/>
        </w:rPr>
        <w:t>jedno miejsce sterowania uprawnieniami do wszystkich komponentów.</w:t>
      </w:r>
    </w:p>
    <w:p w14:paraId="540202E3" w14:textId="77777777" w:rsidR="009969B7" w:rsidRPr="00F346A1" w:rsidRDefault="009969B7" w:rsidP="00A322A9">
      <w:pPr>
        <w:pStyle w:val="Akapitzlist"/>
        <w:numPr>
          <w:ilvl w:val="0"/>
          <w:numId w:val="35"/>
        </w:numPr>
        <w:spacing w:line="360" w:lineRule="auto"/>
        <w:ind w:left="709"/>
        <w:jc w:val="both"/>
        <w:rPr>
          <w:rFonts w:ascii="Times New Roman" w:hAnsi="Times New Roman"/>
          <w:szCs w:val="24"/>
        </w:rPr>
      </w:pPr>
      <w:r w:rsidRPr="00F346A1">
        <w:rPr>
          <w:rFonts w:ascii="Times New Roman" w:hAnsi="Times New Roman"/>
          <w:szCs w:val="24"/>
        </w:rPr>
        <w:t>Aplikacja musi być responsywną, tzn. graficznie dostosowaną do rozmiaru wyświetlacza, na którym jest prezentowana;</w:t>
      </w:r>
    </w:p>
    <w:p w14:paraId="0F623E54" w14:textId="77777777" w:rsidR="00154A1F" w:rsidRPr="00F346A1" w:rsidRDefault="00154A1F" w:rsidP="0056325E">
      <w:pPr>
        <w:pStyle w:val="Nagwekspisutreci"/>
      </w:pPr>
      <w:r w:rsidRPr="00F346A1">
        <w:t>Główne funkcjonalności systemu</w:t>
      </w:r>
    </w:p>
    <w:p w14:paraId="319BA39B" w14:textId="77777777" w:rsidR="00A05666" w:rsidRPr="00F346A1" w:rsidRDefault="00A05666" w:rsidP="00A322A9">
      <w:pPr>
        <w:spacing w:line="360" w:lineRule="auto"/>
        <w:jc w:val="both"/>
        <w:rPr>
          <w:rFonts w:ascii="Times New Roman" w:hAnsi="Times New Roman"/>
          <w:b/>
          <w:bCs/>
          <w:szCs w:val="24"/>
        </w:rPr>
      </w:pPr>
      <w:r w:rsidRPr="00F346A1">
        <w:rPr>
          <w:rFonts w:ascii="Times New Roman" w:hAnsi="Times New Roman"/>
          <w:b/>
          <w:bCs/>
          <w:szCs w:val="24"/>
        </w:rPr>
        <w:t> Moduł komunikacyjny:</w:t>
      </w:r>
    </w:p>
    <w:p w14:paraId="19E9A2B7" w14:textId="77777777" w:rsidR="001A3083" w:rsidRPr="00F346A1" w:rsidRDefault="0079494A" w:rsidP="00A322A9">
      <w:pPr>
        <w:spacing w:line="360" w:lineRule="auto"/>
        <w:ind w:firstLine="708"/>
        <w:jc w:val="both"/>
        <w:rPr>
          <w:rFonts w:ascii="Times New Roman" w:hAnsi="Times New Roman"/>
          <w:szCs w:val="24"/>
        </w:rPr>
      </w:pPr>
      <w:r w:rsidRPr="00F346A1">
        <w:rPr>
          <w:rFonts w:ascii="Times New Roman" w:hAnsi="Times New Roman"/>
          <w:szCs w:val="24"/>
        </w:rPr>
        <w:t xml:space="preserve">Głównym przeznaczeniem modułu jest zapewnienie szybkiej i niezawodnej komunikacji pomiędzy wszystkimi uczestnikami systemu. W tworzonym systemie cała wymiana informacji odbywa się w obrębie systemu, który musi umożliwić maksymalną możliwą skuteczność dostarczenia informacji do wszystkich adresatów. </w:t>
      </w:r>
    </w:p>
    <w:p w14:paraId="22759348" w14:textId="5DED3DAB" w:rsidR="00D914A2" w:rsidRPr="00F346A1" w:rsidRDefault="001A3083" w:rsidP="00A322A9">
      <w:pPr>
        <w:spacing w:line="360" w:lineRule="auto"/>
        <w:jc w:val="both"/>
        <w:textAlignment w:val="baseline"/>
        <w:rPr>
          <w:rFonts w:ascii="Times New Roman" w:hAnsi="Times New Roman"/>
          <w:szCs w:val="24"/>
        </w:rPr>
      </w:pPr>
      <w:r w:rsidRPr="00F346A1">
        <w:rPr>
          <w:rFonts w:ascii="Times New Roman" w:hAnsi="Times New Roman"/>
          <w:szCs w:val="24"/>
        </w:rPr>
        <w:t>Grupy kontaktów (ta funkcja musi umożliwiać proste tworzenie grup kontaktów przez każdego użytkownika dla jego potrzeb poprzez wybieranie instytucji</w:t>
      </w:r>
      <w:r w:rsidR="00FB630D" w:rsidRPr="00F346A1">
        <w:rPr>
          <w:rFonts w:ascii="Times New Roman" w:hAnsi="Times New Roman"/>
          <w:szCs w:val="24"/>
        </w:rPr>
        <w:t xml:space="preserve"> (urzędu)</w:t>
      </w:r>
      <w:r w:rsidRPr="00F346A1">
        <w:rPr>
          <w:rFonts w:ascii="Times New Roman" w:hAnsi="Times New Roman"/>
          <w:szCs w:val="24"/>
        </w:rPr>
        <w:t xml:space="preserve">. </w:t>
      </w:r>
      <w:r w:rsidR="0061163E" w:rsidRPr="00F346A1">
        <w:rPr>
          <w:rFonts w:ascii="Times New Roman" w:hAnsi="Times New Roman"/>
          <w:szCs w:val="24"/>
        </w:rPr>
        <w:t xml:space="preserve"> System musi umożliwiać wykorzystanie utworzonych grup kontaktów do przesyłania informacji, ostrzeżeń i alarmów.</w:t>
      </w:r>
    </w:p>
    <w:p w14:paraId="6724A6FF" w14:textId="6D7451DE" w:rsidR="001A3083" w:rsidRPr="00F346A1" w:rsidRDefault="001A3083"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Administrator generalny powinien mieć możliwość tworzenia </w:t>
      </w:r>
      <w:r w:rsidR="00FB630D" w:rsidRPr="00F346A1">
        <w:rPr>
          <w:rFonts w:ascii="Times New Roman" w:hAnsi="Times New Roman"/>
          <w:szCs w:val="24"/>
        </w:rPr>
        <w:t xml:space="preserve">i udostępniania </w:t>
      </w:r>
      <w:r w:rsidRPr="00F346A1">
        <w:rPr>
          <w:rFonts w:ascii="Times New Roman" w:hAnsi="Times New Roman"/>
          <w:szCs w:val="24"/>
        </w:rPr>
        <w:t xml:space="preserve">grup do wykorzystania przez użytkowników szczebla wojewódzkiego i centralnego (tzw. grupy globalne </w:t>
      </w:r>
      <w:r w:rsidR="00F60AD7" w:rsidRPr="00F346A1">
        <w:rPr>
          <w:rFonts w:ascii="Times New Roman" w:hAnsi="Times New Roman"/>
          <w:szCs w:val="24"/>
        </w:rPr>
        <w:t xml:space="preserve">o dowolnie tworzonej nazwie </w:t>
      </w:r>
      <w:r w:rsidRPr="00F346A1">
        <w:rPr>
          <w:rFonts w:ascii="Times New Roman" w:hAnsi="Times New Roman"/>
          <w:szCs w:val="24"/>
        </w:rPr>
        <w:t xml:space="preserve">np.) </w:t>
      </w:r>
    </w:p>
    <w:p w14:paraId="41E5A6B4" w14:textId="77777777"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 xml:space="preserve">PCZK województwo dolnośląskie, </w:t>
      </w:r>
    </w:p>
    <w:p w14:paraId="02AE9DC7" w14:textId="77777777"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 xml:space="preserve">PCZK województwo wielkopolskie, </w:t>
      </w:r>
    </w:p>
    <w:p w14:paraId="6F54A4A5" w14:textId="04D3F84D"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WCZK-kraj itp.,</w:t>
      </w:r>
      <w:r w:rsidR="00B8206F" w:rsidRPr="00F346A1">
        <w:rPr>
          <w:rFonts w:ascii="Times New Roman" w:hAnsi="Times New Roman"/>
          <w:szCs w:val="24"/>
        </w:rPr>
        <w:t xml:space="preserve"> </w:t>
      </w:r>
    </w:p>
    <w:p w14:paraId="5419B11E" w14:textId="03AE5F01"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 xml:space="preserve">służby inspekcje i straże województwo dolnośląskie, </w:t>
      </w:r>
    </w:p>
    <w:p w14:paraId="14F71776" w14:textId="77777777"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 xml:space="preserve">służby inspekcje i straże województwo wielkopolskie, </w:t>
      </w:r>
    </w:p>
    <w:p w14:paraId="18649E96" w14:textId="664BC416" w:rsidR="001A3083" w:rsidRPr="00F346A1" w:rsidRDefault="001A3083"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służby inspekcje i straże - kraj,</w:t>
      </w:r>
    </w:p>
    <w:p w14:paraId="7163C0A1" w14:textId="7E4A7FEC" w:rsidR="0061163E" w:rsidRPr="00F346A1" w:rsidRDefault="001F5D02" w:rsidP="00A322A9">
      <w:pPr>
        <w:pStyle w:val="Akapitzlist"/>
        <w:numPr>
          <w:ilvl w:val="0"/>
          <w:numId w:val="45"/>
        </w:numPr>
        <w:spacing w:line="360" w:lineRule="auto"/>
        <w:jc w:val="both"/>
        <w:textAlignment w:val="baseline"/>
        <w:rPr>
          <w:rFonts w:ascii="Times New Roman" w:hAnsi="Times New Roman"/>
          <w:szCs w:val="24"/>
        </w:rPr>
      </w:pPr>
      <w:r w:rsidRPr="00F346A1">
        <w:rPr>
          <w:rFonts w:ascii="Times New Roman" w:hAnsi="Times New Roman"/>
          <w:szCs w:val="24"/>
        </w:rPr>
        <w:t>gminy województwo …. .</w:t>
      </w:r>
    </w:p>
    <w:p w14:paraId="35EE466F" w14:textId="6B6DA4F7" w:rsidR="00303A6B" w:rsidRPr="00F346A1" w:rsidRDefault="00303A6B" w:rsidP="00A322A9">
      <w:pPr>
        <w:spacing w:line="360" w:lineRule="auto"/>
        <w:jc w:val="both"/>
        <w:textAlignment w:val="baseline"/>
        <w:rPr>
          <w:rFonts w:ascii="Times New Roman" w:hAnsi="Times New Roman"/>
          <w:szCs w:val="24"/>
        </w:rPr>
      </w:pPr>
      <w:r w:rsidRPr="00F346A1">
        <w:rPr>
          <w:rFonts w:ascii="Times New Roman" w:hAnsi="Times New Roman"/>
          <w:szCs w:val="24"/>
        </w:rPr>
        <w:t>Książka Globalna (odzwierciedlająca strukturę hierarchiczną administracji umożliwia wyszukiwanie instytucji, osób, edycję ich danych ze względu na szczebel organizacyjny):</w:t>
      </w:r>
    </w:p>
    <w:p w14:paraId="1110E080" w14:textId="77777777" w:rsidR="00303A6B" w:rsidRPr="00F346A1" w:rsidRDefault="00303A6B" w:rsidP="00A322A9">
      <w:pPr>
        <w:numPr>
          <w:ilvl w:val="2"/>
          <w:numId w:val="45"/>
        </w:numPr>
        <w:tabs>
          <w:tab w:val="clear" w:pos="2160"/>
          <w:tab w:val="num" w:pos="709"/>
        </w:tabs>
        <w:spacing w:line="360" w:lineRule="auto"/>
        <w:ind w:hanging="1734"/>
        <w:jc w:val="both"/>
        <w:textAlignment w:val="baseline"/>
        <w:rPr>
          <w:rFonts w:ascii="Times New Roman" w:hAnsi="Times New Roman"/>
          <w:szCs w:val="24"/>
        </w:rPr>
      </w:pPr>
      <w:r w:rsidRPr="00F346A1">
        <w:rPr>
          <w:rFonts w:ascii="Times New Roman" w:hAnsi="Times New Roman"/>
          <w:szCs w:val="24"/>
        </w:rPr>
        <w:t>Krajowy</w:t>
      </w:r>
    </w:p>
    <w:p w14:paraId="4F814F9D" w14:textId="77777777" w:rsidR="00303A6B" w:rsidRPr="00F346A1" w:rsidRDefault="00303A6B" w:rsidP="00A322A9">
      <w:pPr>
        <w:numPr>
          <w:ilvl w:val="2"/>
          <w:numId w:val="45"/>
        </w:numPr>
        <w:tabs>
          <w:tab w:val="clear" w:pos="2160"/>
          <w:tab w:val="num" w:pos="709"/>
        </w:tabs>
        <w:spacing w:line="360" w:lineRule="auto"/>
        <w:ind w:hanging="1734"/>
        <w:jc w:val="both"/>
        <w:textAlignment w:val="baseline"/>
        <w:rPr>
          <w:rFonts w:ascii="Times New Roman" w:hAnsi="Times New Roman"/>
          <w:szCs w:val="24"/>
        </w:rPr>
      </w:pPr>
      <w:r w:rsidRPr="00F346A1">
        <w:rPr>
          <w:rFonts w:ascii="Times New Roman" w:hAnsi="Times New Roman"/>
          <w:szCs w:val="24"/>
        </w:rPr>
        <w:t>Wojewódzki</w:t>
      </w:r>
    </w:p>
    <w:p w14:paraId="2ED80DF5" w14:textId="77777777" w:rsidR="00303A6B" w:rsidRPr="00F346A1" w:rsidRDefault="00303A6B" w:rsidP="00A322A9">
      <w:pPr>
        <w:numPr>
          <w:ilvl w:val="2"/>
          <w:numId w:val="45"/>
        </w:numPr>
        <w:tabs>
          <w:tab w:val="clear" w:pos="2160"/>
          <w:tab w:val="num" w:pos="709"/>
        </w:tabs>
        <w:spacing w:line="360" w:lineRule="auto"/>
        <w:ind w:hanging="1734"/>
        <w:jc w:val="both"/>
        <w:textAlignment w:val="baseline"/>
        <w:rPr>
          <w:rFonts w:ascii="Times New Roman" w:hAnsi="Times New Roman"/>
          <w:szCs w:val="24"/>
        </w:rPr>
      </w:pPr>
      <w:r w:rsidRPr="00F346A1">
        <w:rPr>
          <w:rFonts w:ascii="Times New Roman" w:hAnsi="Times New Roman"/>
          <w:szCs w:val="24"/>
        </w:rPr>
        <w:t>Powiatowy</w:t>
      </w:r>
    </w:p>
    <w:p w14:paraId="319C3444" w14:textId="77777777" w:rsidR="00303A6B" w:rsidRPr="00F346A1" w:rsidRDefault="00303A6B" w:rsidP="00A322A9">
      <w:pPr>
        <w:numPr>
          <w:ilvl w:val="2"/>
          <w:numId w:val="45"/>
        </w:numPr>
        <w:tabs>
          <w:tab w:val="clear" w:pos="2160"/>
          <w:tab w:val="num" w:pos="709"/>
        </w:tabs>
        <w:spacing w:line="360" w:lineRule="auto"/>
        <w:ind w:hanging="1734"/>
        <w:jc w:val="both"/>
        <w:textAlignment w:val="baseline"/>
        <w:rPr>
          <w:rFonts w:ascii="Times New Roman" w:hAnsi="Times New Roman"/>
          <w:szCs w:val="24"/>
        </w:rPr>
      </w:pPr>
      <w:r w:rsidRPr="00F346A1">
        <w:rPr>
          <w:rFonts w:ascii="Times New Roman" w:hAnsi="Times New Roman"/>
          <w:szCs w:val="24"/>
        </w:rPr>
        <w:t>Gminny</w:t>
      </w:r>
    </w:p>
    <w:p w14:paraId="3843DF78" w14:textId="33141502" w:rsidR="0079494A" w:rsidRPr="00F346A1" w:rsidRDefault="0079494A" w:rsidP="00A322A9">
      <w:pPr>
        <w:spacing w:line="360" w:lineRule="auto"/>
        <w:jc w:val="both"/>
        <w:rPr>
          <w:rFonts w:ascii="Times New Roman" w:hAnsi="Times New Roman"/>
          <w:szCs w:val="24"/>
        </w:rPr>
      </w:pPr>
      <w:r w:rsidRPr="00F346A1">
        <w:rPr>
          <w:rFonts w:ascii="Times New Roman" w:hAnsi="Times New Roman"/>
          <w:szCs w:val="24"/>
        </w:rPr>
        <w:t>W związku z tym system musi zapewniać:</w:t>
      </w:r>
    </w:p>
    <w:p w14:paraId="1EE0C94D" w14:textId="42DE98D2" w:rsidR="0079494A" w:rsidRPr="00F346A1" w:rsidRDefault="0079494A" w:rsidP="00A322A9">
      <w:pPr>
        <w:pStyle w:val="Akapitzlist"/>
        <w:numPr>
          <w:ilvl w:val="0"/>
          <w:numId w:val="40"/>
        </w:numPr>
        <w:spacing w:line="360" w:lineRule="auto"/>
        <w:ind w:left="0" w:firstLine="360"/>
        <w:jc w:val="both"/>
        <w:rPr>
          <w:rFonts w:ascii="Times New Roman" w:hAnsi="Times New Roman"/>
          <w:szCs w:val="24"/>
        </w:rPr>
      </w:pPr>
      <w:r w:rsidRPr="00F346A1">
        <w:rPr>
          <w:rFonts w:ascii="Times New Roman" w:hAnsi="Times New Roman"/>
          <w:szCs w:val="24"/>
        </w:rPr>
        <w:t>Tworzenie i modyfikację globalnej książki adresowej użytkowników systemu zawierającej co najmniej:</w:t>
      </w:r>
    </w:p>
    <w:p w14:paraId="3097461F" w14:textId="2F8B71D7"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 xml:space="preserve">nazwa instytucji, </w:t>
      </w:r>
    </w:p>
    <w:p w14:paraId="3669E11D" w14:textId="5FD721B1" w:rsidR="0079494A" w:rsidRPr="00F346A1" w:rsidRDefault="00117694" w:rsidP="00A322A9">
      <w:pPr>
        <w:pStyle w:val="Akapitzlist"/>
        <w:numPr>
          <w:ilvl w:val="0"/>
          <w:numId w:val="41"/>
        </w:numPr>
        <w:spacing w:line="360" w:lineRule="auto"/>
        <w:jc w:val="both"/>
        <w:rPr>
          <w:rFonts w:ascii="Times New Roman" w:hAnsi="Times New Roman"/>
          <w:szCs w:val="24"/>
        </w:rPr>
      </w:pPr>
      <w:r>
        <w:rPr>
          <w:rFonts w:ascii="Times New Roman" w:hAnsi="Times New Roman"/>
          <w:szCs w:val="24"/>
        </w:rPr>
        <w:t>i</w:t>
      </w:r>
      <w:r w:rsidR="0079494A" w:rsidRPr="00F346A1">
        <w:rPr>
          <w:rFonts w:ascii="Times New Roman" w:hAnsi="Times New Roman"/>
          <w:szCs w:val="24"/>
        </w:rPr>
        <w:t xml:space="preserve">mię i nazwisko, </w:t>
      </w:r>
    </w:p>
    <w:p w14:paraId="16EDE4D0" w14:textId="45A486FC"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 xml:space="preserve">numer identyfikacyjny, </w:t>
      </w:r>
    </w:p>
    <w:p w14:paraId="3F6FB9C8" w14:textId="6A4B9112"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funkcja (stanowisko służbowe),</w:t>
      </w:r>
    </w:p>
    <w:p w14:paraId="3C370CAA" w14:textId="3E87CB2F"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 xml:space="preserve">adres instytucji (podmiotu), </w:t>
      </w:r>
    </w:p>
    <w:p w14:paraId="26EDBBE3" w14:textId="0C6E8E50"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adres e-mail_1,</w:t>
      </w:r>
    </w:p>
    <w:p w14:paraId="094DBD0C" w14:textId="4BF2A1F4"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adres e-mail_2,</w:t>
      </w:r>
    </w:p>
    <w:p w14:paraId="065A3713" w14:textId="7195F4CC"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 xml:space="preserve">numer telefonu_1, </w:t>
      </w:r>
    </w:p>
    <w:p w14:paraId="4DFF92D7" w14:textId="1C9FB742"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numer telefonu_2</w:t>
      </w:r>
    </w:p>
    <w:p w14:paraId="60B1321F" w14:textId="775742B4"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numer telefonu_3</w:t>
      </w:r>
    </w:p>
    <w:p w14:paraId="08DCBE4F" w14:textId="3C26282B"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nr FAX_1</w:t>
      </w:r>
      <w:r w:rsidR="001F5D02" w:rsidRPr="00F346A1">
        <w:rPr>
          <w:rFonts w:ascii="Times New Roman" w:hAnsi="Times New Roman"/>
          <w:szCs w:val="24"/>
        </w:rPr>
        <w:t xml:space="preserve"> (do wykorzystania w funkcji wysyłania FAX)</w:t>
      </w:r>
    </w:p>
    <w:p w14:paraId="177D9785" w14:textId="7CBB18B1"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 xml:space="preserve">nr FAX_2 </w:t>
      </w:r>
      <w:r w:rsidR="003F0BFA" w:rsidRPr="00F346A1">
        <w:rPr>
          <w:rFonts w:ascii="Times New Roman" w:hAnsi="Times New Roman"/>
          <w:szCs w:val="24"/>
        </w:rPr>
        <w:t>(do wykorzystania w funkcji wysyłania FAX)</w:t>
      </w:r>
    </w:p>
    <w:p w14:paraId="482A9358" w14:textId="1FB9470C"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numer tel. komórkowego_1</w:t>
      </w:r>
      <w:r w:rsidR="001F5D02" w:rsidRPr="00F346A1">
        <w:rPr>
          <w:rFonts w:ascii="Times New Roman" w:hAnsi="Times New Roman"/>
          <w:szCs w:val="24"/>
        </w:rPr>
        <w:t xml:space="preserve"> (do wykorzystania w funkcji wysyłania SMS)</w:t>
      </w:r>
    </w:p>
    <w:p w14:paraId="12AC1EF0" w14:textId="04174845" w:rsidR="0079494A" w:rsidRPr="00F346A1" w:rsidRDefault="0079494A" w:rsidP="00A322A9">
      <w:pPr>
        <w:pStyle w:val="Akapitzlist"/>
        <w:numPr>
          <w:ilvl w:val="0"/>
          <w:numId w:val="41"/>
        </w:numPr>
        <w:spacing w:line="360" w:lineRule="auto"/>
        <w:jc w:val="both"/>
        <w:rPr>
          <w:rFonts w:ascii="Times New Roman" w:hAnsi="Times New Roman"/>
          <w:szCs w:val="24"/>
        </w:rPr>
      </w:pPr>
      <w:r w:rsidRPr="00F346A1">
        <w:rPr>
          <w:rFonts w:ascii="Times New Roman" w:hAnsi="Times New Roman"/>
          <w:szCs w:val="24"/>
        </w:rPr>
        <w:t>numer tel. komórkowego_2</w:t>
      </w:r>
      <w:r w:rsidR="003F0BFA" w:rsidRPr="00F346A1">
        <w:rPr>
          <w:rFonts w:ascii="Times New Roman" w:hAnsi="Times New Roman"/>
          <w:szCs w:val="24"/>
        </w:rPr>
        <w:t xml:space="preserve"> (do wykorzystania w funkcji wysyłania SMS)</w:t>
      </w:r>
    </w:p>
    <w:p w14:paraId="1C78EFAD" w14:textId="0344DB7C" w:rsidR="003F0BFA" w:rsidRPr="00F346A1" w:rsidRDefault="0079494A" w:rsidP="00A322A9">
      <w:pPr>
        <w:spacing w:line="360" w:lineRule="auto"/>
        <w:jc w:val="both"/>
        <w:rPr>
          <w:rFonts w:ascii="Times New Roman" w:hAnsi="Times New Roman"/>
          <w:szCs w:val="24"/>
        </w:rPr>
      </w:pPr>
      <w:r w:rsidRPr="00F346A1">
        <w:rPr>
          <w:rFonts w:ascii="Times New Roman" w:hAnsi="Times New Roman"/>
          <w:szCs w:val="24"/>
        </w:rPr>
        <w:t xml:space="preserve">Powyższe operacje będą mogły być dokonywane jedynie przez uprawnionych użytkowników. </w:t>
      </w:r>
      <w:r w:rsidR="003F0BFA" w:rsidRPr="00F346A1">
        <w:rPr>
          <w:rFonts w:ascii="Times New Roman" w:hAnsi="Times New Roman"/>
          <w:szCs w:val="24"/>
        </w:rPr>
        <w:t xml:space="preserve">System musi rejestrować kto i kiedy wprowadził </w:t>
      </w:r>
      <w:r w:rsidR="00117694">
        <w:rPr>
          <w:rFonts w:ascii="Times New Roman" w:hAnsi="Times New Roman"/>
          <w:szCs w:val="24"/>
        </w:rPr>
        <w:t>(modyfikował</w:t>
      </w:r>
      <w:r w:rsidR="003F4C7A" w:rsidRPr="00F346A1">
        <w:rPr>
          <w:rFonts w:ascii="Times New Roman" w:hAnsi="Times New Roman"/>
          <w:szCs w:val="24"/>
        </w:rPr>
        <w:t xml:space="preserve">) </w:t>
      </w:r>
      <w:r w:rsidR="003F0BFA" w:rsidRPr="00F346A1">
        <w:rPr>
          <w:rFonts w:ascii="Times New Roman" w:hAnsi="Times New Roman"/>
          <w:szCs w:val="24"/>
        </w:rPr>
        <w:t xml:space="preserve">dane. System musi umożliwiać globalne potwierdzenie </w:t>
      </w:r>
      <w:r w:rsidR="003F4C7A" w:rsidRPr="00F346A1">
        <w:rPr>
          <w:rFonts w:ascii="Times New Roman" w:hAnsi="Times New Roman"/>
          <w:szCs w:val="24"/>
        </w:rPr>
        <w:t xml:space="preserve">aktualności </w:t>
      </w:r>
      <w:r w:rsidR="003F0BFA" w:rsidRPr="00F346A1">
        <w:rPr>
          <w:rFonts w:ascii="Times New Roman" w:hAnsi="Times New Roman"/>
          <w:szCs w:val="24"/>
        </w:rPr>
        <w:t xml:space="preserve">danych za użytkowników instytucji. W wyniku realizacji globalnego potwierdzenia aktualności system wstawia bieżącą datę – jako datę aktualizacji). </w:t>
      </w:r>
    </w:p>
    <w:p w14:paraId="0B54CF5C" w14:textId="49BF2CF7" w:rsidR="003F0BFA" w:rsidRPr="00F346A1" w:rsidRDefault="0079494A" w:rsidP="00A322A9">
      <w:pPr>
        <w:spacing w:line="360" w:lineRule="auto"/>
        <w:jc w:val="both"/>
        <w:rPr>
          <w:rFonts w:ascii="Times New Roman" w:hAnsi="Times New Roman"/>
          <w:szCs w:val="24"/>
        </w:rPr>
      </w:pPr>
      <w:r w:rsidRPr="00F346A1">
        <w:rPr>
          <w:rFonts w:ascii="Times New Roman" w:hAnsi="Times New Roman"/>
          <w:szCs w:val="24"/>
        </w:rPr>
        <w:t>Użytkownikiem może być albo osoba (pracownik), albo instytucja (CZK, inspekcja, straż, służba), ZZR, ZDR</w:t>
      </w:r>
      <w:r w:rsidR="003F4C7A" w:rsidRPr="00F346A1">
        <w:rPr>
          <w:rFonts w:ascii="Times New Roman" w:hAnsi="Times New Roman"/>
          <w:szCs w:val="24"/>
        </w:rPr>
        <w:t xml:space="preserve"> itp.</w:t>
      </w:r>
      <w:r w:rsidRPr="00F346A1">
        <w:rPr>
          <w:rFonts w:ascii="Times New Roman" w:hAnsi="Times New Roman"/>
          <w:szCs w:val="24"/>
        </w:rPr>
        <w:t xml:space="preserve"> </w:t>
      </w:r>
    </w:p>
    <w:p w14:paraId="183182DE" w14:textId="4FA3A99A" w:rsidR="0079494A" w:rsidRPr="00F346A1" w:rsidRDefault="0079494A" w:rsidP="00A322A9">
      <w:pPr>
        <w:spacing w:line="360" w:lineRule="auto"/>
        <w:jc w:val="both"/>
        <w:rPr>
          <w:rFonts w:ascii="Times New Roman" w:hAnsi="Times New Roman"/>
          <w:szCs w:val="24"/>
        </w:rPr>
      </w:pPr>
      <w:r w:rsidRPr="00F346A1">
        <w:rPr>
          <w:rFonts w:ascii="Times New Roman" w:hAnsi="Times New Roman"/>
          <w:szCs w:val="24"/>
        </w:rPr>
        <w:lastRenderedPageBreak/>
        <w:t>W tym przypadku dane teleadresowe dotyczą zdefiniowanego stanowiska operacyjnego w danej jednostce;</w:t>
      </w:r>
    </w:p>
    <w:p w14:paraId="3E763A71" w14:textId="16430FA4"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Definiowanie i modyfikowanie globalnych list adresatów (funkcjonalność dostępna dla administratorów szczebla wojewódzkiego i administratora generalnego oraz RCB;</w:t>
      </w:r>
    </w:p>
    <w:p w14:paraId="58ACD8F1" w14:textId="25BBBE40"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Definiowanie i modyfikowanie list adresatów poprzez wybór adresatów z globalnej książki adresowej. Każdy użytkownik systemu może utworzyć i modyfikować wiele utworzonych przez siebie list;</w:t>
      </w:r>
    </w:p>
    <w:p w14:paraId="7A0B71DC" w14:textId="127F79E4"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Możliwość wysłania wiadomości do:</w:t>
      </w:r>
    </w:p>
    <w:p w14:paraId="241BFCBC" w14:textId="3D9D2514"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 xml:space="preserve">wybranego adresata (adresatów) </w:t>
      </w:r>
    </w:p>
    <w:p w14:paraId="60BB7CDB" w14:textId="3E256A66"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adresatów własnych grup</w:t>
      </w:r>
    </w:p>
    <w:p w14:paraId="13B1BF1E" w14:textId="48301B17"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wszystkich adresatów z listy, grup publicznych (tylko jeśli takie uprawnienie przydzielił administrator)</w:t>
      </w:r>
    </w:p>
    <w:p w14:paraId="24FDA868" w14:textId="4D3A1AB8" w:rsidR="0079494A" w:rsidRPr="00F346A1" w:rsidRDefault="0079494A" w:rsidP="00A322A9">
      <w:pPr>
        <w:pStyle w:val="Akapitzlist"/>
        <w:numPr>
          <w:ilvl w:val="0"/>
          <w:numId w:val="44"/>
        </w:numPr>
        <w:spacing w:line="360" w:lineRule="auto"/>
        <w:jc w:val="both"/>
        <w:rPr>
          <w:rFonts w:ascii="Times New Roman" w:hAnsi="Times New Roman"/>
          <w:szCs w:val="24"/>
        </w:rPr>
      </w:pPr>
      <w:r w:rsidRPr="00F346A1">
        <w:rPr>
          <w:rFonts w:ascii="Times New Roman" w:hAnsi="Times New Roman"/>
          <w:szCs w:val="24"/>
        </w:rPr>
        <w:t>Możliwość wybrania priorytetu wysyłanej wiadomości:</w:t>
      </w:r>
    </w:p>
    <w:p w14:paraId="323274B3" w14:textId="0AB46947"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wysoka</w:t>
      </w:r>
    </w:p>
    <w:p w14:paraId="54B3C57A" w14:textId="07B9C64A"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normalna</w:t>
      </w:r>
    </w:p>
    <w:p w14:paraId="0FABB9FB" w14:textId="388D5D1F" w:rsidR="0079494A" w:rsidRPr="00F346A1" w:rsidRDefault="0079494A" w:rsidP="00A322A9">
      <w:pPr>
        <w:pStyle w:val="Akapitzlist"/>
        <w:numPr>
          <w:ilvl w:val="1"/>
          <w:numId w:val="43"/>
        </w:numPr>
        <w:spacing w:line="360" w:lineRule="auto"/>
        <w:jc w:val="both"/>
        <w:rPr>
          <w:rFonts w:ascii="Times New Roman" w:hAnsi="Times New Roman"/>
          <w:szCs w:val="24"/>
        </w:rPr>
      </w:pPr>
      <w:r w:rsidRPr="00F346A1">
        <w:rPr>
          <w:rFonts w:ascii="Times New Roman" w:hAnsi="Times New Roman"/>
          <w:szCs w:val="24"/>
        </w:rPr>
        <w:t>niska</w:t>
      </w:r>
    </w:p>
    <w:p w14:paraId="4A0A91CC" w14:textId="47E8680F"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 xml:space="preserve">Możliwość żądania potwierdzenia zapoznania się z komunikatem. Przy wyborze takiego sposobu doręczenia komunikatu odbiorca ma </w:t>
      </w:r>
      <w:r w:rsidR="00F60AD7" w:rsidRPr="00F346A1">
        <w:rPr>
          <w:rFonts w:ascii="Times New Roman" w:hAnsi="Times New Roman"/>
          <w:szCs w:val="24"/>
        </w:rPr>
        <w:t>możliwość</w:t>
      </w:r>
      <w:r w:rsidRPr="00F346A1">
        <w:rPr>
          <w:rFonts w:ascii="Times New Roman" w:hAnsi="Times New Roman"/>
          <w:szCs w:val="24"/>
        </w:rPr>
        <w:t xml:space="preserve"> potwierdzenia skuteczności dostarczenia wiadomości poprzez jej otwarcie i wprowadzenie swojego identyfikatora. </w:t>
      </w:r>
    </w:p>
    <w:p w14:paraId="1288211E" w14:textId="673272A7" w:rsidR="0079494A" w:rsidRPr="00F346A1" w:rsidRDefault="0079494A" w:rsidP="00A322A9">
      <w:pPr>
        <w:pStyle w:val="Akapitzlist"/>
        <w:numPr>
          <w:ilvl w:val="0"/>
          <w:numId w:val="42"/>
        </w:numPr>
        <w:spacing w:line="360" w:lineRule="auto"/>
        <w:rPr>
          <w:rFonts w:ascii="Times New Roman" w:hAnsi="Times New Roman"/>
          <w:szCs w:val="24"/>
        </w:rPr>
      </w:pPr>
      <w:r w:rsidRPr="00F346A1">
        <w:rPr>
          <w:rFonts w:ascii="Times New Roman" w:hAnsi="Times New Roman"/>
          <w:szCs w:val="24"/>
        </w:rPr>
        <w:t>Możliwość wysłania informacji na wybrany e-mail (grupę e-mail użytkowników) – zgodnie z przydzielonymi uprawnieniami</w:t>
      </w:r>
      <w:r w:rsidR="00151A30" w:rsidRPr="00F346A1">
        <w:rPr>
          <w:rFonts w:ascii="Times New Roman" w:hAnsi="Times New Roman"/>
          <w:szCs w:val="24"/>
        </w:rPr>
        <w:t xml:space="preserve"> jako:</w:t>
      </w:r>
    </w:p>
    <w:p w14:paraId="15657020" w14:textId="724B1D42" w:rsidR="00151A30" w:rsidRPr="00F346A1" w:rsidRDefault="00151A30" w:rsidP="00A322A9">
      <w:pPr>
        <w:pStyle w:val="Akapitzlist"/>
        <w:numPr>
          <w:ilvl w:val="1"/>
          <w:numId w:val="42"/>
        </w:numPr>
        <w:spacing w:line="360" w:lineRule="auto"/>
        <w:rPr>
          <w:rFonts w:ascii="Times New Roman" w:hAnsi="Times New Roman"/>
          <w:szCs w:val="24"/>
        </w:rPr>
      </w:pPr>
      <w:r w:rsidRPr="00F346A1">
        <w:rPr>
          <w:rFonts w:ascii="Times New Roman" w:hAnsi="Times New Roman"/>
          <w:szCs w:val="24"/>
        </w:rPr>
        <w:t>Informacja</w:t>
      </w:r>
    </w:p>
    <w:p w14:paraId="3061571A" w14:textId="0D90D7C3" w:rsidR="00151A30" w:rsidRPr="00F346A1" w:rsidRDefault="00151A30" w:rsidP="00A322A9">
      <w:pPr>
        <w:pStyle w:val="Akapitzlist"/>
        <w:numPr>
          <w:ilvl w:val="1"/>
          <w:numId w:val="42"/>
        </w:numPr>
        <w:spacing w:line="360" w:lineRule="auto"/>
        <w:rPr>
          <w:rFonts w:ascii="Times New Roman" w:hAnsi="Times New Roman"/>
          <w:szCs w:val="24"/>
        </w:rPr>
      </w:pPr>
      <w:r w:rsidRPr="00F346A1">
        <w:rPr>
          <w:rFonts w:ascii="Times New Roman" w:hAnsi="Times New Roman"/>
          <w:szCs w:val="24"/>
        </w:rPr>
        <w:t>Ostrzeżenie</w:t>
      </w:r>
    </w:p>
    <w:p w14:paraId="08B205E5" w14:textId="560153D5" w:rsidR="00151A30" w:rsidRPr="00F346A1" w:rsidRDefault="00151A30" w:rsidP="00A322A9">
      <w:pPr>
        <w:pStyle w:val="Akapitzlist"/>
        <w:numPr>
          <w:ilvl w:val="1"/>
          <w:numId w:val="42"/>
        </w:numPr>
        <w:spacing w:line="360" w:lineRule="auto"/>
        <w:rPr>
          <w:rFonts w:ascii="Times New Roman" w:hAnsi="Times New Roman"/>
          <w:szCs w:val="24"/>
        </w:rPr>
      </w:pPr>
      <w:r w:rsidRPr="00F346A1">
        <w:rPr>
          <w:rFonts w:ascii="Times New Roman" w:hAnsi="Times New Roman"/>
          <w:szCs w:val="24"/>
        </w:rPr>
        <w:t>Alarm</w:t>
      </w:r>
    </w:p>
    <w:p w14:paraId="0B6B45DB" w14:textId="0766594A"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Możliwość automatycznego przetworzenia informacji w systemie z edytowalnej na postać PDF i wysłania informacji na wybrany FAX (grupę / grupy FAX zdefiniowanych użytkowników systemu (odbiorców);</w:t>
      </w:r>
    </w:p>
    <w:p w14:paraId="2D63A0C0" w14:textId="7C7C1577"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Sygnalizację na stacji roboczej adresata, (wizualna i dźwiękowa), otrzymania komunikatu wymagającego potwierdzenia otrzymania. System powinien zapewnić automatyczne dotarcie potwierdzenia do nadawcy po otwarciu wiadomości przez adresata (w tym informacji o potwierdzeniu autoryzacji odczytu jeśli zaznaczono przy wysyłce taki obowiązek);</w:t>
      </w:r>
    </w:p>
    <w:p w14:paraId="621AB672" w14:textId="782680E1"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lastRenderedPageBreak/>
        <w:t xml:space="preserve">Możliwość śledzenia przez nadawcę komunikatu skuteczności doręczenia wiadomości. </w:t>
      </w:r>
    </w:p>
    <w:p w14:paraId="782B3E88" w14:textId="687983FF" w:rsidR="005A3701" w:rsidRPr="00F346A1" w:rsidRDefault="005A3701" w:rsidP="00A322A9">
      <w:pPr>
        <w:pStyle w:val="Akapitzlist"/>
        <w:spacing w:line="360" w:lineRule="auto"/>
        <w:jc w:val="both"/>
        <w:rPr>
          <w:rFonts w:ascii="Times New Roman" w:hAnsi="Times New Roman"/>
          <w:szCs w:val="24"/>
        </w:rPr>
      </w:pPr>
      <w:r w:rsidRPr="00F346A1">
        <w:rPr>
          <w:rFonts w:ascii="Times New Roman" w:hAnsi="Times New Roman"/>
          <w:szCs w:val="24"/>
        </w:rPr>
        <w:t>Użytkownicy pogrupowani są podmiotami (instytucjami) z uwzględnieniem statusu przy każdym użytkowniku (wysłano, odeb</w:t>
      </w:r>
      <w:r w:rsidR="00117694">
        <w:rPr>
          <w:rFonts w:ascii="Times New Roman" w:hAnsi="Times New Roman"/>
          <w:szCs w:val="24"/>
        </w:rPr>
        <w:t>rano, odebrano i potwierdzono).;</w:t>
      </w:r>
    </w:p>
    <w:p w14:paraId="35D6254E" w14:textId="0BC57EB2"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Możliwość automatycznego lub ręcznego wysłania wiadomości SMS do odbiorców, którzy nie potwierdzili odbioru komunikatu. Możliwość wysłania takiej wiadomości do wszystkich adresatów z listy z treścią z linijki tematu;</w:t>
      </w:r>
    </w:p>
    <w:p w14:paraId="1177B8D1" w14:textId="5B50F607"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Komunikaty w systemie muszą być opat</w:t>
      </w:r>
      <w:r w:rsidR="005A3701" w:rsidRPr="00F346A1">
        <w:rPr>
          <w:rFonts w:ascii="Times New Roman" w:hAnsi="Times New Roman"/>
          <w:szCs w:val="24"/>
        </w:rPr>
        <w:t>rzone unikalnym identyfikatorem. Administrator wojewódzki mus</w:t>
      </w:r>
      <w:r w:rsidR="00665769" w:rsidRPr="00F346A1">
        <w:rPr>
          <w:rFonts w:ascii="Times New Roman" w:hAnsi="Times New Roman"/>
          <w:szCs w:val="24"/>
        </w:rPr>
        <w:t>i</w:t>
      </w:r>
      <w:r w:rsidR="005A3701" w:rsidRPr="00F346A1">
        <w:rPr>
          <w:rFonts w:ascii="Times New Roman" w:hAnsi="Times New Roman"/>
          <w:szCs w:val="24"/>
        </w:rPr>
        <w:t xml:space="preserve"> posiadać możliwość odczytu ilości </w:t>
      </w:r>
      <w:r w:rsidR="00665769" w:rsidRPr="00F346A1">
        <w:rPr>
          <w:rFonts w:ascii="Times New Roman" w:hAnsi="Times New Roman"/>
          <w:szCs w:val="24"/>
        </w:rPr>
        <w:t>wysłanych (otrzymanych) komunikatów, ostrzeżeń, alarmów i wiadomości  (za swoje województwo) - za m-c, kwartał i rok.</w:t>
      </w:r>
    </w:p>
    <w:p w14:paraId="38F9D71C" w14:textId="21B2ADEF"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Wszystkie komunikaty o określonym priorytecie muszą być zapisywane w bazie danych. Informacja powinna zawierać co najmniej identyfikator komunikatu, jego treść, identyfikator nadawcy, priorytet komunikatu oraz datę i czas emisji;</w:t>
      </w:r>
    </w:p>
    <w:p w14:paraId="63BE14F4" w14:textId="5EC77294"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W bazie danych muszą być także rejestrowane wszystkie czynności związane z wysyłaniem i odbiorem komunikatów o określonym priorytecie. Informacja ta musi być sygnowana znacznikiem czasu i musi zawierać co najmniej identyfikator komunikatu, identyfikator nadawcy lub odbiorcy oraz rodzaj czynności;</w:t>
      </w:r>
    </w:p>
    <w:p w14:paraId="0E36AEEF" w14:textId="24837FEB" w:rsidR="0079494A" w:rsidRPr="00F346A1"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Możliwość wygenerowania raportu z chronologią procesu przekazania wybranych komunikatów;</w:t>
      </w:r>
    </w:p>
    <w:p w14:paraId="18C9AF43" w14:textId="77777777" w:rsidR="00117694" w:rsidRDefault="0079494A"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 xml:space="preserve">System musi </w:t>
      </w:r>
      <w:r w:rsidR="00665769" w:rsidRPr="00F346A1">
        <w:rPr>
          <w:rFonts w:ascii="Times New Roman" w:hAnsi="Times New Roman"/>
          <w:szCs w:val="24"/>
        </w:rPr>
        <w:t>umożliwiać</w:t>
      </w:r>
      <w:r w:rsidRPr="00F346A1">
        <w:rPr>
          <w:rFonts w:ascii="Times New Roman" w:hAnsi="Times New Roman"/>
          <w:szCs w:val="24"/>
        </w:rPr>
        <w:t xml:space="preserve"> automatyczne wstawianie do raportów z dyżurów </w:t>
      </w:r>
      <w:r w:rsidR="00F60AD7" w:rsidRPr="00F346A1">
        <w:rPr>
          <w:rFonts w:ascii="Times New Roman" w:hAnsi="Times New Roman"/>
          <w:szCs w:val="24"/>
        </w:rPr>
        <w:t xml:space="preserve">następujących </w:t>
      </w:r>
      <w:r w:rsidR="00665769" w:rsidRPr="00F346A1">
        <w:rPr>
          <w:rFonts w:ascii="Times New Roman" w:hAnsi="Times New Roman"/>
          <w:szCs w:val="24"/>
        </w:rPr>
        <w:t xml:space="preserve">treści otrzymanych informacji, zdarzeń,  alarmów ostrzeżeń i wszystkich wysyłanych (wprowadzanych do systemu) informacji, alarmów ostrzeżeń i zdarzeń. </w:t>
      </w:r>
    </w:p>
    <w:p w14:paraId="62E1B594" w14:textId="0C555B89" w:rsidR="0079494A" w:rsidRPr="00F346A1" w:rsidRDefault="00665769" w:rsidP="00A322A9">
      <w:pPr>
        <w:pStyle w:val="Akapitzlist"/>
        <w:numPr>
          <w:ilvl w:val="0"/>
          <w:numId w:val="42"/>
        </w:numPr>
        <w:spacing w:line="360" w:lineRule="auto"/>
        <w:jc w:val="both"/>
        <w:rPr>
          <w:rFonts w:ascii="Times New Roman" w:hAnsi="Times New Roman"/>
          <w:szCs w:val="24"/>
        </w:rPr>
      </w:pPr>
      <w:r w:rsidRPr="00F346A1">
        <w:rPr>
          <w:rFonts w:ascii="Times New Roman" w:hAnsi="Times New Roman"/>
          <w:szCs w:val="24"/>
        </w:rPr>
        <w:t>System ma za każdym razem pytać użytkownika, czy wstawić tą treść do raportu.</w:t>
      </w:r>
    </w:p>
    <w:p w14:paraId="3079CDFE" w14:textId="2269B0CE" w:rsidR="00665769" w:rsidRPr="00F346A1" w:rsidRDefault="0079494A" w:rsidP="00A322A9">
      <w:pPr>
        <w:pStyle w:val="Akapitzlist"/>
        <w:numPr>
          <w:ilvl w:val="0"/>
          <w:numId w:val="51"/>
        </w:numPr>
        <w:spacing w:line="360" w:lineRule="auto"/>
        <w:ind w:firstLine="131"/>
        <w:jc w:val="both"/>
        <w:rPr>
          <w:rFonts w:ascii="Times New Roman" w:hAnsi="Times New Roman"/>
          <w:szCs w:val="24"/>
        </w:rPr>
      </w:pPr>
      <w:r w:rsidRPr="00F346A1">
        <w:rPr>
          <w:rFonts w:ascii="Times New Roman" w:hAnsi="Times New Roman"/>
          <w:szCs w:val="24"/>
        </w:rPr>
        <w:t xml:space="preserve">informacje wchodzące </w:t>
      </w:r>
      <w:r w:rsidR="00665769" w:rsidRPr="00F346A1">
        <w:rPr>
          <w:rFonts w:ascii="Times New Roman" w:hAnsi="Times New Roman"/>
          <w:szCs w:val="24"/>
        </w:rPr>
        <w:t xml:space="preserve">powinny min. zawierać: treść informacji, data i godz. wysłania, </w:t>
      </w:r>
      <w:r w:rsidRPr="00F346A1">
        <w:rPr>
          <w:rFonts w:ascii="Times New Roman" w:hAnsi="Times New Roman"/>
          <w:szCs w:val="24"/>
        </w:rPr>
        <w:t xml:space="preserve">nadawca, </w:t>
      </w:r>
      <w:r w:rsidR="00665769" w:rsidRPr="00F346A1">
        <w:rPr>
          <w:rFonts w:ascii="Times New Roman" w:hAnsi="Times New Roman"/>
          <w:szCs w:val="24"/>
        </w:rPr>
        <w:t xml:space="preserve">instytucja (podmiot), </w:t>
      </w:r>
      <w:r w:rsidR="001C1DFB" w:rsidRPr="00F346A1">
        <w:rPr>
          <w:rFonts w:ascii="Times New Roman" w:hAnsi="Times New Roman"/>
          <w:szCs w:val="24"/>
        </w:rPr>
        <w:t>priorytet informacji. Przy każdej informacji po jej odczytaniu powinna być możliwość jej przesłania dalej do globalnych lub własnych grup adresatów;</w:t>
      </w:r>
    </w:p>
    <w:p w14:paraId="60E3FCDF" w14:textId="7BBF7455" w:rsidR="0079494A" w:rsidRPr="00F346A1" w:rsidRDefault="0079494A" w:rsidP="00A322A9">
      <w:pPr>
        <w:pStyle w:val="Akapitzlist"/>
        <w:numPr>
          <w:ilvl w:val="0"/>
          <w:numId w:val="51"/>
        </w:numPr>
        <w:spacing w:line="360" w:lineRule="auto"/>
        <w:ind w:firstLine="131"/>
        <w:jc w:val="both"/>
        <w:rPr>
          <w:rFonts w:ascii="Times New Roman" w:hAnsi="Times New Roman"/>
          <w:szCs w:val="24"/>
        </w:rPr>
      </w:pPr>
      <w:r w:rsidRPr="00F346A1">
        <w:rPr>
          <w:rFonts w:ascii="Times New Roman" w:hAnsi="Times New Roman"/>
          <w:szCs w:val="24"/>
        </w:rPr>
        <w:t>informacje wychodzące (</w:t>
      </w:r>
      <w:r w:rsidR="001C1DFB" w:rsidRPr="00F346A1">
        <w:rPr>
          <w:rFonts w:ascii="Times New Roman" w:hAnsi="Times New Roman"/>
          <w:szCs w:val="24"/>
        </w:rPr>
        <w:t>treść informacji, data i godz. wysłania, nadawca, instytucja (podmiot), priorytet informacji</w:t>
      </w:r>
      <w:r w:rsidRPr="00F346A1">
        <w:rPr>
          <w:rFonts w:ascii="Times New Roman" w:hAnsi="Times New Roman"/>
          <w:szCs w:val="24"/>
        </w:rPr>
        <w:t>, godz. przyjęcia, przyjmujący, nazwa instytucji przyjmu</w:t>
      </w:r>
      <w:r w:rsidR="001C1DFB" w:rsidRPr="00F346A1">
        <w:rPr>
          <w:rFonts w:ascii="Times New Roman" w:hAnsi="Times New Roman"/>
          <w:szCs w:val="24"/>
        </w:rPr>
        <w:t>jącego, godz. odczytania). Użytkownik powinien mieć możliwość zdefiniowania i zapisania w swoim profilu treści własnej stopki którą będzie mógł d</w:t>
      </w:r>
      <w:r w:rsidR="00117694">
        <w:rPr>
          <w:rFonts w:ascii="Times New Roman" w:hAnsi="Times New Roman"/>
          <w:szCs w:val="24"/>
        </w:rPr>
        <w:t>odawać do wysyłanych dokumentów.</w:t>
      </w:r>
    </w:p>
    <w:p w14:paraId="2BE2D830" w14:textId="77777777" w:rsidR="00151A30" w:rsidRPr="00F346A1" w:rsidRDefault="00151A30"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Funkcjonalność wysyłania informacji musi umożliwiać wygenerowanie pliku dla użytkownika w postaci EXCEL lub PDF wykazu wysłanych, doręczonych i niedoręczonych informacji) z następującymi danymi:</w:t>
      </w:r>
    </w:p>
    <w:p w14:paraId="216A254B" w14:textId="77777777" w:rsidR="005F5997" w:rsidRPr="00F346A1" w:rsidRDefault="005F5997"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Nazwa instytucji</w:t>
      </w:r>
    </w:p>
    <w:p w14:paraId="4892C989" w14:textId="77777777" w:rsidR="005F5997" w:rsidRPr="00F346A1" w:rsidRDefault="005F5997"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Nazwa użytkownika</w:t>
      </w:r>
    </w:p>
    <w:p w14:paraId="52E3C5EF" w14:textId="6EF8B48A" w:rsidR="00610201" w:rsidRPr="00F346A1" w:rsidRDefault="00610201"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Treść informacji</w:t>
      </w:r>
    </w:p>
    <w:p w14:paraId="05FC6D2F" w14:textId="5BFEE144" w:rsidR="00610201" w:rsidRPr="00F346A1" w:rsidRDefault="00610201"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Status informacji</w:t>
      </w:r>
    </w:p>
    <w:p w14:paraId="6B65BEF8" w14:textId="4AABD638" w:rsidR="00610201" w:rsidRPr="00F346A1" w:rsidRDefault="00610201"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Wysłana</w:t>
      </w:r>
    </w:p>
    <w:p w14:paraId="2DE4E80E" w14:textId="072CD27E" w:rsidR="00040C51" w:rsidRPr="00F346A1" w:rsidRDefault="00040C51"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Data i godzina wysłania</w:t>
      </w:r>
    </w:p>
    <w:p w14:paraId="0AB4CA64" w14:textId="2310FC09" w:rsidR="00610201" w:rsidRPr="00F346A1" w:rsidRDefault="00610201" w:rsidP="00A322A9">
      <w:pPr>
        <w:numPr>
          <w:ilvl w:val="3"/>
          <w:numId w:val="7"/>
        </w:numPr>
        <w:tabs>
          <w:tab w:val="clear" w:pos="2880"/>
          <w:tab w:val="num" w:pos="2184"/>
        </w:tabs>
        <w:spacing w:line="360" w:lineRule="auto"/>
        <w:ind w:hanging="1037"/>
        <w:jc w:val="both"/>
        <w:textAlignment w:val="baseline"/>
        <w:rPr>
          <w:rFonts w:ascii="Times New Roman" w:hAnsi="Times New Roman"/>
          <w:szCs w:val="24"/>
        </w:rPr>
      </w:pPr>
      <w:r w:rsidRPr="00F346A1">
        <w:rPr>
          <w:rFonts w:ascii="Times New Roman" w:hAnsi="Times New Roman"/>
          <w:szCs w:val="24"/>
        </w:rPr>
        <w:t>Sposób wysłania</w:t>
      </w:r>
    </w:p>
    <w:p w14:paraId="67076DED" w14:textId="6E82DC13" w:rsidR="00610201" w:rsidRPr="00F346A1" w:rsidRDefault="00610201" w:rsidP="00A322A9">
      <w:pPr>
        <w:numPr>
          <w:ilvl w:val="4"/>
          <w:numId w:val="7"/>
        </w:numPr>
        <w:tabs>
          <w:tab w:val="clear" w:pos="3600"/>
        </w:tabs>
        <w:spacing w:line="360" w:lineRule="auto"/>
        <w:ind w:left="2552" w:hanging="284"/>
        <w:jc w:val="both"/>
        <w:textAlignment w:val="baseline"/>
        <w:rPr>
          <w:rFonts w:ascii="Times New Roman" w:hAnsi="Times New Roman"/>
          <w:szCs w:val="24"/>
        </w:rPr>
      </w:pPr>
      <w:r w:rsidRPr="00F346A1">
        <w:rPr>
          <w:rFonts w:ascii="Times New Roman" w:hAnsi="Times New Roman"/>
          <w:szCs w:val="24"/>
        </w:rPr>
        <w:t>Aplikacja</w:t>
      </w:r>
    </w:p>
    <w:p w14:paraId="1C39BFE1" w14:textId="2D41ADBA" w:rsidR="00610201" w:rsidRPr="00F346A1" w:rsidRDefault="00610201" w:rsidP="00A322A9">
      <w:pPr>
        <w:numPr>
          <w:ilvl w:val="4"/>
          <w:numId w:val="7"/>
        </w:numPr>
        <w:tabs>
          <w:tab w:val="clear" w:pos="3600"/>
        </w:tabs>
        <w:spacing w:line="360" w:lineRule="auto"/>
        <w:ind w:left="2552" w:hanging="284"/>
        <w:jc w:val="both"/>
        <w:textAlignment w:val="baseline"/>
        <w:rPr>
          <w:rFonts w:ascii="Times New Roman" w:hAnsi="Times New Roman"/>
          <w:szCs w:val="24"/>
        </w:rPr>
      </w:pPr>
      <w:r w:rsidRPr="00F346A1">
        <w:rPr>
          <w:rFonts w:ascii="Times New Roman" w:hAnsi="Times New Roman"/>
          <w:szCs w:val="24"/>
        </w:rPr>
        <w:t>FAX</w:t>
      </w:r>
    </w:p>
    <w:p w14:paraId="4BB296E8" w14:textId="3179EBD1" w:rsidR="00610201" w:rsidRPr="00F346A1" w:rsidRDefault="00610201" w:rsidP="00A322A9">
      <w:pPr>
        <w:numPr>
          <w:ilvl w:val="4"/>
          <w:numId w:val="7"/>
        </w:numPr>
        <w:tabs>
          <w:tab w:val="clear" w:pos="3600"/>
        </w:tabs>
        <w:spacing w:line="360" w:lineRule="auto"/>
        <w:ind w:left="2552" w:hanging="284"/>
        <w:jc w:val="both"/>
        <w:textAlignment w:val="baseline"/>
        <w:rPr>
          <w:rFonts w:ascii="Times New Roman" w:hAnsi="Times New Roman"/>
          <w:szCs w:val="24"/>
        </w:rPr>
      </w:pPr>
      <w:r w:rsidRPr="00F346A1">
        <w:rPr>
          <w:rFonts w:ascii="Times New Roman" w:hAnsi="Times New Roman"/>
          <w:szCs w:val="24"/>
        </w:rPr>
        <w:t>E-mail</w:t>
      </w:r>
    </w:p>
    <w:p w14:paraId="3CF8D7C1" w14:textId="2D588F90" w:rsidR="00610201" w:rsidRPr="00F346A1" w:rsidRDefault="00610201" w:rsidP="00A322A9">
      <w:pPr>
        <w:numPr>
          <w:ilvl w:val="4"/>
          <w:numId w:val="7"/>
        </w:numPr>
        <w:tabs>
          <w:tab w:val="clear" w:pos="3600"/>
        </w:tabs>
        <w:spacing w:line="360" w:lineRule="auto"/>
        <w:ind w:left="2552" w:hanging="284"/>
        <w:jc w:val="both"/>
        <w:textAlignment w:val="baseline"/>
        <w:rPr>
          <w:rFonts w:ascii="Times New Roman" w:hAnsi="Times New Roman"/>
          <w:szCs w:val="24"/>
        </w:rPr>
      </w:pPr>
      <w:r w:rsidRPr="00F346A1">
        <w:rPr>
          <w:rFonts w:ascii="Times New Roman" w:hAnsi="Times New Roman"/>
          <w:szCs w:val="24"/>
        </w:rPr>
        <w:t>SMS</w:t>
      </w:r>
    </w:p>
    <w:p w14:paraId="287CC37A" w14:textId="61E12D77" w:rsidR="00610201" w:rsidRPr="00F346A1" w:rsidRDefault="00610201"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 xml:space="preserve">Odebrana </w:t>
      </w:r>
      <w:r w:rsidR="00040C51" w:rsidRPr="00F346A1">
        <w:rPr>
          <w:rFonts w:ascii="Times New Roman" w:hAnsi="Times New Roman"/>
          <w:szCs w:val="24"/>
        </w:rPr>
        <w:t>(dotyczy wyłącznie informacji wysłanych w systemie nie na zewnątrz systemu)</w:t>
      </w:r>
    </w:p>
    <w:p w14:paraId="3B92D2FB" w14:textId="091D94E2" w:rsidR="00610201" w:rsidRPr="00F346A1" w:rsidRDefault="00610201" w:rsidP="00A322A9">
      <w:pPr>
        <w:numPr>
          <w:ilvl w:val="3"/>
          <w:numId w:val="7"/>
        </w:numPr>
        <w:spacing w:line="360" w:lineRule="auto"/>
        <w:jc w:val="both"/>
        <w:textAlignment w:val="baseline"/>
        <w:rPr>
          <w:rFonts w:ascii="Times New Roman" w:hAnsi="Times New Roman"/>
          <w:szCs w:val="24"/>
        </w:rPr>
      </w:pPr>
      <w:r w:rsidRPr="00F346A1">
        <w:rPr>
          <w:rFonts w:ascii="Times New Roman" w:hAnsi="Times New Roman"/>
          <w:szCs w:val="24"/>
        </w:rPr>
        <w:t>(data godz.)</w:t>
      </w:r>
    </w:p>
    <w:p w14:paraId="5C14CECF" w14:textId="520275AF" w:rsidR="00610201" w:rsidRPr="00F346A1" w:rsidRDefault="00610201"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Odebrana i potwierdzona (data godz.)</w:t>
      </w:r>
      <w:r w:rsidR="00040C51" w:rsidRPr="00F346A1">
        <w:rPr>
          <w:rFonts w:ascii="Times New Roman" w:hAnsi="Times New Roman"/>
          <w:szCs w:val="24"/>
        </w:rPr>
        <w:t xml:space="preserve"> (dotyczy wyłącznie informacji wysłanych w systemie nie na zewnątrz systemu)</w:t>
      </w:r>
    </w:p>
    <w:p w14:paraId="494A15CC" w14:textId="77777777" w:rsidR="00E644B2" w:rsidRPr="00F346A1" w:rsidRDefault="00E644B2" w:rsidP="00A322A9">
      <w:pPr>
        <w:spacing w:line="360" w:lineRule="auto"/>
        <w:jc w:val="both"/>
        <w:textAlignment w:val="baseline"/>
        <w:rPr>
          <w:rFonts w:ascii="Times New Roman" w:hAnsi="Times New Roman"/>
          <w:szCs w:val="24"/>
        </w:rPr>
      </w:pPr>
      <w:r w:rsidRPr="00F346A1">
        <w:rPr>
          <w:rFonts w:ascii="Times New Roman" w:hAnsi="Times New Roman"/>
          <w:szCs w:val="24"/>
        </w:rPr>
        <w:t>Z systemu ST CPR do „Systemu Wczesnego Ostrzegania, Alarmowania i Informowania 2.0” – wszystkie przekazywane zgłoszenia wpływają jako informacje, których adresatami są:</w:t>
      </w:r>
    </w:p>
    <w:p w14:paraId="34D2D4E3" w14:textId="2C5F1DEE" w:rsidR="00187BB8" w:rsidRPr="00F346A1" w:rsidRDefault="00E644B2" w:rsidP="00A322A9">
      <w:pPr>
        <w:pStyle w:val="Akapitzlist"/>
        <w:spacing w:line="360" w:lineRule="auto"/>
        <w:ind w:left="1068"/>
        <w:jc w:val="both"/>
        <w:textAlignment w:val="baseline"/>
        <w:rPr>
          <w:rFonts w:ascii="Times New Roman" w:hAnsi="Times New Roman"/>
          <w:szCs w:val="24"/>
        </w:rPr>
      </w:pPr>
      <w:r w:rsidRPr="00F346A1">
        <w:rPr>
          <w:rFonts w:ascii="Times New Roman" w:hAnsi="Times New Roman"/>
          <w:szCs w:val="24"/>
        </w:rPr>
        <w:t>- RCB</w:t>
      </w:r>
    </w:p>
    <w:p w14:paraId="580C001A" w14:textId="3B457C7A" w:rsidR="00E644B2" w:rsidRPr="00F346A1" w:rsidRDefault="00E644B2" w:rsidP="00A322A9">
      <w:pPr>
        <w:pStyle w:val="Akapitzlist"/>
        <w:spacing w:line="360" w:lineRule="auto"/>
        <w:ind w:left="1068"/>
        <w:jc w:val="both"/>
        <w:textAlignment w:val="baseline"/>
        <w:rPr>
          <w:rFonts w:ascii="Times New Roman" w:hAnsi="Times New Roman"/>
          <w:szCs w:val="24"/>
        </w:rPr>
      </w:pPr>
      <w:r w:rsidRPr="00F346A1">
        <w:rPr>
          <w:rFonts w:ascii="Times New Roman" w:hAnsi="Times New Roman"/>
          <w:szCs w:val="24"/>
        </w:rPr>
        <w:t>- WCZK – właściwe dla CPR przekazującego informację.</w:t>
      </w:r>
    </w:p>
    <w:p w14:paraId="2DD0B892" w14:textId="1F7DB4A0" w:rsidR="00E644B2" w:rsidRPr="00F346A1" w:rsidRDefault="00E644B2" w:rsidP="00A322A9">
      <w:pPr>
        <w:pStyle w:val="Akapitzlist"/>
        <w:spacing w:line="360" w:lineRule="auto"/>
        <w:ind w:left="1068"/>
        <w:jc w:val="both"/>
        <w:textAlignment w:val="baseline"/>
        <w:rPr>
          <w:rFonts w:ascii="Times New Roman" w:hAnsi="Times New Roman"/>
          <w:szCs w:val="24"/>
        </w:rPr>
      </w:pPr>
      <w:r w:rsidRPr="00F346A1">
        <w:rPr>
          <w:rFonts w:ascii="Times New Roman" w:hAnsi="Times New Roman"/>
          <w:szCs w:val="24"/>
        </w:rPr>
        <w:t>- inne podmioty (administrator generalny systemu musi posiadać możliwość wprowadzenia kolejnych podmiotów do listy otrzymujących informację z ST CPR. Schemat informacji z systemu STCPR – zgodny z formatką tego systemu.</w:t>
      </w:r>
    </w:p>
    <w:p w14:paraId="2229DF2C" w14:textId="69475C81" w:rsidR="00627378" w:rsidRPr="00F346A1" w:rsidRDefault="00627378" w:rsidP="00A322A9">
      <w:pPr>
        <w:spacing w:line="360" w:lineRule="auto"/>
        <w:jc w:val="both"/>
        <w:textAlignment w:val="baseline"/>
        <w:rPr>
          <w:rFonts w:ascii="Times New Roman" w:hAnsi="Times New Roman"/>
          <w:szCs w:val="24"/>
        </w:rPr>
      </w:pPr>
      <w:r w:rsidRPr="00F346A1">
        <w:rPr>
          <w:rFonts w:ascii="Times New Roman" w:hAnsi="Times New Roman"/>
          <w:b/>
          <w:bCs/>
          <w:szCs w:val="24"/>
        </w:rPr>
        <w:t>Alert RCB</w:t>
      </w:r>
      <w:r w:rsidRPr="00F346A1">
        <w:rPr>
          <w:rFonts w:ascii="Times New Roman" w:hAnsi="Times New Roman"/>
          <w:szCs w:val="24"/>
        </w:rPr>
        <w:t xml:space="preserve"> (funkcja musi umożliwiać w przygotowanym predefiniowanym formularzu sformułowanie wniosku do Dyrektora RCB o uruchomienie Alertu RCB na określonym obszarze: </w:t>
      </w:r>
      <w:r w:rsidRPr="00F346A1">
        <w:rPr>
          <w:rFonts w:ascii="Times New Roman" w:hAnsi="Times New Roman"/>
          <w:b/>
          <w:bCs/>
          <w:szCs w:val="24"/>
        </w:rPr>
        <w:t>powiatu (powiatów</w:t>
      </w:r>
      <w:r w:rsidR="00117694">
        <w:rPr>
          <w:rFonts w:ascii="Times New Roman" w:hAnsi="Times New Roman"/>
          <w:b/>
          <w:bCs/>
          <w:szCs w:val="24"/>
        </w:rPr>
        <w:t>,</w:t>
      </w:r>
      <w:r w:rsidRPr="00F346A1">
        <w:rPr>
          <w:rFonts w:ascii="Times New Roman" w:hAnsi="Times New Roman"/>
          <w:b/>
          <w:bCs/>
          <w:szCs w:val="24"/>
        </w:rPr>
        <w:t xml:space="preserve"> miasta </w:t>
      </w:r>
      <w:proofErr w:type="spellStart"/>
      <w:r w:rsidRPr="00F346A1">
        <w:rPr>
          <w:rFonts w:ascii="Times New Roman" w:hAnsi="Times New Roman"/>
          <w:b/>
          <w:bCs/>
          <w:szCs w:val="24"/>
        </w:rPr>
        <w:t>n.p.p</w:t>
      </w:r>
      <w:proofErr w:type="spellEnd"/>
      <w:r w:rsidRPr="00F346A1">
        <w:rPr>
          <w:rFonts w:ascii="Times New Roman" w:hAnsi="Times New Roman"/>
          <w:b/>
          <w:bCs/>
          <w:szCs w:val="24"/>
        </w:rPr>
        <w:t>.), województwa</w:t>
      </w:r>
      <w:r w:rsidRPr="00F346A1">
        <w:rPr>
          <w:rFonts w:ascii="Times New Roman" w:hAnsi="Times New Roman"/>
          <w:szCs w:val="24"/>
        </w:rPr>
        <w:t xml:space="preserve">. Wszystkie </w:t>
      </w:r>
      <w:r w:rsidR="009637EA" w:rsidRPr="00F346A1">
        <w:rPr>
          <w:rFonts w:ascii="Times New Roman" w:hAnsi="Times New Roman"/>
          <w:szCs w:val="24"/>
        </w:rPr>
        <w:t xml:space="preserve">województwa i </w:t>
      </w:r>
      <w:r w:rsidRPr="00F346A1">
        <w:rPr>
          <w:rFonts w:ascii="Times New Roman" w:hAnsi="Times New Roman"/>
          <w:szCs w:val="24"/>
        </w:rPr>
        <w:t xml:space="preserve">powiaty muszą być powiązane z kodem </w:t>
      </w:r>
      <w:r w:rsidR="00117694">
        <w:rPr>
          <w:rFonts w:ascii="Times New Roman" w:hAnsi="Times New Roman"/>
          <w:szCs w:val="24"/>
        </w:rPr>
        <w:t>TERYT</w:t>
      </w:r>
      <w:r w:rsidRPr="00F346A1">
        <w:rPr>
          <w:rFonts w:ascii="Times New Roman" w:hAnsi="Times New Roman"/>
          <w:szCs w:val="24"/>
        </w:rPr>
        <w:t>.</w:t>
      </w:r>
    </w:p>
    <w:p w14:paraId="3B635AC0" w14:textId="77777777" w:rsidR="00627378" w:rsidRPr="00F346A1" w:rsidRDefault="00627378" w:rsidP="00A322A9">
      <w:pPr>
        <w:spacing w:line="360" w:lineRule="auto"/>
        <w:jc w:val="both"/>
        <w:textAlignment w:val="baseline"/>
        <w:rPr>
          <w:rFonts w:ascii="Times New Roman" w:hAnsi="Times New Roman"/>
          <w:szCs w:val="24"/>
        </w:rPr>
      </w:pPr>
      <w:r w:rsidRPr="00F346A1">
        <w:rPr>
          <w:rFonts w:ascii="Times New Roman" w:hAnsi="Times New Roman"/>
          <w:b/>
          <w:bCs/>
          <w:szCs w:val="24"/>
          <w:u w:val="single"/>
        </w:rPr>
        <w:t xml:space="preserve">WCZK </w:t>
      </w:r>
      <w:r w:rsidRPr="00F346A1">
        <w:rPr>
          <w:rFonts w:ascii="Times New Roman" w:hAnsi="Times New Roman"/>
          <w:szCs w:val="24"/>
        </w:rPr>
        <w:t>(funkcjonalności dla WCZK)</w:t>
      </w:r>
    </w:p>
    <w:p w14:paraId="6D9D4154" w14:textId="77777777" w:rsidR="00627378" w:rsidRPr="00F346A1" w:rsidRDefault="00627378" w:rsidP="00A322A9">
      <w:pPr>
        <w:pStyle w:val="Akapitzlist"/>
        <w:numPr>
          <w:ilvl w:val="0"/>
          <w:numId w:val="47"/>
        </w:numPr>
        <w:spacing w:line="360" w:lineRule="auto"/>
        <w:contextualSpacing w:val="0"/>
        <w:jc w:val="both"/>
        <w:textAlignment w:val="baseline"/>
        <w:rPr>
          <w:rFonts w:ascii="Times New Roman" w:hAnsi="Times New Roman"/>
          <w:szCs w:val="24"/>
        </w:rPr>
      </w:pPr>
      <w:r w:rsidRPr="00F346A1">
        <w:rPr>
          <w:rFonts w:ascii="Times New Roman" w:hAnsi="Times New Roman"/>
          <w:b/>
          <w:bCs/>
          <w:szCs w:val="24"/>
        </w:rPr>
        <w:t xml:space="preserve">Utwórz </w:t>
      </w:r>
      <w:r w:rsidRPr="00F346A1">
        <w:rPr>
          <w:rFonts w:ascii="Times New Roman" w:hAnsi="Times New Roman"/>
          <w:szCs w:val="24"/>
        </w:rPr>
        <w:t xml:space="preserve">/modyfikuj projekt  (Obszary do objęcia alertem muszą być wybierane ze słownika poprzez zaznaczenie </w:t>
      </w:r>
      <w:proofErr w:type="spellStart"/>
      <w:r w:rsidRPr="00F346A1">
        <w:rPr>
          <w:rFonts w:ascii="Times New Roman" w:hAnsi="Times New Roman"/>
          <w:szCs w:val="24"/>
        </w:rPr>
        <w:t>checkbox</w:t>
      </w:r>
      <w:proofErr w:type="spellEnd"/>
      <w:r w:rsidRPr="00F346A1">
        <w:rPr>
          <w:rFonts w:ascii="Times New Roman" w:hAnsi="Times New Roman"/>
          <w:szCs w:val="24"/>
        </w:rPr>
        <w:t xml:space="preserve"> powiatu)</w:t>
      </w:r>
    </w:p>
    <w:p w14:paraId="44E01B97" w14:textId="77777777" w:rsidR="00627378" w:rsidRPr="00F346A1" w:rsidRDefault="00627378" w:rsidP="00A322A9">
      <w:pPr>
        <w:numPr>
          <w:ilvl w:val="1"/>
          <w:numId w:val="48"/>
        </w:numPr>
        <w:spacing w:line="360" w:lineRule="auto"/>
        <w:jc w:val="both"/>
        <w:textAlignment w:val="baseline"/>
        <w:rPr>
          <w:rFonts w:ascii="Times New Roman" w:hAnsi="Times New Roman"/>
          <w:szCs w:val="24"/>
        </w:rPr>
      </w:pPr>
      <w:r w:rsidRPr="00F346A1">
        <w:rPr>
          <w:rFonts w:ascii="Times New Roman" w:hAnsi="Times New Roman"/>
          <w:szCs w:val="24"/>
        </w:rPr>
        <w:t>Akceptacja wnioskodawcy</w:t>
      </w:r>
    </w:p>
    <w:p w14:paraId="648F553B" w14:textId="77777777" w:rsidR="00627378" w:rsidRPr="00F346A1" w:rsidRDefault="00627378" w:rsidP="00A322A9">
      <w:pPr>
        <w:numPr>
          <w:ilvl w:val="1"/>
          <w:numId w:val="48"/>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Wyślij do RCB</w:t>
      </w:r>
    </w:p>
    <w:p w14:paraId="69C5AF6B" w14:textId="77777777" w:rsidR="00627378" w:rsidRPr="00F346A1" w:rsidRDefault="00627378" w:rsidP="00A322A9">
      <w:pPr>
        <w:numPr>
          <w:ilvl w:val="1"/>
          <w:numId w:val="48"/>
        </w:numPr>
        <w:spacing w:line="360" w:lineRule="auto"/>
        <w:jc w:val="both"/>
        <w:textAlignment w:val="baseline"/>
        <w:rPr>
          <w:rFonts w:ascii="Times New Roman" w:hAnsi="Times New Roman"/>
          <w:szCs w:val="24"/>
        </w:rPr>
      </w:pPr>
      <w:r w:rsidRPr="00F346A1">
        <w:rPr>
          <w:rFonts w:ascii="Times New Roman" w:hAnsi="Times New Roman"/>
          <w:szCs w:val="24"/>
        </w:rPr>
        <w:t>Archiwum wysłanych wniosków w tym:</w:t>
      </w:r>
    </w:p>
    <w:p w14:paraId="5FE786CB" w14:textId="77777777" w:rsidR="00627378" w:rsidRPr="00F346A1" w:rsidRDefault="00627378" w:rsidP="00A322A9">
      <w:pPr>
        <w:numPr>
          <w:ilvl w:val="2"/>
          <w:numId w:val="48"/>
        </w:numPr>
        <w:spacing w:line="360" w:lineRule="auto"/>
        <w:jc w:val="both"/>
        <w:textAlignment w:val="baseline"/>
        <w:rPr>
          <w:rFonts w:ascii="Times New Roman" w:eastAsiaTheme="minorHAnsi" w:hAnsi="Times New Roman"/>
          <w:szCs w:val="24"/>
        </w:rPr>
      </w:pPr>
      <w:r w:rsidRPr="00F346A1">
        <w:rPr>
          <w:rFonts w:ascii="Times New Roman" w:hAnsi="Times New Roman"/>
          <w:szCs w:val="24"/>
        </w:rPr>
        <w:t xml:space="preserve">status odczytania przez RCB, </w:t>
      </w:r>
    </w:p>
    <w:p w14:paraId="502AFB4D"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status uruchomienia/ odmowy RCB</w:t>
      </w:r>
    </w:p>
    <w:p w14:paraId="1BF7A5D9"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status wysłania wniosku przez RCB do operatorów</w:t>
      </w:r>
    </w:p>
    <w:p w14:paraId="06A22664"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wyszukiwanie poprzez wskazanie okresu dat od – do,</w:t>
      </w:r>
    </w:p>
    <w:p w14:paraId="15A7726B"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 xml:space="preserve">filtrowanie, </w:t>
      </w:r>
    </w:p>
    <w:p w14:paraId="53DD2D2A"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 xml:space="preserve">czyszczenie filtra, </w:t>
      </w:r>
    </w:p>
    <w:p w14:paraId="671A8A3C" w14:textId="77777777" w:rsidR="00627378" w:rsidRPr="00F346A1" w:rsidRDefault="00627378" w:rsidP="00A322A9">
      <w:pPr>
        <w:numPr>
          <w:ilvl w:val="2"/>
          <w:numId w:val="48"/>
        </w:numPr>
        <w:spacing w:line="360" w:lineRule="auto"/>
        <w:jc w:val="both"/>
        <w:textAlignment w:val="baseline"/>
        <w:rPr>
          <w:rFonts w:ascii="Times New Roman" w:hAnsi="Times New Roman"/>
          <w:szCs w:val="24"/>
        </w:rPr>
      </w:pPr>
      <w:r w:rsidRPr="00F346A1">
        <w:rPr>
          <w:rFonts w:ascii="Times New Roman" w:hAnsi="Times New Roman"/>
          <w:szCs w:val="24"/>
        </w:rPr>
        <w:t>możliwość wyeksportowania wniosku w standardzie WORD i PDF) – na podpis Wojewody (osoby upoważnionej przez Wojewodę)</w:t>
      </w:r>
    </w:p>
    <w:p w14:paraId="32F005CB" w14:textId="77777777" w:rsidR="00627378" w:rsidRPr="00F346A1" w:rsidRDefault="00627378" w:rsidP="00A322A9">
      <w:pPr>
        <w:spacing w:line="360" w:lineRule="auto"/>
        <w:jc w:val="both"/>
        <w:textAlignment w:val="baseline"/>
        <w:rPr>
          <w:rFonts w:ascii="Times New Roman" w:hAnsi="Times New Roman"/>
          <w:szCs w:val="24"/>
        </w:rPr>
      </w:pPr>
      <w:r w:rsidRPr="00F346A1">
        <w:rPr>
          <w:rFonts w:ascii="Times New Roman" w:hAnsi="Times New Roman"/>
          <w:b/>
          <w:bCs/>
          <w:szCs w:val="24"/>
          <w:u w:val="single"/>
        </w:rPr>
        <w:t xml:space="preserve">RCB </w:t>
      </w:r>
      <w:r w:rsidRPr="00F346A1">
        <w:rPr>
          <w:rFonts w:ascii="Times New Roman" w:hAnsi="Times New Roman"/>
          <w:szCs w:val="24"/>
        </w:rPr>
        <w:t>(funkcjonalności dla RCB)</w:t>
      </w:r>
    </w:p>
    <w:p w14:paraId="3D1AFAF0" w14:textId="62DC54C4" w:rsidR="00627378" w:rsidRPr="00F346A1" w:rsidRDefault="00627378"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sidRPr="00F346A1">
        <w:rPr>
          <w:rFonts w:ascii="Times New Roman" w:hAnsi="Times New Roman"/>
          <w:szCs w:val="24"/>
        </w:rPr>
        <w:t>potwierdzenie otrzymania wniosku z WCZK, (z chwilą odczytania informacji przez RCB, w WCZK przy wysłanym alercie automatycznie pojawi się informacja potwierdzająca odczytanie wysłanego wniosku)</w:t>
      </w:r>
      <w:r w:rsidR="00A80956">
        <w:rPr>
          <w:rFonts w:ascii="Times New Roman" w:hAnsi="Times New Roman"/>
          <w:szCs w:val="24"/>
        </w:rPr>
        <w:t>;</w:t>
      </w:r>
    </w:p>
    <w:p w14:paraId="4F19A845" w14:textId="39ACC5F6" w:rsidR="00627378" w:rsidRPr="00F346A1" w:rsidRDefault="00627378"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sidRPr="00F346A1">
        <w:rPr>
          <w:rFonts w:ascii="Times New Roman" w:hAnsi="Times New Roman"/>
          <w:szCs w:val="24"/>
        </w:rPr>
        <w:t>potwierdzenie uruchomienia wniosku / odmowa uruchomienia/ (z chwilą potwierdzenia uruchomienia / odmowy przez  RCB w WCZK przy wysłanym alercie automatycznie  pojawi się informacja o statusie</w:t>
      </w:r>
      <w:r w:rsidR="00A80956">
        <w:rPr>
          <w:rFonts w:ascii="Times New Roman" w:hAnsi="Times New Roman"/>
          <w:szCs w:val="24"/>
        </w:rPr>
        <w:t>;</w:t>
      </w:r>
      <w:r w:rsidRPr="00F346A1">
        <w:rPr>
          <w:rFonts w:ascii="Times New Roman" w:hAnsi="Times New Roman"/>
          <w:szCs w:val="24"/>
        </w:rPr>
        <w:t xml:space="preserve"> </w:t>
      </w:r>
    </w:p>
    <w:p w14:paraId="26594C2A" w14:textId="2AF65280" w:rsidR="00627378" w:rsidRPr="00F346A1" w:rsidRDefault="00A80956"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Pr>
          <w:rFonts w:ascii="Times New Roman" w:hAnsi="Times New Roman"/>
          <w:szCs w:val="24"/>
        </w:rPr>
        <w:t>m</w:t>
      </w:r>
      <w:r w:rsidR="00627378" w:rsidRPr="00F346A1">
        <w:rPr>
          <w:rFonts w:ascii="Times New Roman" w:hAnsi="Times New Roman"/>
          <w:szCs w:val="24"/>
        </w:rPr>
        <w:t>odyfikuj (modyfikacja treści dla operatorów telekomunikacyjnych w predefiniowanym dla RCB formularzu</w:t>
      </w:r>
      <w:r w:rsidR="002B07C3" w:rsidRPr="00F346A1">
        <w:rPr>
          <w:rFonts w:ascii="Times New Roman" w:hAnsi="Times New Roman"/>
          <w:szCs w:val="24"/>
        </w:rPr>
        <w:t xml:space="preserve"> oraz wyeksportowanie treści do pliku edytowalnego WORD – jako wariant pominięcia dalszych kroków</w:t>
      </w:r>
      <w:r w:rsidR="00627378" w:rsidRPr="00F346A1">
        <w:rPr>
          <w:rFonts w:ascii="Times New Roman" w:hAnsi="Times New Roman"/>
          <w:szCs w:val="24"/>
        </w:rPr>
        <w:t>)</w:t>
      </w:r>
    </w:p>
    <w:p w14:paraId="4ACBACB7" w14:textId="7A0E2E96" w:rsidR="00627378" w:rsidRPr="00F346A1" w:rsidRDefault="00A80956"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Pr>
          <w:rFonts w:ascii="Times New Roman" w:hAnsi="Times New Roman"/>
          <w:szCs w:val="24"/>
        </w:rPr>
        <w:t>a</w:t>
      </w:r>
      <w:r w:rsidR="00627378" w:rsidRPr="00F346A1">
        <w:rPr>
          <w:rFonts w:ascii="Times New Roman" w:hAnsi="Times New Roman"/>
          <w:szCs w:val="24"/>
        </w:rPr>
        <w:t>kceptacja RCB</w:t>
      </w:r>
    </w:p>
    <w:p w14:paraId="02ADD0EF" w14:textId="58A6C0C6" w:rsidR="00627378" w:rsidRPr="00F346A1" w:rsidRDefault="00A80956"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Pr>
          <w:rFonts w:ascii="Times New Roman" w:hAnsi="Times New Roman"/>
          <w:szCs w:val="24"/>
        </w:rPr>
        <w:t>w</w:t>
      </w:r>
      <w:r w:rsidR="00627378" w:rsidRPr="00F346A1">
        <w:rPr>
          <w:rFonts w:ascii="Times New Roman" w:hAnsi="Times New Roman"/>
          <w:szCs w:val="24"/>
        </w:rPr>
        <w:t>yślij do operatora (umożliwia wysłanie wniosków w predefiniowanych dla RCB formularzach do operatorów telefonii komórkowej (E-mail, FAX) oraz automatycznie zapisuje informację do raportu z dyżuru umożliwiając edycję zapisanych treści</w:t>
      </w:r>
    </w:p>
    <w:p w14:paraId="61351C3E" w14:textId="42772C2D" w:rsidR="00627378" w:rsidRPr="00F346A1" w:rsidRDefault="00A80956" w:rsidP="00A322A9">
      <w:pPr>
        <w:numPr>
          <w:ilvl w:val="2"/>
          <w:numId w:val="49"/>
        </w:numPr>
        <w:tabs>
          <w:tab w:val="clear" w:pos="2160"/>
          <w:tab w:val="num" w:pos="1560"/>
        </w:tabs>
        <w:spacing w:line="360" w:lineRule="auto"/>
        <w:ind w:left="1560" w:hanging="426"/>
        <w:jc w:val="both"/>
        <w:textAlignment w:val="baseline"/>
        <w:rPr>
          <w:rFonts w:ascii="Times New Roman" w:hAnsi="Times New Roman"/>
          <w:szCs w:val="24"/>
        </w:rPr>
      </w:pPr>
      <w:r>
        <w:rPr>
          <w:rFonts w:ascii="Times New Roman" w:hAnsi="Times New Roman"/>
          <w:szCs w:val="24"/>
        </w:rPr>
        <w:t>a</w:t>
      </w:r>
      <w:r w:rsidR="00627378" w:rsidRPr="00F346A1">
        <w:rPr>
          <w:rFonts w:ascii="Times New Roman" w:hAnsi="Times New Roman"/>
          <w:szCs w:val="24"/>
        </w:rPr>
        <w:t xml:space="preserve">rchiwum wysłanych wniosków do operatorów telekomunikacyjnych - funkcjonalność musi umożliwiać: </w:t>
      </w:r>
    </w:p>
    <w:p w14:paraId="4D8951F0" w14:textId="77777777" w:rsidR="00627378" w:rsidRPr="00F346A1" w:rsidRDefault="00627378" w:rsidP="00A322A9">
      <w:pPr>
        <w:numPr>
          <w:ilvl w:val="3"/>
          <w:numId w:val="49"/>
        </w:numPr>
        <w:tabs>
          <w:tab w:val="clear" w:pos="2880"/>
          <w:tab w:val="num" w:pos="2127"/>
        </w:tabs>
        <w:spacing w:line="360" w:lineRule="auto"/>
        <w:ind w:left="2127" w:hanging="284"/>
        <w:jc w:val="both"/>
        <w:textAlignment w:val="baseline"/>
        <w:rPr>
          <w:rFonts w:ascii="Times New Roman" w:eastAsiaTheme="minorHAnsi" w:hAnsi="Times New Roman"/>
          <w:szCs w:val="24"/>
        </w:rPr>
      </w:pPr>
      <w:r w:rsidRPr="00F346A1">
        <w:rPr>
          <w:rFonts w:ascii="Times New Roman" w:hAnsi="Times New Roman"/>
          <w:szCs w:val="24"/>
        </w:rPr>
        <w:t xml:space="preserve">wyszukiwanie poprzez wskazanie okresu dat od – do, </w:t>
      </w:r>
    </w:p>
    <w:p w14:paraId="281945BF" w14:textId="77777777" w:rsidR="00627378" w:rsidRPr="00F346A1" w:rsidRDefault="00627378" w:rsidP="00A322A9">
      <w:pPr>
        <w:numPr>
          <w:ilvl w:val="3"/>
          <w:numId w:val="49"/>
        </w:numPr>
        <w:tabs>
          <w:tab w:val="clear" w:pos="2880"/>
          <w:tab w:val="num" w:pos="2127"/>
        </w:tabs>
        <w:spacing w:line="360" w:lineRule="auto"/>
        <w:ind w:left="2127" w:hanging="284"/>
        <w:jc w:val="both"/>
        <w:textAlignment w:val="baseline"/>
        <w:rPr>
          <w:rFonts w:ascii="Times New Roman" w:hAnsi="Times New Roman"/>
          <w:szCs w:val="24"/>
        </w:rPr>
      </w:pPr>
      <w:r w:rsidRPr="00F346A1">
        <w:rPr>
          <w:rFonts w:ascii="Times New Roman" w:hAnsi="Times New Roman"/>
          <w:szCs w:val="24"/>
        </w:rPr>
        <w:t xml:space="preserve">filtrowanie, </w:t>
      </w:r>
    </w:p>
    <w:p w14:paraId="6C9576E4" w14:textId="77777777" w:rsidR="00627378" w:rsidRPr="00F346A1" w:rsidRDefault="00627378" w:rsidP="00A322A9">
      <w:pPr>
        <w:numPr>
          <w:ilvl w:val="3"/>
          <w:numId w:val="49"/>
        </w:numPr>
        <w:tabs>
          <w:tab w:val="clear" w:pos="2880"/>
          <w:tab w:val="num" w:pos="2127"/>
        </w:tabs>
        <w:spacing w:line="360" w:lineRule="auto"/>
        <w:ind w:left="2127" w:hanging="284"/>
        <w:jc w:val="both"/>
        <w:textAlignment w:val="baseline"/>
        <w:rPr>
          <w:rFonts w:ascii="Times New Roman" w:hAnsi="Times New Roman"/>
          <w:szCs w:val="24"/>
        </w:rPr>
      </w:pPr>
      <w:r w:rsidRPr="00F346A1">
        <w:rPr>
          <w:rFonts w:ascii="Times New Roman" w:hAnsi="Times New Roman"/>
          <w:szCs w:val="24"/>
        </w:rPr>
        <w:t>zliczanie alertów za zadany okres</w:t>
      </w:r>
    </w:p>
    <w:p w14:paraId="3CFF061C" w14:textId="77777777" w:rsidR="00627378" w:rsidRPr="00F346A1" w:rsidRDefault="00627378" w:rsidP="00A322A9">
      <w:pPr>
        <w:numPr>
          <w:ilvl w:val="3"/>
          <w:numId w:val="49"/>
        </w:numPr>
        <w:tabs>
          <w:tab w:val="clear" w:pos="2880"/>
          <w:tab w:val="num" w:pos="2127"/>
        </w:tabs>
        <w:spacing w:line="360" w:lineRule="auto"/>
        <w:ind w:left="2127" w:hanging="284"/>
        <w:jc w:val="both"/>
        <w:textAlignment w:val="baseline"/>
        <w:rPr>
          <w:rFonts w:ascii="Times New Roman" w:hAnsi="Times New Roman"/>
          <w:szCs w:val="24"/>
        </w:rPr>
      </w:pPr>
      <w:r w:rsidRPr="00F346A1">
        <w:rPr>
          <w:rFonts w:ascii="Times New Roman" w:hAnsi="Times New Roman"/>
          <w:szCs w:val="24"/>
        </w:rPr>
        <w:t xml:space="preserve">czyszczenie filtra, </w:t>
      </w:r>
    </w:p>
    <w:p w14:paraId="1E9A2EA0" w14:textId="77777777" w:rsidR="00627378" w:rsidRPr="00F346A1" w:rsidRDefault="00627378" w:rsidP="00A322A9">
      <w:pPr>
        <w:numPr>
          <w:ilvl w:val="3"/>
          <w:numId w:val="49"/>
        </w:numPr>
        <w:tabs>
          <w:tab w:val="clear" w:pos="2880"/>
          <w:tab w:val="num" w:pos="2127"/>
        </w:tabs>
        <w:spacing w:line="360" w:lineRule="auto"/>
        <w:ind w:left="2127" w:hanging="284"/>
        <w:jc w:val="both"/>
        <w:textAlignment w:val="baseline"/>
        <w:rPr>
          <w:rFonts w:ascii="Times New Roman" w:hAnsi="Times New Roman"/>
          <w:szCs w:val="24"/>
        </w:rPr>
      </w:pPr>
      <w:r w:rsidRPr="00F346A1">
        <w:rPr>
          <w:rFonts w:ascii="Times New Roman" w:hAnsi="Times New Roman"/>
          <w:szCs w:val="24"/>
        </w:rPr>
        <w:t>wyeksportowanie formularzy do standardu edytowalnego WORD oraz PDF)</w:t>
      </w:r>
    </w:p>
    <w:p w14:paraId="2B950B56" w14:textId="707A052C" w:rsidR="00A05666" w:rsidRPr="00F346A1" w:rsidRDefault="00A05666"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b/>
          <w:szCs w:val="24"/>
        </w:rPr>
        <w:lastRenderedPageBreak/>
        <w:t>Skrzynka odbiorcza</w:t>
      </w:r>
      <w:r w:rsidR="00303A6B" w:rsidRPr="00F346A1">
        <w:rPr>
          <w:rFonts w:ascii="Times New Roman" w:hAnsi="Times New Roman"/>
          <w:szCs w:val="24"/>
        </w:rPr>
        <w:t xml:space="preserve"> – musi przechowywać wszystkie otrzymane w systemie informacje </w:t>
      </w:r>
    </w:p>
    <w:p w14:paraId="0FE099C4" w14:textId="3DC4B50D"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Wiadomości</w:t>
      </w:r>
      <w:r w:rsidR="00303A6B" w:rsidRPr="00F346A1">
        <w:rPr>
          <w:rFonts w:ascii="Times New Roman" w:hAnsi="Times New Roman"/>
          <w:szCs w:val="24"/>
        </w:rPr>
        <w:t xml:space="preserve"> (wiadomości odczytane)</w:t>
      </w:r>
    </w:p>
    <w:p w14:paraId="3677BE88" w14:textId="572CA20C"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Nowe wiadomości</w:t>
      </w:r>
      <w:r w:rsidR="00303A6B" w:rsidRPr="00F346A1">
        <w:rPr>
          <w:rFonts w:ascii="Times New Roman" w:hAnsi="Times New Roman"/>
          <w:szCs w:val="24"/>
        </w:rPr>
        <w:t xml:space="preserve"> (wiadomości do odczytania)</w:t>
      </w:r>
    </w:p>
    <w:p w14:paraId="2AD54871" w14:textId="65CFD6E7"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Ostrzeżenia</w:t>
      </w:r>
      <w:r w:rsidR="00303A6B" w:rsidRPr="00F346A1">
        <w:rPr>
          <w:rFonts w:ascii="Times New Roman" w:hAnsi="Times New Roman"/>
          <w:szCs w:val="24"/>
        </w:rPr>
        <w:t xml:space="preserve"> (ostrzeżenia odczytane)</w:t>
      </w:r>
    </w:p>
    <w:p w14:paraId="5348D324" w14:textId="08BA6B74"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Nowe ostrzeżenia</w:t>
      </w:r>
      <w:r w:rsidR="00303A6B" w:rsidRPr="00F346A1">
        <w:rPr>
          <w:rFonts w:ascii="Times New Roman" w:hAnsi="Times New Roman"/>
          <w:szCs w:val="24"/>
        </w:rPr>
        <w:t xml:space="preserve"> (ostrzeżenia do odczytania)</w:t>
      </w:r>
    </w:p>
    <w:p w14:paraId="2BD8FFD8" w14:textId="17A307B3"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Alarmy</w:t>
      </w:r>
      <w:r w:rsidR="00303A6B" w:rsidRPr="00F346A1">
        <w:rPr>
          <w:rFonts w:ascii="Times New Roman" w:hAnsi="Times New Roman"/>
          <w:szCs w:val="24"/>
        </w:rPr>
        <w:t xml:space="preserve"> (alarmy odczytane)</w:t>
      </w:r>
    </w:p>
    <w:p w14:paraId="3EDBCD4C" w14:textId="6BBBAA86"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Nowe alarmy</w:t>
      </w:r>
      <w:r w:rsidR="00303A6B" w:rsidRPr="00F346A1">
        <w:rPr>
          <w:rFonts w:ascii="Times New Roman" w:hAnsi="Times New Roman"/>
          <w:szCs w:val="24"/>
        </w:rPr>
        <w:t xml:space="preserve"> (alarmy do odczytania)</w:t>
      </w:r>
    </w:p>
    <w:p w14:paraId="115FAF8F" w14:textId="77777777" w:rsidR="00A05666" w:rsidRPr="00F346A1" w:rsidRDefault="00A05666" w:rsidP="00A322A9">
      <w:pPr>
        <w:numPr>
          <w:ilvl w:val="0"/>
          <w:numId w:val="7"/>
        </w:numPr>
        <w:spacing w:line="360" w:lineRule="auto"/>
        <w:jc w:val="both"/>
        <w:textAlignment w:val="baseline"/>
        <w:rPr>
          <w:rFonts w:ascii="Times New Roman" w:hAnsi="Times New Roman"/>
          <w:b/>
          <w:szCs w:val="24"/>
        </w:rPr>
      </w:pPr>
      <w:r w:rsidRPr="00F346A1">
        <w:rPr>
          <w:rFonts w:ascii="Times New Roman" w:hAnsi="Times New Roman"/>
          <w:b/>
          <w:szCs w:val="24"/>
        </w:rPr>
        <w:t>Wysłane wiadomości</w:t>
      </w:r>
    </w:p>
    <w:p w14:paraId="263B3DA7" w14:textId="14411901" w:rsidR="00303A6B" w:rsidRPr="00F346A1" w:rsidRDefault="00303A6B"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Zestawienie wysłanych informacji ze statusem:</w:t>
      </w:r>
    </w:p>
    <w:p w14:paraId="2068E793" w14:textId="301A4F40" w:rsidR="00303A6B" w:rsidRPr="00F346A1" w:rsidRDefault="00303A6B"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wysłane</w:t>
      </w:r>
    </w:p>
    <w:p w14:paraId="7388AC52" w14:textId="68969C6C" w:rsidR="00303A6B" w:rsidRPr="00F346A1" w:rsidRDefault="00303A6B"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odczytane</w:t>
      </w:r>
    </w:p>
    <w:p w14:paraId="7C5F218A" w14:textId="74FBCDA6" w:rsidR="00303A6B" w:rsidRPr="00F346A1" w:rsidRDefault="00303A6B"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 xml:space="preserve">odczytane i potwierdzone </w:t>
      </w:r>
    </w:p>
    <w:p w14:paraId="1EDEB759" w14:textId="0977A567" w:rsidR="00A05666" w:rsidRPr="00F346A1" w:rsidRDefault="00A05666"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b/>
          <w:szCs w:val="24"/>
        </w:rPr>
        <w:t>Kontakty</w:t>
      </w:r>
      <w:r w:rsidR="000D34E7" w:rsidRPr="00F346A1">
        <w:rPr>
          <w:rFonts w:ascii="Times New Roman" w:hAnsi="Times New Roman"/>
          <w:szCs w:val="24"/>
        </w:rPr>
        <w:t xml:space="preserve"> (wyświetla dla użytkownika wyłącznie kontakty </w:t>
      </w:r>
      <w:r w:rsidR="0098535D" w:rsidRPr="00F346A1">
        <w:rPr>
          <w:rFonts w:ascii="Times New Roman" w:hAnsi="Times New Roman"/>
          <w:szCs w:val="24"/>
        </w:rPr>
        <w:t>zgodnie z przydzielonymi uprawnieniami</w:t>
      </w:r>
      <w:r w:rsidR="000D34E7" w:rsidRPr="00F346A1">
        <w:rPr>
          <w:rFonts w:ascii="Times New Roman" w:hAnsi="Times New Roman"/>
          <w:szCs w:val="24"/>
        </w:rPr>
        <w:t>)</w:t>
      </w:r>
      <w:r w:rsidR="0098535D" w:rsidRPr="00F346A1">
        <w:rPr>
          <w:rFonts w:ascii="Times New Roman" w:hAnsi="Times New Roman"/>
          <w:szCs w:val="24"/>
        </w:rPr>
        <w:t>:</w:t>
      </w:r>
    </w:p>
    <w:p w14:paraId="6C9BC47B" w14:textId="4C198402" w:rsidR="0098535D" w:rsidRPr="00F346A1" w:rsidRDefault="0098535D"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dla użytkowników systemu szczebla centralnego (ministerstwa, RCB, WCZK) widoczne są wszystkie kontakty z podziałem administracyjnym)</w:t>
      </w:r>
    </w:p>
    <w:p w14:paraId="14F05EE6" w14:textId="5AF61E2F" w:rsidR="0098535D" w:rsidRPr="00F346A1" w:rsidRDefault="0098535D"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dla użytkowników systemu szczebla służb i straży wojewódzkich widoczne są kontakty z podziałem administracyjnym od szczebla wojewódzkiego do gminy włącznie;</w:t>
      </w:r>
    </w:p>
    <w:p w14:paraId="272FB6E6" w14:textId="677CDAFA" w:rsidR="0098535D" w:rsidRPr="00F346A1" w:rsidRDefault="0098535D"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dla użytkowników systemu szczebla powiatowego widoczne są kontakty z podziałem administracyjnym od szczebla wojewódzkiego do gminy włącznie;</w:t>
      </w:r>
    </w:p>
    <w:p w14:paraId="0D447319" w14:textId="151F40BE" w:rsidR="0098535D" w:rsidRPr="00F346A1" w:rsidRDefault="0098535D"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dla użytkowników systemu szczebla gminnego widoczne są kontakty z podziałem administracyjnym od szczebla wojewódzkiego do gminy włącznie;</w:t>
      </w:r>
    </w:p>
    <w:p w14:paraId="612CA639" w14:textId="7B817769" w:rsidR="00A05666" w:rsidRPr="00F346A1" w:rsidRDefault="0098535D"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szCs w:val="24"/>
        </w:rPr>
        <w:t>Funkcja „</w:t>
      </w:r>
      <w:r w:rsidR="00A05666" w:rsidRPr="00F346A1">
        <w:rPr>
          <w:rFonts w:ascii="Times New Roman" w:hAnsi="Times New Roman"/>
          <w:szCs w:val="24"/>
        </w:rPr>
        <w:t>Mój profil</w:t>
      </w:r>
      <w:r w:rsidRPr="00F346A1">
        <w:rPr>
          <w:rFonts w:ascii="Times New Roman" w:hAnsi="Times New Roman"/>
          <w:szCs w:val="24"/>
        </w:rPr>
        <w:t>”</w:t>
      </w:r>
      <w:r w:rsidR="000D34E7" w:rsidRPr="00F346A1">
        <w:rPr>
          <w:rFonts w:ascii="Times New Roman" w:hAnsi="Times New Roman"/>
          <w:szCs w:val="24"/>
        </w:rPr>
        <w:t xml:space="preserve"> (wyświetla dane profilu użytkownika umożliwiając ich aktualizację w zakresie telefonów, fax, e-mail)</w:t>
      </w:r>
    </w:p>
    <w:p w14:paraId="08F1D132" w14:textId="6056CA67" w:rsidR="00A05666" w:rsidRPr="00F346A1" w:rsidRDefault="0098535D"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szCs w:val="24"/>
        </w:rPr>
        <w:t>Funkcja „</w:t>
      </w:r>
      <w:r w:rsidR="00A05666" w:rsidRPr="00F346A1">
        <w:rPr>
          <w:rFonts w:ascii="Times New Roman" w:hAnsi="Times New Roman"/>
          <w:szCs w:val="24"/>
        </w:rPr>
        <w:t>Komunikaty systemowe</w:t>
      </w:r>
      <w:r w:rsidRPr="00F346A1">
        <w:rPr>
          <w:rFonts w:ascii="Times New Roman" w:hAnsi="Times New Roman"/>
          <w:szCs w:val="24"/>
        </w:rPr>
        <w:t>”</w:t>
      </w:r>
      <w:r w:rsidR="000D34E7" w:rsidRPr="00F346A1">
        <w:rPr>
          <w:rFonts w:ascii="Times New Roman" w:hAnsi="Times New Roman"/>
          <w:szCs w:val="24"/>
        </w:rPr>
        <w:t xml:space="preserve"> (umożliwia śledzenie każdemu użytkownikowi stanu powiadamiania instytucji o wprowadzonym </w:t>
      </w:r>
      <w:r w:rsidR="003A4B5C" w:rsidRPr="00F346A1">
        <w:rPr>
          <w:rFonts w:ascii="Times New Roman" w:hAnsi="Times New Roman"/>
          <w:szCs w:val="24"/>
        </w:rPr>
        <w:t xml:space="preserve">do systemu </w:t>
      </w:r>
      <w:r w:rsidR="000D34E7" w:rsidRPr="00F346A1">
        <w:rPr>
          <w:rFonts w:ascii="Times New Roman" w:hAnsi="Times New Roman"/>
          <w:szCs w:val="24"/>
        </w:rPr>
        <w:t>zdarzeniu</w:t>
      </w:r>
      <w:r w:rsidR="003A4B5C" w:rsidRPr="00F346A1">
        <w:rPr>
          <w:rFonts w:ascii="Times New Roman" w:hAnsi="Times New Roman"/>
          <w:szCs w:val="24"/>
        </w:rPr>
        <w:t>)</w:t>
      </w:r>
    </w:p>
    <w:p w14:paraId="354C68D6" w14:textId="2FC2928F" w:rsidR="0098535D" w:rsidRPr="00F346A1" w:rsidRDefault="0098535D"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szCs w:val="24"/>
        </w:rPr>
        <w:t>Funkcja „</w:t>
      </w:r>
      <w:r w:rsidR="00A05666" w:rsidRPr="00F346A1">
        <w:rPr>
          <w:rFonts w:ascii="Times New Roman" w:hAnsi="Times New Roman"/>
          <w:szCs w:val="24"/>
        </w:rPr>
        <w:t>Władze</w:t>
      </w:r>
      <w:r w:rsidRPr="00F346A1">
        <w:rPr>
          <w:rFonts w:ascii="Times New Roman" w:hAnsi="Times New Roman"/>
          <w:szCs w:val="24"/>
        </w:rPr>
        <w:t>”</w:t>
      </w:r>
      <w:r w:rsidR="009B7CAA" w:rsidRPr="00F346A1">
        <w:rPr>
          <w:rFonts w:ascii="Times New Roman" w:hAnsi="Times New Roman"/>
          <w:szCs w:val="24"/>
        </w:rPr>
        <w:t xml:space="preserve"> (</w:t>
      </w:r>
      <w:r w:rsidRPr="00F346A1">
        <w:rPr>
          <w:rFonts w:ascii="Times New Roman" w:hAnsi="Times New Roman"/>
          <w:szCs w:val="24"/>
        </w:rPr>
        <w:t xml:space="preserve">umożliwia </w:t>
      </w:r>
      <w:r w:rsidR="009B7CAA" w:rsidRPr="00F346A1">
        <w:rPr>
          <w:rFonts w:ascii="Times New Roman" w:hAnsi="Times New Roman"/>
          <w:szCs w:val="24"/>
        </w:rPr>
        <w:t>wprowadzeni</w:t>
      </w:r>
      <w:r w:rsidRPr="00F346A1">
        <w:rPr>
          <w:rFonts w:ascii="Times New Roman" w:hAnsi="Times New Roman"/>
          <w:szCs w:val="24"/>
        </w:rPr>
        <w:t>e i aktualizację</w:t>
      </w:r>
      <w:r w:rsidR="009B7CAA" w:rsidRPr="00F346A1">
        <w:rPr>
          <w:rFonts w:ascii="Times New Roman" w:hAnsi="Times New Roman"/>
          <w:szCs w:val="24"/>
        </w:rPr>
        <w:t xml:space="preserve"> informacji dotyczącej kierowniczej kadry poszczególnych szczebli administracji, służb inspekcji i straży</w:t>
      </w:r>
      <w:r w:rsidR="003A4B5C" w:rsidRPr="00F346A1">
        <w:rPr>
          <w:rFonts w:ascii="Times New Roman" w:hAnsi="Times New Roman"/>
          <w:szCs w:val="24"/>
        </w:rPr>
        <w:t>. Szczebel krajowy jest widoczny wyłącznie dla podmiotów szczebla krajowego i WCZK</w:t>
      </w:r>
      <w:r w:rsidR="00526F8F" w:rsidRPr="00F346A1">
        <w:rPr>
          <w:rFonts w:ascii="Times New Roman" w:hAnsi="Times New Roman"/>
          <w:szCs w:val="24"/>
        </w:rPr>
        <w:t xml:space="preserve">. Osobę do zakładki władze wybiera się z danych kontaktowych przypisując jej funkcję, oraz pozycję na liście władz. W danych „Władze” przy osobie powinny się </w:t>
      </w:r>
      <w:r w:rsidR="00526F8F" w:rsidRPr="00F346A1">
        <w:rPr>
          <w:rFonts w:ascii="Times New Roman" w:hAnsi="Times New Roman"/>
          <w:szCs w:val="24"/>
        </w:rPr>
        <w:lastRenderedPageBreak/>
        <w:t xml:space="preserve">wyświetlać min. następujące informacje: Instytucja (podmiot) funkcja, imię i nazwisko, tel. kom., </w:t>
      </w:r>
      <w:proofErr w:type="spellStart"/>
      <w:r w:rsidR="00526F8F" w:rsidRPr="00F346A1">
        <w:rPr>
          <w:rFonts w:ascii="Times New Roman" w:hAnsi="Times New Roman"/>
          <w:szCs w:val="24"/>
        </w:rPr>
        <w:t>tel</w:t>
      </w:r>
      <w:proofErr w:type="spellEnd"/>
      <w:r w:rsidR="00526F8F" w:rsidRPr="00F346A1">
        <w:rPr>
          <w:rFonts w:ascii="Times New Roman" w:hAnsi="Times New Roman"/>
          <w:szCs w:val="24"/>
        </w:rPr>
        <w:t xml:space="preserve">, </w:t>
      </w:r>
      <w:proofErr w:type="spellStart"/>
      <w:r w:rsidR="00526F8F" w:rsidRPr="00F346A1">
        <w:rPr>
          <w:rFonts w:ascii="Times New Roman" w:hAnsi="Times New Roman"/>
          <w:szCs w:val="24"/>
        </w:rPr>
        <w:t>stacj</w:t>
      </w:r>
      <w:proofErr w:type="spellEnd"/>
      <w:r w:rsidR="00526F8F" w:rsidRPr="00F346A1">
        <w:rPr>
          <w:rFonts w:ascii="Times New Roman" w:hAnsi="Times New Roman"/>
          <w:szCs w:val="24"/>
        </w:rPr>
        <w:t>., e-mail, FAX</w:t>
      </w:r>
      <w:r w:rsidR="009B7CAA" w:rsidRPr="00F346A1">
        <w:rPr>
          <w:rFonts w:ascii="Times New Roman" w:hAnsi="Times New Roman"/>
          <w:szCs w:val="24"/>
        </w:rPr>
        <w:t>)</w:t>
      </w:r>
    </w:p>
    <w:p w14:paraId="3FF321A3" w14:textId="7AB14C41" w:rsidR="00A05666" w:rsidRPr="00F346A1" w:rsidRDefault="0098535D" w:rsidP="00A322A9">
      <w:pPr>
        <w:numPr>
          <w:ilvl w:val="0"/>
          <w:numId w:val="7"/>
        </w:numPr>
        <w:spacing w:line="360" w:lineRule="auto"/>
        <w:jc w:val="both"/>
        <w:textAlignment w:val="baseline"/>
        <w:rPr>
          <w:rFonts w:ascii="Times New Roman" w:hAnsi="Times New Roman"/>
          <w:szCs w:val="24"/>
        </w:rPr>
      </w:pPr>
      <w:r w:rsidRPr="00F346A1">
        <w:rPr>
          <w:rFonts w:ascii="Times New Roman" w:hAnsi="Times New Roman"/>
          <w:szCs w:val="24"/>
        </w:rPr>
        <w:t>W systemie występują następujące szczeble organizacyjne:</w:t>
      </w:r>
    </w:p>
    <w:p w14:paraId="6D5E4613" w14:textId="602CC255"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Krajowy</w:t>
      </w:r>
      <w:r w:rsidR="00C9129E" w:rsidRPr="00F346A1">
        <w:rPr>
          <w:rFonts w:ascii="Times New Roman" w:hAnsi="Times New Roman"/>
          <w:szCs w:val="24"/>
        </w:rPr>
        <w:t xml:space="preserve"> (ministerstwa, RCB, instytucje centrale, komendy główne służb i straży, inspekcje szczebla krajowego, szpitale resortowe)</w:t>
      </w:r>
    </w:p>
    <w:p w14:paraId="54B33B44" w14:textId="3DD64548"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Wojewódzki</w:t>
      </w:r>
      <w:r w:rsidR="00C9129E" w:rsidRPr="00F346A1">
        <w:rPr>
          <w:rFonts w:ascii="Times New Roman" w:hAnsi="Times New Roman"/>
          <w:szCs w:val="24"/>
        </w:rPr>
        <w:t xml:space="preserve"> (UW, służby inspekcje i straże wojewódzkie, szpitale wojewódzkie, resortowe)</w:t>
      </w:r>
    </w:p>
    <w:p w14:paraId="1AF68A06" w14:textId="17DC3196" w:rsidR="00C9129E"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Powiatowy</w:t>
      </w:r>
      <w:r w:rsidR="00C9129E" w:rsidRPr="00F346A1">
        <w:rPr>
          <w:rFonts w:ascii="Times New Roman" w:hAnsi="Times New Roman"/>
          <w:szCs w:val="24"/>
        </w:rPr>
        <w:t xml:space="preserve"> (SP, UM </w:t>
      </w:r>
      <w:proofErr w:type="spellStart"/>
      <w:r w:rsidR="00C9129E" w:rsidRPr="00F346A1">
        <w:rPr>
          <w:rFonts w:ascii="Times New Roman" w:hAnsi="Times New Roman"/>
          <w:szCs w:val="24"/>
        </w:rPr>
        <w:t>n.p.p</w:t>
      </w:r>
      <w:proofErr w:type="spellEnd"/>
      <w:r w:rsidR="00C9129E" w:rsidRPr="00F346A1">
        <w:rPr>
          <w:rFonts w:ascii="Times New Roman" w:hAnsi="Times New Roman"/>
          <w:szCs w:val="24"/>
        </w:rPr>
        <w:t>., służby inspekcje i straże powiatowe, szpitale powiatowe)</w:t>
      </w:r>
    </w:p>
    <w:p w14:paraId="36C8D538" w14:textId="0E52C1A9" w:rsidR="00A05666" w:rsidRPr="00F346A1" w:rsidRDefault="00A05666" w:rsidP="00A322A9">
      <w:pPr>
        <w:numPr>
          <w:ilvl w:val="1"/>
          <w:numId w:val="7"/>
        </w:numPr>
        <w:spacing w:line="360" w:lineRule="auto"/>
        <w:jc w:val="both"/>
        <w:textAlignment w:val="baseline"/>
        <w:rPr>
          <w:rFonts w:ascii="Times New Roman" w:hAnsi="Times New Roman"/>
          <w:szCs w:val="24"/>
        </w:rPr>
      </w:pPr>
      <w:r w:rsidRPr="00F346A1">
        <w:rPr>
          <w:rFonts w:ascii="Times New Roman" w:hAnsi="Times New Roman"/>
          <w:szCs w:val="24"/>
        </w:rPr>
        <w:t>Gminny</w:t>
      </w:r>
      <w:r w:rsidR="00C9129E" w:rsidRPr="00F346A1">
        <w:rPr>
          <w:rFonts w:ascii="Times New Roman" w:hAnsi="Times New Roman"/>
          <w:szCs w:val="24"/>
        </w:rPr>
        <w:t xml:space="preserve"> (UG, UM, </w:t>
      </w:r>
      <w:proofErr w:type="spellStart"/>
      <w:r w:rsidR="00C9129E" w:rsidRPr="00F346A1">
        <w:rPr>
          <w:rFonts w:ascii="Times New Roman" w:hAnsi="Times New Roman"/>
          <w:szCs w:val="24"/>
        </w:rPr>
        <w:t>UMiG</w:t>
      </w:r>
      <w:proofErr w:type="spellEnd"/>
      <w:r w:rsidR="00C9129E" w:rsidRPr="00F346A1">
        <w:rPr>
          <w:rFonts w:ascii="Times New Roman" w:hAnsi="Times New Roman"/>
          <w:szCs w:val="24"/>
        </w:rPr>
        <w:t>, ZDR, ZZR)</w:t>
      </w:r>
    </w:p>
    <w:p w14:paraId="51A8A0FB" w14:textId="77777777" w:rsidR="00A05666" w:rsidRPr="00F346A1" w:rsidRDefault="00A05666" w:rsidP="00A322A9">
      <w:pPr>
        <w:numPr>
          <w:ilvl w:val="2"/>
          <w:numId w:val="7"/>
        </w:numPr>
        <w:spacing w:line="360" w:lineRule="auto"/>
        <w:jc w:val="both"/>
        <w:textAlignment w:val="baseline"/>
        <w:rPr>
          <w:rFonts w:ascii="Times New Roman" w:hAnsi="Times New Roman"/>
          <w:szCs w:val="24"/>
        </w:rPr>
      </w:pPr>
      <w:r w:rsidRPr="00F346A1">
        <w:rPr>
          <w:rFonts w:ascii="Times New Roman" w:hAnsi="Times New Roman"/>
          <w:szCs w:val="24"/>
        </w:rPr>
        <w:t>Sołectwa (sołtys)</w:t>
      </w:r>
    </w:p>
    <w:p w14:paraId="61B99462" w14:textId="77777777" w:rsidR="00A05666" w:rsidRPr="00F346A1" w:rsidRDefault="00EA0318" w:rsidP="00A322A9">
      <w:pPr>
        <w:pStyle w:val="Akapitzlist"/>
        <w:numPr>
          <w:ilvl w:val="0"/>
          <w:numId w:val="46"/>
        </w:numPr>
        <w:spacing w:line="360" w:lineRule="auto"/>
        <w:jc w:val="both"/>
        <w:textAlignment w:val="baseline"/>
        <w:rPr>
          <w:rFonts w:ascii="Times New Roman" w:hAnsi="Times New Roman"/>
          <w:szCs w:val="24"/>
        </w:rPr>
      </w:pPr>
      <w:r w:rsidRPr="00F346A1">
        <w:rPr>
          <w:rFonts w:ascii="Times New Roman" w:hAnsi="Times New Roman"/>
          <w:szCs w:val="24"/>
        </w:rPr>
        <w:t>Archiwum w</w:t>
      </w:r>
      <w:r w:rsidR="00A05666" w:rsidRPr="00F346A1">
        <w:rPr>
          <w:rFonts w:ascii="Times New Roman" w:hAnsi="Times New Roman"/>
          <w:szCs w:val="24"/>
        </w:rPr>
        <w:t>ysłan</w:t>
      </w:r>
      <w:r w:rsidRPr="00F346A1">
        <w:rPr>
          <w:rFonts w:ascii="Times New Roman" w:hAnsi="Times New Roman"/>
          <w:szCs w:val="24"/>
        </w:rPr>
        <w:t>ych</w:t>
      </w:r>
      <w:r w:rsidR="00A05666" w:rsidRPr="00F346A1">
        <w:rPr>
          <w:rFonts w:ascii="Times New Roman" w:hAnsi="Times New Roman"/>
          <w:szCs w:val="24"/>
        </w:rPr>
        <w:t xml:space="preserve"> FAX</w:t>
      </w:r>
    </w:p>
    <w:p w14:paraId="5ECE3D6D" w14:textId="0D82BDEC" w:rsidR="00C9129E" w:rsidRPr="00F346A1" w:rsidRDefault="00C9129E" w:rsidP="00A322A9">
      <w:pPr>
        <w:pStyle w:val="Akapitzlist"/>
        <w:numPr>
          <w:ilvl w:val="0"/>
          <w:numId w:val="46"/>
        </w:numPr>
        <w:spacing w:line="360" w:lineRule="auto"/>
        <w:jc w:val="both"/>
        <w:textAlignment w:val="baseline"/>
        <w:rPr>
          <w:rFonts w:ascii="Times New Roman" w:hAnsi="Times New Roman"/>
          <w:szCs w:val="24"/>
        </w:rPr>
      </w:pPr>
      <w:r w:rsidRPr="00F346A1">
        <w:rPr>
          <w:rFonts w:ascii="Times New Roman" w:hAnsi="Times New Roman"/>
          <w:szCs w:val="24"/>
        </w:rPr>
        <w:t>Archiwum wysłanych SMS</w:t>
      </w:r>
    </w:p>
    <w:p w14:paraId="6BBCBA82" w14:textId="77E046FB" w:rsidR="00C9129E" w:rsidRPr="00F346A1" w:rsidRDefault="00C9129E" w:rsidP="00A322A9">
      <w:pPr>
        <w:pStyle w:val="Akapitzlist"/>
        <w:numPr>
          <w:ilvl w:val="0"/>
          <w:numId w:val="46"/>
        </w:numPr>
        <w:spacing w:line="360" w:lineRule="auto"/>
        <w:jc w:val="both"/>
        <w:textAlignment w:val="baseline"/>
        <w:rPr>
          <w:rFonts w:ascii="Times New Roman" w:hAnsi="Times New Roman"/>
          <w:szCs w:val="24"/>
        </w:rPr>
      </w:pPr>
      <w:r w:rsidRPr="00F346A1">
        <w:rPr>
          <w:rFonts w:ascii="Times New Roman" w:hAnsi="Times New Roman"/>
          <w:szCs w:val="24"/>
        </w:rPr>
        <w:t>Archiwum wysłanych e-mail</w:t>
      </w:r>
    </w:p>
    <w:p w14:paraId="339E8A43" w14:textId="77777777" w:rsidR="00A05666" w:rsidRPr="00F346A1" w:rsidRDefault="00A05666" w:rsidP="00A322A9">
      <w:pPr>
        <w:spacing w:line="360" w:lineRule="auto"/>
        <w:jc w:val="both"/>
        <w:rPr>
          <w:rFonts w:ascii="Times New Roman" w:hAnsi="Times New Roman"/>
          <w:szCs w:val="24"/>
        </w:rPr>
      </w:pPr>
    </w:p>
    <w:p w14:paraId="642B01C2" w14:textId="77777777" w:rsidR="00A05666" w:rsidRPr="00F346A1" w:rsidRDefault="00A05666" w:rsidP="00A322A9">
      <w:pPr>
        <w:spacing w:line="360" w:lineRule="auto"/>
        <w:jc w:val="both"/>
        <w:rPr>
          <w:rFonts w:ascii="Times New Roman" w:hAnsi="Times New Roman"/>
          <w:b/>
          <w:bCs/>
          <w:szCs w:val="24"/>
        </w:rPr>
      </w:pPr>
      <w:r w:rsidRPr="00F346A1">
        <w:rPr>
          <w:rFonts w:ascii="Times New Roman" w:hAnsi="Times New Roman"/>
          <w:b/>
          <w:bCs/>
          <w:szCs w:val="24"/>
        </w:rPr>
        <w:t>Moduł  operacyjny</w:t>
      </w:r>
    </w:p>
    <w:p w14:paraId="60EF4C03" w14:textId="77777777" w:rsidR="00695576" w:rsidRPr="00F346A1" w:rsidRDefault="00695576"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 xml:space="preserve">Musi realizować ostrzeganie, alarmowanie i informowanie o zagrożeniach spowodowanych działaniami człowieka. Każde wprowadzone zdarzenie </w:t>
      </w:r>
      <w:proofErr w:type="spellStart"/>
      <w:r w:rsidRPr="00F346A1">
        <w:rPr>
          <w:rFonts w:ascii="Times New Roman" w:hAnsi="Times New Roman"/>
          <w:szCs w:val="24"/>
        </w:rPr>
        <w:t>geolokalizuje</w:t>
      </w:r>
      <w:proofErr w:type="spellEnd"/>
      <w:r w:rsidRPr="00F346A1">
        <w:rPr>
          <w:rFonts w:ascii="Times New Roman" w:hAnsi="Times New Roman"/>
          <w:szCs w:val="24"/>
        </w:rPr>
        <w:t xml:space="preserve"> miejsce i jest wizualizowane na mapach cyfrowych (BDOT, </w:t>
      </w:r>
      <w:proofErr w:type="spellStart"/>
      <w:r w:rsidRPr="00F346A1">
        <w:rPr>
          <w:rFonts w:ascii="Times New Roman" w:hAnsi="Times New Roman"/>
          <w:szCs w:val="24"/>
        </w:rPr>
        <w:t>ortofotomapa</w:t>
      </w:r>
      <w:proofErr w:type="spellEnd"/>
      <w:r w:rsidRPr="00F346A1">
        <w:rPr>
          <w:rFonts w:ascii="Times New Roman" w:hAnsi="Times New Roman"/>
          <w:szCs w:val="24"/>
        </w:rPr>
        <w:t xml:space="preserve">, </w:t>
      </w:r>
      <w:proofErr w:type="spellStart"/>
      <w:r w:rsidRPr="00F346A1">
        <w:rPr>
          <w:rFonts w:ascii="Times New Roman" w:hAnsi="Times New Roman"/>
          <w:szCs w:val="24"/>
        </w:rPr>
        <w:t>OpenStreetMap</w:t>
      </w:r>
      <w:proofErr w:type="spellEnd"/>
      <w:r w:rsidRPr="00F346A1">
        <w:rPr>
          <w:rFonts w:ascii="Times New Roman" w:hAnsi="Times New Roman"/>
          <w:szCs w:val="24"/>
        </w:rPr>
        <w:t>);</w:t>
      </w:r>
    </w:p>
    <w:p w14:paraId="5743F571" w14:textId="77777777" w:rsidR="00695576" w:rsidRPr="00F346A1" w:rsidRDefault="00695576" w:rsidP="00A322A9">
      <w:pPr>
        <w:spacing w:line="360" w:lineRule="auto"/>
        <w:jc w:val="both"/>
        <w:rPr>
          <w:rFonts w:ascii="Times New Roman" w:hAnsi="Times New Roman"/>
          <w:b/>
          <w:szCs w:val="24"/>
        </w:rPr>
      </w:pPr>
      <w:r w:rsidRPr="00F346A1">
        <w:rPr>
          <w:rFonts w:ascii="Times New Roman" w:hAnsi="Times New Roman"/>
          <w:b/>
          <w:szCs w:val="24"/>
        </w:rPr>
        <w:t>Główne funkcjonalności modułu operacyjnego:</w:t>
      </w:r>
    </w:p>
    <w:p w14:paraId="652BCE89" w14:textId="66CC1E41" w:rsidR="00A05666" w:rsidRPr="00F346A1" w:rsidRDefault="00A05666"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Dodaj zdarzenie</w:t>
      </w:r>
      <w:r w:rsidR="005D3E05" w:rsidRPr="00F346A1">
        <w:rPr>
          <w:rFonts w:ascii="Times New Roman" w:hAnsi="Times New Roman"/>
          <w:szCs w:val="24"/>
        </w:rPr>
        <w:t xml:space="preserve"> (w oparciu o zdefiniowany</w:t>
      </w:r>
      <w:r w:rsidR="00FA7DF2" w:rsidRPr="00F346A1">
        <w:rPr>
          <w:rFonts w:ascii="Times New Roman" w:hAnsi="Times New Roman"/>
          <w:szCs w:val="24"/>
        </w:rPr>
        <w:t xml:space="preserve"> katalog zagrożeń wynikający z WPZK</w:t>
      </w:r>
      <w:r w:rsidR="00D914A2" w:rsidRPr="00F346A1">
        <w:rPr>
          <w:rFonts w:ascii="Times New Roman" w:hAnsi="Times New Roman"/>
          <w:szCs w:val="24"/>
        </w:rPr>
        <w:t xml:space="preserve"> (KPZK</w:t>
      </w:r>
      <w:r w:rsidR="00FA7DF2" w:rsidRPr="00F346A1">
        <w:rPr>
          <w:rFonts w:ascii="Times New Roman" w:hAnsi="Times New Roman"/>
          <w:szCs w:val="24"/>
        </w:rPr>
        <w:t>);</w:t>
      </w:r>
    </w:p>
    <w:p w14:paraId="0698F93B" w14:textId="6CDE6B15" w:rsidR="00FA7DF2" w:rsidRPr="00F346A1" w:rsidRDefault="00A05666"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Dodaj zdarzenie ZDR</w:t>
      </w:r>
      <w:r w:rsidR="005D3E05" w:rsidRPr="00F346A1">
        <w:rPr>
          <w:rFonts w:ascii="Times New Roman" w:hAnsi="Times New Roman"/>
          <w:szCs w:val="24"/>
        </w:rPr>
        <w:t xml:space="preserve"> (</w:t>
      </w:r>
      <w:r w:rsidR="00FA7DF2" w:rsidRPr="00F346A1">
        <w:rPr>
          <w:rFonts w:ascii="Times New Roman" w:hAnsi="Times New Roman"/>
          <w:szCs w:val="24"/>
        </w:rPr>
        <w:t>uproszczone wprowadzanie zdarzeń przez użytkownika systemu z zakładu dużego ryzyka wystąpienia poważnej awarii przemysłowej. Dla tego trybu system automatycznie pobiera przypisaną lokalizację zakładu z którego jest użytkownik systemu. Użytkownik musi wyłącznie wprowadzić krótką informację dot. tego co się wydarzyło lub predefiniowaną wcześniej treść słownikową</w:t>
      </w:r>
      <w:r w:rsidR="003F4C7A" w:rsidRPr="00F346A1">
        <w:rPr>
          <w:rFonts w:ascii="Times New Roman" w:hAnsi="Times New Roman"/>
          <w:szCs w:val="24"/>
        </w:rPr>
        <w:t xml:space="preserve"> np.</w:t>
      </w:r>
      <w:r w:rsidR="00FA7DF2" w:rsidRPr="00F346A1">
        <w:rPr>
          <w:rFonts w:ascii="Times New Roman" w:hAnsi="Times New Roman"/>
          <w:szCs w:val="24"/>
        </w:rPr>
        <w:t>:</w:t>
      </w:r>
    </w:p>
    <w:p w14:paraId="0A2FF6A8" w14:textId="14B55E51" w:rsidR="00FA7DF2" w:rsidRPr="00F346A1" w:rsidRDefault="00FA7DF2"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Uwolnienie substancji niebezpiecznej</w:t>
      </w:r>
    </w:p>
    <w:p w14:paraId="7E0158B7" w14:textId="207D0694" w:rsidR="00FA7DF2" w:rsidRPr="00F346A1" w:rsidRDefault="00FA7DF2"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Pożar</w:t>
      </w:r>
    </w:p>
    <w:p w14:paraId="2C7F08B0" w14:textId="72A4D6CE" w:rsidR="00FA7DF2" w:rsidRPr="00F346A1" w:rsidRDefault="00FA7DF2"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Wybuch</w:t>
      </w:r>
    </w:p>
    <w:p w14:paraId="5C9F397B" w14:textId="7EBE85EB" w:rsidR="00A05666" w:rsidRPr="00F346A1" w:rsidRDefault="00FA7DF2" w:rsidP="00A322A9">
      <w:pPr>
        <w:spacing w:line="360" w:lineRule="auto"/>
        <w:ind w:left="720"/>
        <w:jc w:val="both"/>
        <w:textAlignment w:val="baseline"/>
        <w:rPr>
          <w:rFonts w:ascii="Times New Roman" w:hAnsi="Times New Roman"/>
          <w:szCs w:val="24"/>
        </w:rPr>
      </w:pPr>
      <w:r w:rsidRPr="00F346A1">
        <w:rPr>
          <w:rFonts w:ascii="Times New Roman" w:hAnsi="Times New Roman"/>
          <w:szCs w:val="24"/>
        </w:rPr>
        <w:t xml:space="preserve">Tryb rozprowadzania informacji o zdarzeniu w ZDR – jak dla innych zdarzeń. </w:t>
      </w:r>
      <w:r w:rsidR="00D914A2" w:rsidRPr="00F346A1">
        <w:rPr>
          <w:rFonts w:ascii="Times New Roman" w:hAnsi="Times New Roman"/>
          <w:szCs w:val="24"/>
        </w:rPr>
        <w:t>Administrator musi mieć możliwość edycji (uzupełniania) słowników.</w:t>
      </w:r>
    </w:p>
    <w:p w14:paraId="636D0A1C" w14:textId="662EADDB" w:rsidR="00A05666" w:rsidRPr="00F346A1" w:rsidRDefault="00A05666"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Dodaj zdarzenie bez alarmu</w:t>
      </w:r>
      <w:r w:rsidR="00C83057" w:rsidRPr="00F346A1">
        <w:rPr>
          <w:rFonts w:ascii="Times New Roman" w:hAnsi="Times New Roman"/>
          <w:szCs w:val="24"/>
        </w:rPr>
        <w:t xml:space="preserve"> </w:t>
      </w:r>
      <w:r w:rsidR="005D3E05" w:rsidRPr="00F346A1">
        <w:rPr>
          <w:rFonts w:ascii="Times New Roman" w:hAnsi="Times New Roman"/>
          <w:szCs w:val="24"/>
        </w:rPr>
        <w:t xml:space="preserve">- </w:t>
      </w:r>
      <w:r w:rsidR="00C83057" w:rsidRPr="00F346A1">
        <w:rPr>
          <w:rFonts w:ascii="Times New Roman" w:hAnsi="Times New Roman"/>
          <w:szCs w:val="24"/>
        </w:rPr>
        <w:t xml:space="preserve">np. zdarzenie historyczne nie bieżące które nie wymaga natychmiastowego </w:t>
      </w:r>
      <w:r w:rsidR="0065199F" w:rsidRPr="00F346A1">
        <w:rPr>
          <w:rFonts w:ascii="Times New Roman" w:hAnsi="Times New Roman"/>
          <w:szCs w:val="24"/>
        </w:rPr>
        <w:t>działania</w:t>
      </w:r>
      <w:r w:rsidR="00C83057" w:rsidRPr="00F346A1">
        <w:rPr>
          <w:rFonts w:ascii="Times New Roman" w:hAnsi="Times New Roman"/>
          <w:szCs w:val="24"/>
        </w:rPr>
        <w:t xml:space="preserve"> – tylko dokumentuje jego wystąpienie</w:t>
      </w:r>
      <w:r w:rsidR="005D3E05" w:rsidRPr="00F346A1">
        <w:rPr>
          <w:rFonts w:ascii="Times New Roman" w:hAnsi="Times New Roman"/>
          <w:szCs w:val="24"/>
        </w:rPr>
        <w:t xml:space="preserve"> (w oparciu o </w:t>
      </w:r>
      <w:r w:rsidR="005D3E05" w:rsidRPr="00F346A1">
        <w:rPr>
          <w:rFonts w:ascii="Times New Roman" w:hAnsi="Times New Roman"/>
          <w:szCs w:val="24"/>
        </w:rPr>
        <w:lastRenderedPageBreak/>
        <w:t>zdefiniowany katalog zagrożeń wynikający z KPZK (WPZK)</w:t>
      </w:r>
      <w:r w:rsidR="00FA7DF2" w:rsidRPr="00F346A1">
        <w:rPr>
          <w:rFonts w:ascii="Times New Roman" w:hAnsi="Times New Roman"/>
          <w:szCs w:val="24"/>
        </w:rPr>
        <w:t xml:space="preserve">. Wprowadzenie tego zdarzenia nie powoduje </w:t>
      </w:r>
      <w:r w:rsidR="006D0BDF" w:rsidRPr="00F346A1">
        <w:rPr>
          <w:rFonts w:ascii="Times New Roman" w:hAnsi="Times New Roman"/>
          <w:szCs w:val="24"/>
        </w:rPr>
        <w:t>emisji dźwiękowego powiadamiania – tylko poprzez sygnalizację migającej ikony alarmu.</w:t>
      </w:r>
    </w:p>
    <w:p w14:paraId="6929B99F" w14:textId="72ECB906" w:rsidR="00A05666" w:rsidRPr="00F346A1" w:rsidRDefault="006D0BDF"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Wyślij ostrzeżenie</w:t>
      </w:r>
      <w:r w:rsidR="00A05666" w:rsidRPr="00F346A1">
        <w:rPr>
          <w:rFonts w:ascii="Times New Roman" w:hAnsi="Times New Roman"/>
          <w:szCs w:val="24"/>
        </w:rPr>
        <w:t>, alarm</w:t>
      </w:r>
      <w:r w:rsidR="003A4B5C" w:rsidRPr="00F346A1">
        <w:rPr>
          <w:rFonts w:ascii="Times New Roman" w:hAnsi="Times New Roman"/>
          <w:szCs w:val="24"/>
        </w:rPr>
        <w:t xml:space="preserve"> (po wysłaniu informacji o tym statusie u użytkowników ostrzeganych instytucji musi być emitowany dźwięk ostrzeżenia oraz musi pulsować ikona alarmu (ostrzeżenia w górnej części paska aplikacji)</w:t>
      </w:r>
      <w:r w:rsidR="0065199F" w:rsidRPr="00F346A1">
        <w:rPr>
          <w:rFonts w:ascii="Times New Roman" w:hAnsi="Times New Roman"/>
          <w:szCs w:val="24"/>
        </w:rPr>
        <w:t>. Funkcjonalność musi umożliwiać wysłanie informacji do zdefiniowanych grup globalnych lub grup użytkownika, pojedynczego użytkownika.</w:t>
      </w:r>
    </w:p>
    <w:p w14:paraId="4A24B18D" w14:textId="77777777" w:rsidR="00502F55" w:rsidRPr="00F346A1" w:rsidRDefault="00AC7A77"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 xml:space="preserve">MGCO </w:t>
      </w:r>
    </w:p>
    <w:p w14:paraId="00C306B8" w14:textId="3FF7369B" w:rsidR="00AC7A77" w:rsidRPr="00F346A1" w:rsidRDefault="00502F55"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 xml:space="preserve">Dodaj meldunek </w:t>
      </w:r>
      <w:r w:rsidR="00AC7A77" w:rsidRPr="00F346A1">
        <w:rPr>
          <w:rFonts w:ascii="Times New Roman" w:hAnsi="Times New Roman"/>
          <w:szCs w:val="24"/>
        </w:rPr>
        <w:t xml:space="preserve">(meldunek jak Międzynarodowa </w:t>
      </w:r>
      <w:r w:rsidRPr="00F346A1">
        <w:rPr>
          <w:rFonts w:ascii="Times New Roman" w:hAnsi="Times New Roman"/>
          <w:szCs w:val="24"/>
        </w:rPr>
        <w:t xml:space="preserve">Głowna </w:t>
      </w:r>
      <w:r w:rsidR="00AC7A77" w:rsidRPr="00F346A1">
        <w:rPr>
          <w:rFonts w:ascii="Times New Roman" w:hAnsi="Times New Roman"/>
          <w:szCs w:val="24"/>
        </w:rPr>
        <w:t>Centrala Ostrzegawczo – Alarmowa dla Odry). Funkcjonalność dostępna wyłącznie dla województw:</w:t>
      </w:r>
    </w:p>
    <w:p w14:paraId="54E58148" w14:textId="77777777" w:rsidR="00AC7A77" w:rsidRPr="00F346A1" w:rsidRDefault="00AC7A77" w:rsidP="00A322A9">
      <w:pPr>
        <w:numPr>
          <w:ilvl w:val="1"/>
          <w:numId w:val="54"/>
        </w:numPr>
        <w:tabs>
          <w:tab w:val="clear" w:pos="1440"/>
          <w:tab w:val="num" w:pos="1843"/>
        </w:tabs>
        <w:spacing w:line="360" w:lineRule="auto"/>
        <w:ind w:hanging="22"/>
        <w:jc w:val="both"/>
        <w:textAlignment w:val="baseline"/>
        <w:rPr>
          <w:rFonts w:ascii="Times New Roman" w:hAnsi="Times New Roman"/>
          <w:szCs w:val="24"/>
        </w:rPr>
      </w:pPr>
      <w:r w:rsidRPr="00F346A1">
        <w:rPr>
          <w:rFonts w:ascii="Times New Roman" w:hAnsi="Times New Roman"/>
          <w:szCs w:val="24"/>
        </w:rPr>
        <w:t>Dolnośląskiego</w:t>
      </w:r>
    </w:p>
    <w:p w14:paraId="039D8918" w14:textId="77777777" w:rsidR="00AC7A77" w:rsidRPr="00F346A1" w:rsidRDefault="00AC7A77" w:rsidP="00A322A9">
      <w:pPr>
        <w:numPr>
          <w:ilvl w:val="1"/>
          <w:numId w:val="54"/>
        </w:numPr>
        <w:tabs>
          <w:tab w:val="clear" w:pos="1440"/>
          <w:tab w:val="num" w:pos="1843"/>
        </w:tabs>
        <w:spacing w:line="360" w:lineRule="auto"/>
        <w:ind w:hanging="22"/>
        <w:jc w:val="both"/>
        <w:textAlignment w:val="baseline"/>
        <w:rPr>
          <w:rFonts w:ascii="Times New Roman" w:hAnsi="Times New Roman"/>
          <w:szCs w:val="24"/>
        </w:rPr>
      </w:pPr>
      <w:r w:rsidRPr="00F346A1">
        <w:rPr>
          <w:rFonts w:ascii="Times New Roman" w:hAnsi="Times New Roman"/>
          <w:szCs w:val="24"/>
        </w:rPr>
        <w:t>Opolskiego</w:t>
      </w:r>
    </w:p>
    <w:p w14:paraId="4DA105CE" w14:textId="77777777" w:rsidR="00AC7A77" w:rsidRPr="00F346A1" w:rsidRDefault="00AC7A77" w:rsidP="00A322A9">
      <w:pPr>
        <w:numPr>
          <w:ilvl w:val="1"/>
          <w:numId w:val="54"/>
        </w:numPr>
        <w:tabs>
          <w:tab w:val="clear" w:pos="1440"/>
          <w:tab w:val="num" w:pos="1843"/>
        </w:tabs>
        <w:spacing w:line="360" w:lineRule="auto"/>
        <w:ind w:hanging="22"/>
        <w:jc w:val="both"/>
        <w:textAlignment w:val="baseline"/>
        <w:rPr>
          <w:rFonts w:ascii="Times New Roman" w:hAnsi="Times New Roman"/>
          <w:szCs w:val="24"/>
        </w:rPr>
      </w:pPr>
      <w:r w:rsidRPr="00F346A1">
        <w:rPr>
          <w:rFonts w:ascii="Times New Roman" w:hAnsi="Times New Roman"/>
          <w:szCs w:val="24"/>
        </w:rPr>
        <w:t>Śląskiego</w:t>
      </w:r>
    </w:p>
    <w:p w14:paraId="3568907F" w14:textId="77777777" w:rsidR="00AC7A77" w:rsidRPr="00F346A1" w:rsidRDefault="00AC7A77" w:rsidP="00A322A9">
      <w:pPr>
        <w:numPr>
          <w:ilvl w:val="1"/>
          <w:numId w:val="54"/>
        </w:numPr>
        <w:tabs>
          <w:tab w:val="clear" w:pos="1440"/>
          <w:tab w:val="num" w:pos="1843"/>
        </w:tabs>
        <w:spacing w:line="360" w:lineRule="auto"/>
        <w:ind w:hanging="22"/>
        <w:jc w:val="both"/>
        <w:textAlignment w:val="baseline"/>
        <w:rPr>
          <w:rFonts w:ascii="Times New Roman" w:hAnsi="Times New Roman"/>
          <w:szCs w:val="24"/>
        </w:rPr>
      </w:pPr>
      <w:r w:rsidRPr="00F346A1">
        <w:rPr>
          <w:rFonts w:ascii="Times New Roman" w:hAnsi="Times New Roman"/>
          <w:szCs w:val="24"/>
        </w:rPr>
        <w:t>Lubuskiego</w:t>
      </w:r>
    </w:p>
    <w:p w14:paraId="077C17C1" w14:textId="77777777" w:rsidR="00AC7A77" w:rsidRPr="00F346A1" w:rsidRDefault="00AC7A77" w:rsidP="00A322A9">
      <w:pPr>
        <w:numPr>
          <w:ilvl w:val="1"/>
          <w:numId w:val="54"/>
        </w:numPr>
        <w:tabs>
          <w:tab w:val="clear" w:pos="1440"/>
          <w:tab w:val="num" w:pos="1843"/>
        </w:tabs>
        <w:spacing w:line="360" w:lineRule="auto"/>
        <w:ind w:hanging="22"/>
        <w:jc w:val="both"/>
        <w:textAlignment w:val="baseline"/>
        <w:rPr>
          <w:rFonts w:ascii="Times New Roman" w:hAnsi="Times New Roman"/>
          <w:szCs w:val="24"/>
        </w:rPr>
      </w:pPr>
      <w:r w:rsidRPr="00F346A1">
        <w:rPr>
          <w:rFonts w:ascii="Times New Roman" w:hAnsi="Times New Roman"/>
          <w:szCs w:val="24"/>
        </w:rPr>
        <w:t>Zachodniopomorskiego</w:t>
      </w:r>
    </w:p>
    <w:p w14:paraId="3EA802C2" w14:textId="494F72F5" w:rsidR="00AC7A77" w:rsidRPr="00F346A1" w:rsidRDefault="003B3C03" w:rsidP="00A322A9">
      <w:pPr>
        <w:spacing w:line="360" w:lineRule="auto"/>
        <w:jc w:val="both"/>
        <w:textAlignment w:val="baseline"/>
        <w:rPr>
          <w:rFonts w:ascii="Times New Roman" w:hAnsi="Times New Roman"/>
          <w:szCs w:val="24"/>
        </w:rPr>
      </w:pPr>
      <w:r w:rsidRPr="00F346A1">
        <w:rPr>
          <w:rFonts w:ascii="Times New Roman" w:hAnsi="Times New Roman"/>
          <w:szCs w:val="24"/>
        </w:rPr>
        <w:t>oraz MKOO Wrocław (Międzynarodowej</w:t>
      </w:r>
      <w:r w:rsidR="00AC7A77" w:rsidRPr="00F346A1">
        <w:rPr>
          <w:rFonts w:ascii="Times New Roman" w:hAnsi="Times New Roman"/>
          <w:szCs w:val="24"/>
        </w:rPr>
        <w:t xml:space="preserve"> Komisj</w:t>
      </w:r>
      <w:r w:rsidRPr="00F346A1">
        <w:rPr>
          <w:rFonts w:ascii="Times New Roman" w:hAnsi="Times New Roman"/>
          <w:szCs w:val="24"/>
        </w:rPr>
        <w:t>i</w:t>
      </w:r>
      <w:r w:rsidR="00AC7A77" w:rsidRPr="00F346A1">
        <w:rPr>
          <w:rFonts w:ascii="Times New Roman" w:hAnsi="Times New Roman"/>
          <w:szCs w:val="24"/>
        </w:rPr>
        <w:t xml:space="preserve"> Ochrony Odry przed zanieczyszczeniami). Wysyłany meldunek będzie wg jednolitego wzoru – zgodnie ze schematem alarmowania zawartym w „Planie Ostrzegawczo – Alarmowym dla Odry”.</w:t>
      </w:r>
    </w:p>
    <w:p w14:paraId="19E5A946" w14:textId="68938C9D" w:rsidR="00502F55" w:rsidRPr="00F346A1" w:rsidRDefault="00502F55" w:rsidP="00A322A9">
      <w:pPr>
        <w:pStyle w:val="Akapitzlist"/>
        <w:numPr>
          <w:ilvl w:val="0"/>
          <w:numId w:val="52"/>
        </w:numPr>
        <w:spacing w:line="360" w:lineRule="auto"/>
        <w:jc w:val="both"/>
        <w:textAlignment w:val="baseline"/>
        <w:rPr>
          <w:rFonts w:ascii="Times New Roman" w:hAnsi="Times New Roman"/>
          <w:szCs w:val="24"/>
        </w:rPr>
      </w:pPr>
      <w:r w:rsidRPr="00F346A1">
        <w:rPr>
          <w:rFonts w:ascii="Times New Roman" w:hAnsi="Times New Roman"/>
          <w:szCs w:val="24"/>
        </w:rPr>
        <w:t xml:space="preserve">Meldunki MGCO </w:t>
      </w:r>
    </w:p>
    <w:p w14:paraId="4E7E966E" w14:textId="179B0F51" w:rsidR="00BB1AD4" w:rsidRPr="00F346A1" w:rsidRDefault="00C83057" w:rsidP="00A322A9">
      <w:pPr>
        <w:spacing w:line="360" w:lineRule="auto"/>
        <w:ind w:firstLine="708"/>
        <w:jc w:val="both"/>
        <w:textAlignment w:val="baseline"/>
        <w:rPr>
          <w:rFonts w:ascii="Times New Roman" w:hAnsi="Times New Roman"/>
          <w:szCs w:val="24"/>
        </w:rPr>
      </w:pPr>
      <w:r w:rsidRPr="00F346A1">
        <w:rPr>
          <w:rFonts w:ascii="Times New Roman" w:hAnsi="Times New Roman"/>
          <w:szCs w:val="24"/>
        </w:rPr>
        <w:t>W odniesieniu do działania MGCO p</w:t>
      </w:r>
      <w:r w:rsidR="00BB1AD4" w:rsidRPr="00F346A1">
        <w:rPr>
          <w:rFonts w:ascii="Times New Roman" w:hAnsi="Times New Roman"/>
          <w:szCs w:val="24"/>
        </w:rPr>
        <w:t>aństwa członkowskie Czechy i Niemcy otrzymują meldunek wygenerowany z</w:t>
      </w:r>
      <w:r w:rsidR="00502F55" w:rsidRPr="00F346A1">
        <w:rPr>
          <w:rFonts w:ascii="Times New Roman" w:hAnsi="Times New Roman"/>
          <w:szCs w:val="24"/>
        </w:rPr>
        <w:t xml:space="preserve"> systemu w postaci e-mail i FAX. System powinien umożliwiać późniejsze włączenie MGCO Niemiec i Czech do systemu oraz przypisanie im schematów rozsyłania meldunków do Polski i Czech.</w:t>
      </w:r>
    </w:p>
    <w:p w14:paraId="67B762C0" w14:textId="1562410D" w:rsidR="005D3E05" w:rsidRPr="00F346A1" w:rsidRDefault="003B3C03"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Musi istnieć możliwość rozszerzenia ilości podmiotów raportujących, wprowadzania dodatkowych schematów alarmowania dla włączanych podmiotów raportujących i wskazania schematu rozsyłania wprowadzanego meldunku. </w:t>
      </w:r>
      <w:r w:rsidR="00D914A2" w:rsidRPr="00F346A1">
        <w:rPr>
          <w:rFonts w:ascii="Times New Roman" w:hAnsi="Times New Roman"/>
          <w:szCs w:val="24"/>
        </w:rPr>
        <w:t>System musi umożliwiać zawężenie wyświetlanych modułów do MGCO (m</w:t>
      </w:r>
      <w:r w:rsidR="005D3E05" w:rsidRPr="00F346A1">
        <w:rPr>
          <w:rFonts w:ascii="Times New Roman" w:hAnsi="Times New Roman"/>
          <w:szCs w:val="24"/>
        </w:rPr>
        <w:t>usi istnieć możliwość udostępnienia tej funkcjonalności do wyłącznego wglądu i użytkowania</w:t>
      </w:r>
      <w:r w:rsidR="00C511FF" w:rsidRPr="00F346A1">
        <w:rPr>
          <w:rFonts w:ascii="Times New Roman" w:hAnsi="Times New Roman"/>
          <w:szCs w:val="24"/>
        </w:rPr>
        <w:t xml:space="preserve"> przez WCZK</w:t>
      </w:r>
      <w:r w:rsidR="00D914A2" w:rsidRPr="00F346A1">
        <w:rPr>
          <w:rFonts w:ascii="Times New Roman" w:hAnsi="Times New Roman"/>
          <w:szCs w:val="24"/>
        </w:rPr>
        <w:t xml:space="preserve"> i inne podmioty</w:t>
      </w:r>
      <w:r w:rsidR="00502F55" w:rsidRPr="00F346A1">
        <w:rPr>
          <w:rFonts w:ascii="Times New Roman" w:hAnsi="Times New Roman"/>
          <w:szCs w:val="24"/>
        </w:rPr>
        <w:t>)</w:t>
      </w:r>
      <w:r w:rsidR="00C511FF" w:rsidRPr="00F346A1">
        <w:rPr>
          <w:rFonts w:ascii="Times New Roman" w:hAnsi="Times New Roman"/>
          <w:szCs w:val="24"/>
        </w:rPr>
        <w:t>.</w:t>
      </w:r>
    </w:p>
    <w:p w14:paraId="75825ED8" w14:textId="77777777" w:rsidR="00BC298E" w:rsidRPr="00F346A1" w:rsidRDefault="00BC298E" w:rsidP="00A322A9">
      <w:pPr>
        <w:spacing w:line="360" w:lineRule="auto"/>
        <w:jc w:val="both"/>
        <w:textAlignment w:val="baseline"/>
        <w:rPr>
          <w:rFonts w:ascii="Times New Roman" w:hAnsi="Times New Roman"/>
          <w:szCs w:val="24"/>
        </w:rPr>
      </w:pPr>
    </w:p>
    <w:p w14:paraId="07EE8625" w14:textId="2D044938" w:rsidR="00BC298E" w:rsidRPr="00F346A1" w:rsidRDefault="00BC298E" w:rsidP="00A322A9">
      <w:pPr>
        <w:numPr>
          <w:ilvl w:val="1"/>
          <w:numId w:val="55"/>
        </w:numPr>
        <w:tabs>
          <w:tab w:val="clear" w:pos="1440"/>
          <w:tab w:val="num" w:pos="284"/>
        </w:tabs>
        <w:spacing w:line="360" w:lineRule="auto"/>
        <w:ind w:left="284" w:hanging="284"/>
        <w:jc w:val="both"/>
        <w:textAlignment w:val="baseline"/>
        <w:rPr>
          <w:rFonts w:ascii="Times New Roman" w:hAnsi="Times New Roman"/>
          <w:szCs w:val="24"/>
        </w:rPr>
      </w:pPr>
      <w:r w:rsidRPr="00F346A1">
        <w:rPr>
          <w:rFonts w:ascii="Times New Roman" w:hAnsi="Times New Roman"/>
          <w:szCs w:val="24"/>
        </w:rPr>
        <w:t>Wszystkie zdarzenia</w:t>
      </w:r>
      <w:r w:rsidR="00502F55" w:rsidRPr="00F346A1">
        <w:rPr>
          <w:rFonts w:ascii="Times New Roman" w:hAnsi="Times New Roman"/>
          <w:szCs w:val="24"/>
        </w:rPr>
        <w:t xml:space="preserve"> - w</w:t>
      </w:r>
      <w:r w:rsidRPr="00F346A1">
        <w:rPr>
          <w:rFonts w:ascii="Times New Roman" w:hAnsi="Times New Roman"/>
          <w:szCs w:val="24"/>
        </w:rPr>
        <w:t xml:space="preserve">yświetla wszystkie zdarzenia bieżące. </w:t>
      </w:r>
      <w:r w:rsidR="0078146A" w:rsidRPr="00F346A1">
        <w:rPr>
          <w:rFonts w:ascii="Times New Roman" w:hAnsi="Times New Roman"/>
          <w:szCs w:val="24"/>
        </w:rPr>
        <w:t>Przy każdym zdarzeniu p</w:t>
      </w:r>
      <w:r w:rsidRPr="00F346A1">
        <w:rPr>
          <w:rFonts w:ascii="Times New Roman" w:hAnsi="Times New Roman"/>
          <w:szCs w:val="24"/>
        </w:rPr>
        <w:t>osiada ikonki („RSO”, „PI” „</w:t>
      </w:r>
      <w:r w:rsidRPr="00F346A1">
        <w:rPr>
          <w:rFonts w:ascii="Times New Roman" w:hAnsi="Times New Roman"/>
          <w:b/>
          <w:szCs w:val="24"/>
        </w:rPr>
        <w:t>Przekaż do RCB”</w:t>
      </w:r>
      <w:r w:rsidR="00502F55" w:rsidRPr="00F346A1">
        <w:rPr>
          <w:rFonts w:ascii="Times New Roman" w:hAnsi="Times New Roman"/>
          <w:b/>
          <w:szCs w:val="24"/>
        </w:rPr>
        <w:t>)</w:t>
      </w:r>
      <w:r w:rsidRPr="00F346A1">
        <w:rPr>
          <w:rFonts w:ascii="Times New Roman" w:hAnsi="Times New Roman"/>
          <w:b/>
          <w:szCs w:val="24"/>
        </w:rPr>
        <w:t xml:space="preserve">, </w:t>
      </w:r>
      <w:r w:rsidRPr="00F346A1">
        <w:rPr>
          <w:rFonts w:ascii="Times New Roman" w:hAnsi="Times New Roman"/>
          <w:szCs w:val="24"/>
        </w:rPr>
        <w:t xml:space="preserve">z wykorzystaniem których użytkownik </w:t>
      </w:r>
      <w:r w:rsidRPr="00F346A1">
        <w:rPr>
          <w:rFonts w:ascii="Times New Roman" w:hAnsi="Times New Roman"/>
          <w:szCs w:val="24"/>
        </w:rPr>
        <w:lastRenderedPageBreak/>
        <w:t>(dyżurny WCZK)  publikuje informację w tych serwisach oraz przekazuje informację do szczebla krajowego RCB)</w:t>
      </w:r>
    </w:p>
    <w:p w14:paraId="649CE9FE" w14:textId="70359523" w:rsidR="00BC298E" w:rsidRPr="00F346A1" w:rsidRDefault="00BC298E" w:rsidP="00A322A9">
      <w:pPr>
        <w:numPr>
          <w:ilvl w:val="0"/>
          <w:numId w:val="53"/>
        </w:numPr>
        <w:tabs>
          <w:tab w:val="clear" w:pos="720"/>
          <w:tab w:val="num" w:pos="360"/>
        </w:tabs>
        <w:spacing w:line="360" w:lineRule="auto"/>
        <w:ind w:left="284" w:hanging="284"/>
        <w:jc w:val="both"/>
        <w:textAlignment w:val="baseline"/>
        <w:rPr>
          <w:rFonts w:ascii="Times New Roman" w:hAnsi="Times New Roman"/>
          <w:szCs w:val="24"/>
        </w:rPr>
      </w:pPr>
      <w:r w:rsidRPr="00F346A1">
        <w:rPr>
          <w:rFonts w:ascii="Times New Roman" w:hAnsi="Times New Roman"/>
          <w:szCs w:val="24"/>
        </w:rPr>
        <w:t>Archiwum zdarzeń (umożliwia wyświetlenie wyłącznie na komputerze lokalnym zdarzeń historycznych zamkniętych</w:t>
      </w:r>
      <w:r w:rsidR="003F4C7A" w:rsidRPr="00F346A1">
        <w:rPr>
          <w:rFonts w:ascii="Times New Roman" w:hAnsi="Times New Roman"/>
          <w:szCs w:val="24"/>
        </w:rPr>
        <w:t xml:space="preserve"> za zadany okres (pojedynczego zdarzenia) z </w:t>
      </w:r>
      <w:proofErr w:type="spellStart"/>
      <w:r w:rsidR="003F4C7A" w:rsidRPr="00F346A1">
        <w:rPr>
          <w:rFonts w:ascii="Times New Roman" w:hAnsi="Times New Roman"/>
          <w:szCs w:val="24"/>
        </w:rPr>
        <w:t>geolokalizacją</w:t>
      </w:r>
      <w:proofErr w:type="spellEnd"/>
      <w:r w:rsidR="003F4C7A" w:rsidRPr="00F346A1">
        <w:rPr>
          <w:rFonts w:ascii="Times New Roman" w:hAnsi="Times New Roman"/>
          <w:szCs w:val="24"/>
        </w:rPr>
        <w:t xml:space="preserve"> i opisem na mapie cyfrowej </w:t>
      </w:r>
      <w:r w:rsidRPr="00F346A1">
        <w:rPr>
          <w:rFonts w:ascii="Times New Roman" w:hAnsi="Times New Roman"/>
          <w:szCs w:val="24"/>
        </w:rPr>
        <w:t>)</w:t>
      </w:r>
    </w:p>
    <w:p w14:paraId="72C9AA15" w14:textId="77777777" w:rsidR="00BC298E" w:rsidRPr="00F346A1" w:rsidRDefault="00BC298E" w:rsidP="00A322A9">
      <w:pPr>
        <w:numPr>
          <w:ilvl w:val="0"/>
          <w:numId w:val="53"/>
        </w:numPr>
        <w:tabs>
          <w:tab w:val="clear" w:pos="720"/>
          <w:tab w:val="num" w:pos="360"/>
        </w:tabs>
        <w:spacing w:line="360" w:lineRule="auto"/>
        <w:ind w:left="284" w:hanging="284"/>
        <w:jc w:val="both"/>
        <w:textAlignment w:val="baseline"/>
        <w:rPr>
          <w:rFonts w:ascii="Times New Roman" w:hAnsi="Times New Roman"/>
          <w:szCs w:val="24"/>
        </w:rPr>
      </w:pPr>
      <w:r w:rsidRPr="00F346A1">
        <w:rPr>
          <w:rFonts w:ascii="Times New Roman" w:hAnsi="Times New Roman"/>
          <w:szCs w:val="24"/>
        </w:rPr>
        <w:t>Kategoria rodzaj zdarzenia (Na szczeblu krajowym obowiązuje katalog zagrożeń zgodny z KPZK, na szczeblu wojewódzkim i w województwie obowiązuje katalog zgodny z WPZK danego województwa. System musi umożliwiać automatyczne powiązanie zagrożeń wynikających z katalogów WPZK z KPZK)</w:t>
      </w:r>
    </w:p>
    <w:p w14:paraId="3D8EEEA6" w14:textId="77777777" w:rsidR="00BC298E" w:rsidRPr="00F346A1" w:rsidRDefault="00BC298E" w:rsidP="00A322A9">
      <w:pPr>
        <w:numPr>
          <w:ilvl w:val="0"/>
          <w:numId w:val="8"/>
        </w:numPr>
        <w:tabs>
          <w:tab w:val="clear" w:pos="720"/>
          <w:tab w:val="num" w:pos="284"/>
        </w:tabs>
        <w:spacing w:line="360" w:lineRule="auto"/>
        <w:ind w:left="284" w:hanging="228"/>
        <w:jc w:val="both"/>
        <w:textAlignment w:val="baseline"/>
        <w:rPr>
          <w:rFonts w:ascii="Times New Roman" w:hAnsi="Times New Roman"/>
          <w:szCs w:val="24"/>
        </w:rPr>
      </w:pPr>
      <w:r w:rsidRPr="00F346A1">
        <w:rPr>
          <w:rFonts w:ascii="Times New Roman" w:hAnsi="Times New Roman"/>
          <w:szCs w:val="24"/>
        </w:rPr>
        <w:t>Procedury (system musi umożliwiać każdemu użytkownikowi wprowadzenie swoich procedur wynikających z planu zarządzania kryzysowego, które wyświetlają się w chwili wprowadzenia zdarzenia i wymagają potwierdzenia ich realizacji umożliwiając pominięcie kroku procedury po wpisaniu uzasadnienia pominięcia tego kroku. System musi umożliwiać powrót do realizacji pominiętego kroku procedury.)</w:t>
      </w:r>
    </w:p>
    <w:p w14:paraId="2F663C6F" w14:textId="77777777" w:rsidR="00BC298E" w:rsidRPr="00F346A1" w:rsidRDefault="00BC298E" w:rsidP="00A322A9">
      <w:pPr>
        <w:numPr>
          <w:ilvl w:val="1"/>
          <w:numId w:val="56"/>
        </w:numPr>
        <w:spacing w:line="360" w:lineRule="auto"/>
        <w:jc w:val="both"/>
        <w:textAlignment w:val="baseline"/>
        <w:rPr>
          <w:rFonts w:ascii="Times New Roman" w:hAnsi="Times New Roman"/>
          <w:szCs w:val="24"/>
        </w:rPr>
      </w:pPr>
      <w:r w:rsidRPr="00F346A1">
        <w:rPr>
          <w:rFonts w:ascii="Times New Roman" w:hAnsi="Times New Roman"/>
          <w:szCs w:val="24"/>
        </w:rPr>
        <w:t>Procedury postępowania</w:t>
      </w:r>
    </w:p>
    <w:p w14:paraId="002937E8" w14:textId="77777777" w:rsidR="00BC298E" w:rsidRPr="00F346A1" w:rsidRDefault="00BC298E" w:rsidP="00A322A9">
      <w:pPr>
        <w:numPr>
          <w:ilvl w:val="1"/>
          <w:numId w:val="56"/>
        </w:numPr>
        <w:spacing w:line="360" w:lineRule="auto"/>
        <w:jc w:val="both"/>
        <w:textAlignment w:val="baseline"/>
        <w:rPr>
          <w:rFonts w:ascii="Times New Roman" w:hAnsi="Times New Roman"/>
          <w:szCs w:val="24"/>
        </w:rPr>
      </w:pPr>
      <w:r w:rsidRPr="00F346A1">
        <w:rPr>
          <w:rFonts w:ascii="Times New Roman" w:hAnsi="Times New Roman"/>
          <w:szCs w:val="24"/>
        </w:rPr>
        <w:t>Edycja procedury postępowania</w:t>
      </w:r>
    </w:p>
    <w:p w14:paraId="485280FE" w14:textId="77777777" w:rsidR="00BC298E" w:rsidRPr="00F346A1" w:rsidRDefault="00BC298E" w:rsidP="00A322A9">
      <w:pPr>
        <w:numPr>
          <w:ilvl w:val="1"/>
          <w:numId w:val="56"/>
        </w:numPr>
        <w:spacing w:line="360" w:lineRule="auto"/>
        <w:jc w:val="both"/>
        <w:textAlignment w:val="baseline"/>
        <w:rPr>
          <w:rFonts w:ascii="Times New Roman" w:hAnsi="Times New Roman"/>
          <w:szCs w:val="24"/>
        </w:rPr>
      </w:pPr>
      <w:r w:rsidRPr="00F346A1">
        <w:rPr>
          <w:rFonts w:ascii="Times New Roman" w:hAnsi="Times New Roman"/>
          <w:szCs w:val="24"/>
        </w:rPr>
        <w:t>Przypisanie procedury do zagrożenia</w:t>
      </w:r>
    </w:p>
    <w:p w14:paraId="202B7595" w14:textId="77777777" w:rsidR="00BC298E" w:rsidRPr="00F346A1" w:rsidRDefault="00BC298E" w:rsidP="00A322A9">
      <w:pPr>
        <w:numPr>
          <w:ilvl w:val="1"/>
          <w:numId w:val="56"/>
        </w:numPr>
        <w:spacing w:line="360" w:lineRule="auto"/>
        <w:jc w:val="both"/>
        <w:textAlignment w:val="baseline"/>
        <w:rPr>
          <w:rFonts w:ascii="Times New Roman" w:hAnsi="Times New Roman"/>
          <w:szCs w:val="24"/>
        </w:rPr>
      </w:pPr>
      <w:r w:rsidRPr="00F346A1">
        <w:rPr>
          <w:rFonts w:ascii="Times New Roman" w:hAnsi="Times New Roman"/>
          <w:szCs w:val="24"/>
        </w:rPr>
        <w:t>Procedury użytkownika</w:t>
      </w:r>
    </w:p>
    <w:p w14:paraId="3E4A86CF" w14:textId="18CFA076"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 xml:space="preserve">Zgłaszający zdarzenie (instytucja, imię i nazwisko </w:t>
      </w:r>
      <w:r w:rsidR="00502F55" w:rsidRPr="00F346A1">
        <w:rPr>
          <w:rFonts w:ascii="Times New Roman" w:hAnsi="Times New Roman"/>
          <w:szCs w:val="24"/>
        </w:rPr>
        <w:t xml:space="preserve">i stanowisko </w:t>
      </w:r>
      <w:r w:rsidRPr="00F346A1">
        <w:rPr>
          <w:rFonts w:ascii="Times New Roman" w:hAnsi="Times New Roman"/>
          <w:szCs w:val="24"/>
        </w:rPr>
        <w:t>wprowadzającego)</w:t>
      </w:r>
    </w:p>
    <w:p w14:paraId="4C227715" w14:textId="77777777"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raport z dyżuru (możliwość zdefiniowania dyżurów 8 godz., 12 godz. i 24 godz. pełnionych jednoosobowo, dwuosobowo, trzyosobowo i czteroosobowo)</w:t>
      </w:r>
    </w:p>
    <w:p w14:paraId="613F5032"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szczebel gminny</w:t>
      </w:r>
    </w:p>
    <w:p w14:paraId="54F479C3"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szczebel powiatowy</w:t>
      </w:r>
    </w:p>
    <w:p w14:paraId="41F00163"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szczebel wojewódzki</w:t>
      </w:r>
    </w:p>
    <w:p w14:paraId="2F71FABF"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szczebel krajowy (RCB, CZK Ministerstw)</w:t>
      </w:r>
    </w:p>
    <w:p w14:paraId="675F0098" w14:textId="5A86A43D" w:rsidR="00CD469E" w:rsidRPr="00F346A1" w:rsidRDefault="00CD469E" w:rsidP="00A322A9">
      <w:pPr>
        <w:spacing w:line="360" w:lineRule="auto"/>
        <w:ind w:left="426" w:hanging="66"/>
        <w:jc w:val="both"/>
        <w:textAlignment w:val="baseline"/>
        <w:rPr>
          <w:rFonts w:ascii="Times New Roman" w:hAnsi="Times New Roman"/>
          <w:szCs w:val="24"/>
        </w:rPr>
      </w:pPr>
      <w:r w:rsidRPr="00F346A1">
        <w:rPr>
          <w:rFonts w:ascii="Times New Roman" w:hAnsi="Times New Roman"/>
          <w:szCs w:val="24"/>
        </w:rPr>
        <w:t xml:space="preserve">W raporcie z dyżuru dla danej instytucji (CZK) </w:t>
      </w:r>
      <w:r w:rsidR="00BC0D5D" w:rsidRPr="00F346A1">
        <w:rPr>
          <w:rFonts w:ascii="Times New Roman" w:hAnsi="Times New Roman"/>
          <w:szCs w:val="24"/>
        </w:rPr>
        <w:t xml:space="preserve">powinna być możliwość </w:t>
      </w:r>
      <w:r w:rsidRPr="00F346A1">
        <w:rPr>
          <w:rFonts w:ascii="Times New Roman" w:hAnsi="Times New Roman"/>
          <w:szCs w:val="24"/>
        </w:rPr>
        <w:t>zapis</w:t>
      </w:r>
      <w:r w:rsidR="00BC0D5D" w:rsidRPr="00F346A1">
        <w:rPr>
          <w:rFonts w:ascii="Times New Roman" w:hAnsi="Times New Roman"/>
          <w:szCs w:val="24"/>
        </w:rPr>
        <w:t>u</w:t>
      </w:r>
      <w:r w:rsidRPr="00F346A1">
        <w:rPr>
          <w:rFonts w:ascii="Times New Roman" w:hAnsi="Times New Roman"/>
          <w:szCs w:val="24"/>
        </w:rPr>
        <w:t xml:space="preserve"> wszystki</w:t>
      </w:r>
      <w:r w:rsidR="00BC0D5D" w:rsidRPr="00F346A1">
        <w:rPr>
          <w:rFonts w:ascii="Times New Roman" w:hAnsi="Times New Roman"/>
          <w:szCs w:val="24"/>
        </w:rPr>
        <w:t>ch</w:t>
      </w:r>
      <w:r w:rsidRPr="00F346A1">
        <w:rPr>
          <w:rFonts w:ascii="Times New Roman" w:hAnsi="Times New Roman"/>
          <w:szCs w:val="24"/>
        </w:rPr>
        <w:t xml:space="preserve"> otrzyman</w:t>
      </w:r>
      <w:r w:rsidR="00BC0D5D" w:rsidRPr="00F346A1">
        <w:rPr>
          <w:rFonts w:ascii="Times New Roman" w:hAnsi="Times New Roman"/>
          <w:szCs w:val="24"/>
        </w:rPr>
        <w:t>ych</w:t>
      </w:r>
      <w:r w:rsidRPr="00F346A1">
        <w:rPr>
          <w:rFonts w:ascii="Times New Roman" w:hAnsi="Times New Roman"/>
          <w:szCs w:val="24"/>
        </w:rPr>
        <w:t xml:space="preserve"> </w:t>
      </w:r>
      <w:r w:rsidR="00BC0D5D" w:rsidRPr="00F346A1">
        <w:rPr>
          <w:rFonts w:ascii="Times New Roman" w:hAnsi="Times New Roman"/>
          <w:szCs w:val="24"/>
        </w:rPr>
        <w:t>i wysłanych</w:t>
      </w:r>
      <w:r w:rsidR="00EC10D5" w:rsidRPr="00F346A1">
        <w:rPr>
          <w:rFonts w:ascii="Times New Roman" w:hAnsi="Times New Roman"/>
          <w:szCs w:val="24"/>
        </w:rPr>
        <w:t xml:space="preserve"> </w:t>
      </w:r>
      <w:r w:rsidR="00BC0D5D" w:rsidRPr="00F346A1">
        <w:rPr>
          <w:rFonts w:ascii="Times New Roman" w:hAnsi="Times New Roman"/>
          <w:szCs w:val="24"/>
        </w:rPr>
        <w:t>informacji i</w:t>
      </w:r>
      <w:r w:rsidRPr="00F346A1">
        <w:rPr>
          <w:rFonts w:ascii="Times New Roman" w:hAnsi="Times New Roman"/>
          <w:szCs w:val="24"/>
        </w:rPr>
        <w:t xml:space="preserve"> ostrzeże</w:t>
      </w:r>
      <w:r w:rsidR="00BC0D5D" w:rsidRPr="00F346A1">
        <w:rPr>
          <w:rFonts w:ascii="Times New Roman" w:hAnsi="Times New Roman"/>
          <w:szCs w:val="24"/>
        </w:rPr>
        <w:t>ń</w:t>
      </w:r>
      <w:r w:rsidRPr="00F346A1">
        <w:rPr>
          <w:rFonts w:ascii="Times New Roman" w:hAnsi="Times New Roman"/>
          <w:szCs w:val="24"/>
        </w:rPr>
        <w:t xml:space="preserve"> z możliwością edycji</w:t>
      </w:r>
      <w:r w:rsidR="00EC10D5" w:rsidRPr="00F346A1">
        <w:rPr>
          <w:rFonts w:ascii="Times New Roman" w:hAnsi="Times New Roman"/>
          <w:szCs w:val="24"/>
        </w:rPr>
        <w:t>, usunięcia</w:t>
      </w:r>
      <w:r w:rsidRPr="00F346A1">
        <w:rPr>
          <w:rFonts w:ascii="Times New Roman" w:hAnsi="Times New Roman"/>
          <w:szCs w:val="24"/>
        </w:rPr>
        <w:t xml:space="preserve"> treści</w:t>
      </w:r>
      <w:r w:rsidR="00EC10D5" w:rsidRPr="00F346A1">
        <w:rPr>
          <w:rFonts w:ascii="Times New Roman" w:hAnsi="Times New Roman"/>
          <w:szCs w:val="24"/>
        </w:rPr>
        <w:t>.</w:t>
      </w:r>
    </w:p>
    <w:p w14:paraId="42AD4BAD" w14:textId="77777777"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sytuacja kryzysowa (możliwość przekazania zarządzania zdarzeniem)</w:t>
      </w:r>
    </w:p>
    <w:p w14:paraId="0D3D00F8" w14:textId="77777777"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informacje z IMGW (wszystkie informacje które do systemu przekazuje IMGW w standardzie XML)</w:t>
      </w:r>
    </w:p>
    <w:p w14:paraId="785AEAC1" w14:textId="4A84EC35"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Ostrzeżenia meteorologiczne (zbiorcze i powiaty) /opis i grafika/</w:t>
      </w:r>
      <w:r w:rsidR="0078146A" w:rsidRPr="00F346A1">
        <w:rPr>
          <w:rFonts w:ascii="Times New Roman" w:hAnsi="Times New Roman"/>
          <w:szCs w:val="24"/>
        </w:rPr>
        <w:t xml:space="preserve"> oraz do wyświetlenia obszarów objętych ostrzeganiem na mapie</w:t>
      </w:r>
    </w:p>
    <w:p w14:paraId="52ECE4F3"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Ostrzeżenia hydrologiczne /opis i grafika/</w:t>
      </w:r>
    </w:p>
    <w:p w14:paraId="65181B69"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Odwołania ostrzeżeń – wszystkie /opis i grafika/</w:t>
      </w:r>
    </w:p>
    <w:p w14:paraId="68E082E1"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Prognozy pogody</w:t>
      </w:r>
    </w:p>
    <w:p w14:paraId="0809D59F" w14:textId="77777777" w:rsidR="00BC298E" w:rsidRPr="00F346A1" w:rsidRDefault="00BC298E" w:rsidP="00A322A9">
      <w:pPr>
        <w:numPr>
          <w:ilvl w:val="2"/>
          <w:numId w:val="8"/>
        </w:numPr>
        <w:spacing w:line="360" w:lineRule="auto"/>
        <w:jc w:val="both"/>
        <w:textAlignment w:val="baseline"/>
        <w:rPr>
          <w:rFonts w:ascii="Times New Roman" w:hAnsi="Times New Roman"/>
          <w:szCs w:val="24"/>
        </w:rPr>
      </w:pPr>
      <w:r w:rsidRPr="00F346A1">
        <w:rPr>
          <w:rFonts w:ascii="Times New Roman" w:hAnsi="Times New Roman"/>
          <w:szCs w:val="24"/>
        </w:rPr>
        <w:t>Krótkoterminowe</w:t>
      </w:r>
    </w:p>
    <w:p w14:paraId="7C54ED1B" w14:textId="77777777" w:rsidR="00BC298E" w:rsidRPr="00F346A1" w:rsidRDefault="00BC298E" w:rsidP="00A322A9">
      <w:pPr>
        <w:numPr>
          <w:ilvl w:val="2"/>
          <w:numId w:val="8"/>
        </w:numPr>
        <w:spacing w:line="360" w:lineRule="auto"/>
        <w:jc w:val="both"/>
        <w:textAlignment w:val="baseline"/>
        <w:rPr>
          <w:rFonts w:ascii="Times New Roman" w:hAnsi="Times New Roman"/>
          <w:szCs w:val="24"/>
        </w:rPr>
      </w:pPr>
      <w:r w:rsidRPr="00F346A1">
        <w:rPr>
          <w:rFonts w:ascii="Times New Roman" w:hAnsi="Times New Roman"/>
          <w:szCs w:val="24"/>
        </w:rPr>
        <w:t>Średnioterminowe</w:t>
      </w:r>
    </w:p>
    <w:p w14:paraId="6119156D" w14:textId="77777777" w:rsidR="00BC298E" w:rsidRPr="00F346A1" w:rsidRDefault="00BC298E" w:rsidP="00A322A9">
      <w:pPr>
        <w:numPr>
          <w:ilvl w:val="2"/>
          <w:numId w:val="8"/>
        </w:numPr>
        <w:spacing w:line="360" w:lineRule="auto"/>
        <w:jc w:val="both"/>
        <w:textAlignment w:val="baseline"/>
        <w:rPr>
          <w:rFonts w:ascii="Times New Roman" w:hAnsi="Times New Roman"/>
          <w:szCs w:val="24"/>
        </w:rPr>
      </w:pPr>
      <w:r w:rsidRPr="00F346A1">
        <w:rPr>
          <w:rFonts w:ascii="Times New Roman" w:hAnsi="Times New Roman"/>
          <w:szCs w:val="24"/>
        </w:rPr>
        <w:t>Biuletyn 5- dniowy</w:t>
      </w:r>
    </w:p>
    <w:p w14:paraId="1A57D0BD"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Prognozy zjawisk niebezpiecznych</w:t>
      </w:r>
    </w:p>
    <w:p w14:paraId="35EFA9D8"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Komunikaty meteorologiczne</w:t>
      </w:r>
    </w:p>
    <w:p w14:paraId="46538C60"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Prognozy stanów wody /dla podstawowych profili osłony hydrologicznej/</w:t>
      </w:r>
    </w:p>
    <w:p w14:paraId="0E3D0E9A"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Średni opad zlewni</w:t>
      </w:r>
    </w:p>
    <w:p w14:paraId="5765E79C"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Stan zbiorników</w:t>
      </w:r>
    </w:p>
    <w:p w14:paraId="7B733851" w14:textId="77777777"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Prognoza wezbrania powodziowego /opis i grafika/</w:t>
      </w:r>
    </w:p>
    <w:p w14:paraId="0E4463CE" w14:textId="3442A209"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Sytuacja radarowa z hydromonitora</w:t>
      </w:r>
      <w:r w:rsidR="0078146A" w:rsidRPr="00F346A1">
        <w:rPr>
          <w:rFonts w:ascii="Times New Roman" w:hAnsi="Times New Roman"/>
          <w:szCs w:val="24"/>
        </w:rPr>
        <w:t xml:space="preserve">  jako warstwa do wyświetlenia</w:t>
      </w:r>
      <w:r w:rsidR="006C0E35" w:rsidRPr="00F346A1">
        <w:rPr>
          <w:rFonts w:ascii="Times New Roman" w:hAnsi="Times New Roman"/>
          <w:szCs w:val="24"/>
        </w:rPr>
        <w:t xml:space="preserve"> na mapie</w:t>
      </w:r>
    </w:p>
    <w:p w14:paraId="70B58A5C" w14:textId="175C8598"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Wodowskazy - z hydromonitora</w:t>
      </w:r>
      <w:r w:rsidR="00DE7B34" w:rsidRPr="00F346A1">
        <w:rPr>
          <w:rFonts w:ascii="Times New Roman" w:hAnsi="Times New Roman"/>
          <w:szCs w:val="24"/>
        </w:rPr>
        <w:t xml:space="preserve"> – jako warstwa do wyświetlenia</w:t>
      </w:r>
      <w:r w:rsidR="006C0E35" w:rsidRPr="00F346A1">
        <w:rPr>
          <w:rFonts w:ascii="Times New Roman" w:hAnsi="Times New Roman"/>
          <w:szCs w:val="24"/>
        </w:rPr>
        <w:t xml:space="preserve"> na mapie</w:t>
      </w:r>
    </w:p>
    <w:p w14:paraId="7F89D1EC" w14:textId="1AC00B90" w:rsidR="00BC298E" w:rsidRPr="00F346A1" w:rsidRDefault="00BC298E" w:rsidP="00A322A9">
      <w:pPr>
        <w:numPr>
          <w:ilvl w:val="1"/>
          <w:numId w:val="8"/>
        </w:numPr>
        <w:spacing w:line="360" w:lineRule="auto"/>
        <w:jc w:val="both"/>
        <w:textAlignment w:val="baseline"/>
        <w:rPr>
          <w:rFonts w:ascii="Times New Roman" w:hAnsi="Times New Roman"/>
          <w:szCs w:val="24"/>
        </w:rPr>
      </w:pPr>
      <w:r w:rsidRPr="00F346A1">
        <w:rPr>
          <w:rFonts w:ascii="Times New Roman" w:hAnsi="Times New Roman"/>
          <w:szCs w:val="24"/>
        </w:rPr>
        <w:t>Wizualizacja siły i kierunku wiatru</w:t>
      </w:r>
      <w:r w:rsidR="0078146A" w:rsidRPr="00F346A1">
        <w:rPr>
          <w:rFonts w:ascii="Times New Roman" w:hAnsi="Times New Roman"/>
          <w:szCs w:val="24"/>
        </w:rPr>
        <w:t xml:space="preserve"> - jako warstwa do wyświetlenia</w:t>
      </w:r>
      <w:r w:rsidR="006C0E35" w:rsidRPr="00F346A1">
        <w:rPr>
          <w:rFonts w:ascii="Times New Roman" w:hAnsi="Times New Roman"/>
          <w:szCs w:val="24"/>
        </w:rPr>
        <w:t xml:space="preserve"> na mapie</w:t>
      </w:r>
    </w:p>
    <w:p w14:paraId="65473727" w14:textId="77777777"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 xml:space="preserve">Utrudnienia drogowe (Przekazywane do systemu w standardzie XML z możliwością </w:t>
      </w:r>
      <w:proofErr w:type="spellStart"/>
      <w:r w:rsidRPr="00F346A1">
        <w:rPr>
          <w:rFonts w:ascii="Times New Roman" w:hAnsi="Times New Roman"/>
          <w:szCs w:val="24"/>
        </w:rPr>
        <w:t>geolokalizowania</w:t>
      </w:r>
      <w:proofErr w:type="spellEnd"/>
      <w:r w:rsidRPr="00F346A1">
        <w:rPr>
          <w:rFonts w:ascii="Times New Roman" w:hAnsi="Times New Roman"/>
          <w:szCs w:val="24"/>
        </w:rPr>
        <w:t xml:space="preserve"> ich na mapie cyfrowej włączane i wyłączane na żądanie jako warstwa).</w:t>
      </w:r>
    </w:p>
    <w:p w14:paraId="781BCD13" w14:textId="3622BD65" w:rsidR="00BC298E" w:rsidRPr="00F346A1" w:rsidRDefault="009A4521" w:rsidP="00A322A9">
      <w:pPr>
        <w:numPr>
          <w:ilvl w:val="0"/>
          <w:numId w:val="8"/>
        </w:numPr>
        <w:spacing w:line="360" w:lineRule="auto"/>
        <w:jc w:val="both"/>
        <w:textAlignment w:val="baseline"/>
        <w:rPr>
          <w:rFonts w:ascii="Times New Roman" w:hAnsi="Times New Roman"/>
          <w:szCs w:val="24"/>
        </w:rPr>
      </w:pPr>
      <w:r>
        <w:rPr>
          <w:rFonts w:ascii="Times New Roman" w:hAnsi="Times New Roman"/>
          <w:szCs w:val="24"/>
        </w:rPr>
        <w:t>Informacja z P</w:t>
      </w:r>
      <w:r w:rsidR="00BC298E" w:rsidRPr="00F346A1">
        <w:rPr>
          <w:rFonts w:ascii="Times New Roman" w:hAnsi="Times New Roman"/>
          <w:szCs w:val="24"/>
        </w:rPr>
        <w:t>GW Wody Polskie</w:t>
      </w:r>
      <w:r>
        <w:rPr>
          <w:rFonts w:ascii="Times New Roman" w:hAnsi="Times New Roman"/>
          <w:szCs w:val="24"/>
        </w:rPr>
        <w:t xml:space="preserve"> / RZGW</w:t>
      </w:r>
      <w:r w:rsidR="00BC298E" w:rsidRPr="00F346A1">
        <w:rPr>
          <w:rFonts w:ascii="Times New Roman" w:hAnsi="Times New Roman"/>
          <w:szCs w:val="24"/>
        </w:rPr>
        <w:t xml:space="preserve"> (dotycząca stanu rzek, stanu urządzeń wodnych)</w:t>
      </w:r>
    </w:p>
    <w:p w14:paraId="5D97400C" w14:textId="77777777" w:rsidR="00BC298E" w:rsidRPr="00F346A1" w:rsidRDefault="00BC298E"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 xml:space="preserve">System SI Promień (funkcjonalność musi umożliwiać utworzenie meldunku w standardzie AdatP3 i wysłanie go do API systemu CD </w:t>
      </w:r>
      <w:proofErr w:type="spellStart"/>
      <w:r w:rsidRPr="00F346A1">
        <w:rPr>
          <w:rFonts w:ascii="Times New Roman" w:hAnsi="Times New Roman"/>
          <w:szCs w:val="24"/>
        </w:rPr>
        <w:t>KSWSiA</w:t>
      </w:r>
      <w:proofErr w:type="spellEnd"/>
      <w:r w:rsidRPr="00F346A1">
        <w:rPr>
          <w:rFonts w:ascii="Times New Roman" w:hAnsi="Times New Roman"/>
          <w:szCs w:val="24"/>
        </w:rPr>
        <w:t xml:space="preserve">, wczytania meldunku prognozy otrzymanej poprzez API z CD </w:t>
      </w:r>
      <w:proofErr w:type="spellStart"/>
      <w:r w:rsidRPr="00F346A1">
        <w:rPr>
          <w:rFonts w:ascii="Times New Roman" w:hAnsi="Times New Roman"/>
          <w:szCs w:val="24"/>
        </w:rPr>
        <w:t>KSWSiA</w:t>
      </w:r>
      <w:proofErr w:type="spellEnd"/>
      <w:r w:rsidRPr="00F346A1">
        <w:rPr>
          <w:rFonts w:ascii="Times New Roman" w:hAnsi="Times New Roman"/>
          <w:szCs w:val="24"/>
        </w:rPr>
        <w:t>.</w:t>
      </w:r>
    </w:p>
    <w:p w14:paraId="65BEB5B2" w14:textId="22CF7640" w:rsidR="00BC298E"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b/>
          <w:szCs w:val="24"/>
        </w:rPr>
        <w:tab/>
      </w:r>
      <w:r w:rsidR="00BC298E" w:rsidRPr="00F346A1">
        <w:rPr>
          <w:rFonts w:ascii="Times New Roman" w:hAnsi="Times New Roman"/>
          <w:b/>
          <w:szCs w:val="24"/>
        </w:rPr>
        <w:t>Meldunki „do systemu” SI Promień</w:t>
      </w:r>
    </w:p>
    <w:p w14:paraId="40D3092A" w14:textId="77777777" w:rsidR="00C511FF" w:rsidRPr="00F346A1" w:rsidRDefault="00C511FF" w:rsidP="00A322A9">
      <w:pPr>
        <w:spacing w:line="360" w:lineRule="auto"/>
        <w:ind w:firstLine="708"/>
        <w:jc w:val="both"/>
        <w:textAlignment w:val="baseline"/>
        <w:rPr>
          <w:rFonts w:ascii="Times New Roman" w:hAnsi="Times New Roman"/>
          <w:szCs w:val="24"/>
        </w:rPr>
      </w:pPr>
      <w:r w:rsidRPr="00F346A1">
        <w:rPr>
          <w:rFonts w:ascii="Times New Roman" w:hAnsi="Times New Roman"/>
          <w:szCs w:val="24"/>
        </w:rPr>
        <w:t>Funkcjonalność musi umożliwiać sporządzenie i wysłanie meldun</w:t>
      </w:r>
      <w:r w:rsidR="00AC7A77" w:rsidRPr="00F346A1">
        <w:rPr>
          <w:rFonts w:ascii="Times New Roman" w:hAnsi="Times New Roman"/>
          <w:szCs w:val="24"/>
        </w:rPr>
        <w:t>k</w:t>
      </w:r>
      <w:r w:rsidRPr="00F346A1">
        <w:rPr>
          <w:rFonts w:ascii="Times New Roman" w:hAnsi="Times New Roman"/>
          <w:szCs w:val="24"/>
        </w:rPr>
        <w:t>u</w:t>
      </w:r>
      <w:r w:rsidR="00AC7A77" w:rsidRPr="00F346A1">
        <w:rPr>
          <w:rFonts w:ascii="Times New Roman" w:hAnsi="Times New Roman"/>
          <w:szCs w:val="24"/>
        </w:rPr>
        <w:t xml:space="preserve"> </w:t>
      </w:r>
      <w:r w:rsidRPr="00F346A1">
        <w:rPr>
          <w:rFonts w:ascii="Times New Roman" w:hAnsi="Times New Roman"/>
          <w:szCs w:val="24"/>
        </w:rPr>
        <w:t xml:space="preserve">zgodnego z </w:t>
      </w:r>
      <w:r w:rsidR="00AC7A77" w:rsidRPr="00F346A1">
        <w:rPr>
          <w:rFonts w:ascii="Times New Roman" w:hAnsi="Times New Roman"/>
          <w:szCs w:val="24"/>
        </w:rPr>
        <w:t>metodyk</w:t>
      </w:r>
      <w:r w:rsidRPr="00F346A1">
        <w:rPr>
          <w:rFonts w:ascii="Times New Roman" w:hAnsi="Times New Roman"/>
          <w:szCs w:val="24"/>
        </w:rPr>
        <w:t>ą ATP-45D w standardzie ADATP3</w:t>
      </w:r>
      <w:r w:rsidR="00754F8D" w:rsidRPr="00F346A1">
        <w:rPr>
          <w:rFonts w:ascii="Times New Roman" w:hAnsi="Times New Roman"/>
          <w:szCs w:val="24"/>
        </w:rPr>
        <w:t xml:space="preserve">. </w:t>
      </w:r>
    </w:p>
    <w:p w14:paraId="460848DB" w14:textId="3029A692" w:rsidR="003F6B0F" w:rsidRPr="00F346A1" w:rsidRDefault="00441E76" w:rsidP="00A322A9">
      <w:pPr>
        <w:spacing w:line="360" w:lineRule="auto"/>
        <w:jc w:val="both"/>
        <w:textAlignment w:val="baseline"/>
        <w:rPr>
          <w:rFonts w:ascii="Times New Roman" w:hAnsi="Times New Roman"/>
          <w:szCs w:val="24"/>
        </w:rPr>
      </w:pPr>
      <w:r w:rsidRPr="00F346A1">
        <w:rPr>
          <w:rFonts w:ascii="Times New Roman" w:hAnsi="Times New Roman"/>
          <w:szCs w:val="24"/>
        </w:rPr>
        <w:t>System musi umożliwiać</w:t>
      </w:r>
      <w:r w:rsidR="00C42C99" w:rsidRPr="00F346A1">
        <w:rPr>
          <w:rFonts w:ascii="Times New Roman" w:hAnsi="Times New Roman"/>
          <w:szCs w:val="24"/>
        </w:rPr>
        <w:t xml:space="preserve"> min.</w:t>
      </w:r>
      <w:r w:rsidR="003F6B0F" w:rsidRPr="00F346A1">
        <w:rPr>
          <w:rFonts w:ascii="Times New Roman" w:hAnsi="Times New Roman"/>
          <w:szCs w:val="24"/>
        </w:rPr>
        <w:t>:</w:t>
      </w:r>
    </w:p>
    <w:p w14:paraId="60670D8B" w14:textId="606B7455" w:rsidR="00C511FF" w:rsidRPr="00F346A1" w:rsidRDefault="003F6B0F"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 xml:space="preserve">pobranie współrzędnych zdarzenia </w:t>
      </w:r>
      <w:r w:rsidR="00441E76" w:rsidRPr="00F346A1">
        <w:rPr>
          <w:rFonts w:ascii="Times New Roman" w:hAnsi="Times New Roman"/>
          <w:szCs w:val="24"/>
        </w:rPr>
        <w:t>(</w:t>
      </w:r>
      <w:r w:rsidRPr="00F346A1">
        <w:rPr>
          <w:rFonts w:ascii="Times New Roman" w:hAnsi="Times New Roman"/>
          <w:szCs w:val="24"/>
        </w:rPr>
        <w:t xml:space="preserve">z </w:t>
      </w:r>
      <w:r w:rsidR="00C511FF" w:rsidRPr="00F346A1">
        <w:rPr>
          <w:rFonts w:ascii="Times New Roman" w:hAnsi="Times New Roman"/>
          <w:szCs w:val="24"/>
        </w:rPr>
        <w:t xml:space="preserve">już </w:t>
      </w:r>
      <w:r w:rsidRPr="00F346A1">
        <w:rPr>
          <w:rFonts w:ascii="Times New Roman" w:hAnsi="Times New Roman"/>
          <w:szCs w:val="24"/>
        </w:rPr>
        <w:t>wprowadzonego meldunku o zdarzeniu</w:t>
      </w:r>
      <w:r w:rsidR="00441E76" w:rsidRPr="00F346A1">
        <w:rPr>
          <w:rFonts w:ascii="Times New Roman" w:hAnsi="Times New Roman"/>
          <w:szCs w:val="24"/>
        </w:rPr>
        <w:t>)</w:t>
      </w:r>
      <w:r w:rsidR="00601014" w:rsidRPr="00F346A1">
        <w:rPr>
          <w:rFonts w:ascii="Times New Roman" w:hAnsi="Times New Roman"/>
          <w:szCs w:val="24"/>
        </w:rPr>
        <w:t xml:space="preserve"> </w:t>
      </w:r>
    </w:p>
    <w:p w14:paraId="5C9D8034" w14:textId="77777777" w:rsidR="00C511FF" w:rsidRPr="00F346A1" w:rsidRDefault="00C511FF"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 xml:space="preserve">pobranie współrzędnych zdarzenia poprzez </w:t>
      </w:r>
      <w:r w:rsidR="00601014" w:rsidRPr="00F346A1">
        <w:rPr>
          <w:rFonts w:ascii="Times New Roman" w:hAnsi="Times New Roman"/>
          <w:szCs w:val="24"/>
        </w:rPr>
        <w:t xml:space="preserve">wskazanie miejsca na mapie, </w:t>
      </w:r>
    </w:p>
    <w:p w14:paraId="045D26C0" w14:textId="1796E6D0" w:rsidR="00C511FF" w:rsidRPr="00F346A1" w:rsidRDefault="00441E76"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wybieranie</w:t>
      </w:r>
      <w:r w:rsidR="00601014" w:rsidRPr="00F346A1">
        <w:rPr>
          <w:rFonts w:ascii="Times New Roman" w:hAnsi="Times New Roman"/>
          <w:szCs w:val="24"/>
        </w:rPr>
        <w:t xml:space="preserve"> adresu</w:t>
      </w:r>
      <w:r w:rsidRPr="00F346A1">
        <w:rPr>
          <w:rFonts w:ascii="Times New Roman" w:hAnsi="Times New Roman"/>
          <w:szCs w:val="24"/>
        </w:rPr>
        <w:t xml:space="preserve"> (województwo, powiat</w:t>
      </w:r>
      <w:r w:rsidR="00601014" w:rsidRPr="00F346A1">
        <w:rPr>
          <w:rFonts w:ascii="Times New Roman" w:hAnsi="Times New Roman"/>
          <w:szCs w:val="24"/>
        </w:rPr>
        <w:t xml:space="preserve">, </w:t>
      </w:r>
      <w:r w:rsidRPr="00F346A1">
        <w:rPr>
          <w:rFonts w:ascii="Times New Roman" w:hAnsi="Times New Roman"/>
          <w:szCs w:val="24"/>
        </w:rPr>
        <w:t>gmina, miejscowość, ulica, nr budynku)</w:t>
      </w:r>
    </w:p>
    <w:p w14:paraId="20B8B75B" w14:textId="04A4558A" w:rsidR="003F6B0F" w:rsidRPr="00F346A1" w:rsidRDefault="00601014"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podanie współrzędnych GPS;</w:t>
      </w:r>
      <w:r w:rsidR="003F6B0F" w:rsidRPr="00F346A1">
        <w:rPr>
          <w:rFonts w:ascii="Times New Roman" w:hAnsi="Times New Roman"/>
          <w:szCs w:val="24"/>
        </w:rPr>
        <w:t xml:space="preserve"> </w:t>
      </w:r>
    </w:p>
    <w:p w14:paraId="005B777F" w14:textId="2F72550B" w:rsidR="003F6B0F" w:rsidRPr="00F346A1" w:rsidRDefault="003F6B0F"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 xml:space="preserve">wstawienie danych dotyczących </w:t>
      </w:r>
      <w:r w:rsidR="00601014" w:rsidRPr="00F346A1">
        <w:rPr>
          <w:rFonts w:ascii="Times New Roman" w:hAnsi="Times New Roman"/>
          <w:szCs w:val="24"/>
        </w:rPr>
        <w:t>informacji o środkach przenoszenia i ich ilości</w:t>
      </w:r>
    </w:p>
    <w:p w14:paraId="62222B4B" w14:textId="3EBFA832" w:rsidR="00601014" w:rsidRPr="00F346A1" w:rsidRDefault="00601014" w:rsidP="00A322A9">
      <w:pPr>
        <w:pStyle w:val="Akapitzlist"/>
        <w:numPr>
          <w:ilvl w:val="2"/>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 xml:space="preserve">informacji o uwolnionych środkach </w:t>
      </w:r>
      <w:r w:rsidR="00441E76" w:rsidRPr="00F346A1">
        <w:rPr>
          <w:rFonts w:ascii="Times New Roman" w:hAnsi="Times New Roman"/>
          <w:szCs w:val="24"/>
        </w:rPr>
        <w:t>CBRN</w:t>
      </w:r>
    </w:p>
    <w:p w14:paraId="563A094C" w14:textId="77777777" w:rsidR="00F114FF" w:rsidRPr="00F346A1" w:rsidRDefault="00601014" w:rsidP="00A322A9">
      <w:pPr>
        <w:pStyle w:val="Akapitzlist"/>
        <w:numPr>
          <w:ilvl w:val="0"/>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lastRenderedPageBreak/>
        <w:t>charakterystyce warunków terenowych i szacie roślinnej</w:t>
      </w:r>
    </w:p>
    <w:p w14:paraId="235E32AD" w14:textId="7D7B830C" w:rsidR="00F114FF" w:rsidRPr="00F346A1" w:rsidRDefault="00F114FF" w:rsidP="00A322A9">
      <w:pPr>
        <w:pStyle w:val="Akapitzlist"/>
        <w:numPr>
          <w:ilvl w:val="0"/>
          <w:numId w:val="50"/>
        </w:numPr>
        <w:tabs>
          <w:tab w:val="left" w:pos="851"/>
        </w:tabs>
        <w:spacing w:line="360" w:lineRule="auto"/>
        <w:ind w:left="851" w:firstLine="0"/>
        <w:jc w:val="both"/>
        <w:textAlignment w:val="baseline"/>
        <w:rPr>
          <w:rFonts w:ascii="Times New Roman" w:hAnsi="Times New Roman"/>
          <w:szCs w:val="24"/>
        </w:rPr>
      </w:pPr>
      <w:r w:rsidRPr="00F346A1">
        <w:rPr>
          <w:rFonts w:ascii="Times New Roman" w:hAnsi="Times New Roman"/>
          <w:szCs w:val="24"/>
        </w:rPr>
        <w:t>wysłanie meldunku</w:t>
      </w:r>
      <w:r w:rsidR="00754F8D" w:rsidRPr="00F346A1">
        <w:rPr>
          <w:rFonts w:ascii="Times New Roman" w:hAnsi="Times New Roman"/>
          <w:szCs w:val="24"/>
        </w:rPr>
        <w:t xml:space="preserve"> </w:t>
      </w:r>
      <w:r w:rsidRPr="00F346A1">
        <w:rPr>
          <w:rFonts w:ascii="Times New Roman" w:hAnsi="Times New Roman"/>
          <w:szCs w:val="24"/>
        </w:rPr>
        <w:t xml:space="preserve">w standardzie AdatP3 do CD </w:t>
      </w:r>
      <w:proofErr w:type="spellStart"/>
      <w:r w:rsidRPr="00F346A1">
        <w:rPr>
          <w:rFonts w:ascii="Times New Roman" w:hAnsi="Times New Roman"/>
          <w:szCs w:val="24"/>
        </w:rPr>
        <w:t>KSWSiA</w:t>
      </w:r>
      <w:proofErr w:type="spellEnd"/>
      <w:r w:rsidR="00754F8D" w:rsidRPr="00F346A1">
        <w:rPr>
          <w:rFonts w:ascii="Times New Roman" w:hAnsi="Times New Roman"/>
          <w:szCs w:val="24"/>
        </w:rPr>
        <w:t xml:space="preserve"> </w:t>
      </w:r>
    </w:p>
    <w:p w14:paraId="26750687" w14:textId="77777777" w:rsidR="00441E76" w:rsidRPr="00F346A1" w:rsidRDefault="00441E76" w:rsidP="00A322A9">
      <w:pPr>
        <w:pStyle w:val="Akapitzlist"/>
        <w:tabs>
          <w:tab w:val="left" w:pos="851"/>
        </w:tabs>
        <w:spacing w:line="360" w:lineRule="auto"/>
        <w:ind w:left="851"/>
        <w:jc w:val="both"/>
        <w:textAlignment w:val="baseline"/>
        <w:rPr>
          <w:rFonts w:ascii="Times New Roman" w:hAnsi="Times New Roman"/>
          <w:szCs w:val="24"/>
        </w:rPr>
      </w:pPr>
    </w:p>
    <w:p w14:paraId="083E52F7" w14:textId="0BF8467A" w:rsidR="00441E76" w:rsidRPr="00F346A1" w:rsidRDefault="00822BF5" w:rsidP="00A322A9">
      <w:pPr>
        <w:tabs>
          <w:tab w:val="left" w:pos="851"/>
        </w:tabs>
        <w:spacing w:line="360" w:lineRule="auto"/>
        <w:jc w:val="both"/>
        <w:textAlignment w:val="baseline"/>
        <w:rPr>
          <w:rFonts w:ascii="Times New Roman" w:hAnsi="Times New Roman"/>
          <w:b/>
          <w:szCs w:val="24"/>
        </w:rPr>
      </w:pPr>
      <w:r w:rsidRPr="00F346A1">
        <w:rPr>
          <w:rFonts w:ascii="Times New Roman" w:hAnsi="Times New Roman"/>
          <w:b/>
          <w:szCs w:val="24"/>
        </w:rPr>
        <w:tab/>
      </w:r>
      <w:r w:rsidR="00BC298E" w:rsidRPr="00F346A1">
        <w:rPr>
          <w:rFonts w:ascii="Times New Roman" w:hAnsi="Times New Roman"/>
          <w:b/>
          <w:szCs w:val="24"/>
        </w:rPr>
        <w:t>M</w:t>
      </w:r>
      <w:r w:rsidR="009A6346" w:rsidRPr="00F346A1">
        <w:rPr>
          <w:rFonts w:ascii="Times New Roman" w:hAnsi="Times New Roman"/>
          <w:b/>
          <w:szCs w:val="24"/>
        </w:rPr>
        <w:t>eldunk</w:t>
      </w:r>
      <w:r w:rsidR="00BC298E" w:rsidRPr="00F346A1">
        <w:rPr>
          <w:rFonts w:ascii="Times New Roman" w:hAnsi="Times New Roman"/>
          <w:b/>
          <w:szCs w:val="24"/>
        </w:rPr>
        <w:t>i „z systemu”</w:t>
      </w:r>
      <w:r w:rsidR="009A6346" w:rsidRPr="00F346A1">
        <w:rPr>
          <w:rFonts w:ascii="Times New Roman" w:hAnsi="Times New Roman"/>
          <w:b/>
          <w:szCs w:val="24"/>
        </w:rPr>
        <w:t xml:space="preserve"> SI Promień</w:t>
      </w:r>
      <w:r w:rsidR="009A6346" w:rsidRPr="00F346A1">
        <w:rPr>
          <w:rFonts w:ascii="Times New Roman" w:hAnsi="Times New Roman"/>
          <w:szCs w:val="24"/>
        </w:rPr>
        <w:t xml:space="preserve"> </w:t>
      </w:r>
    </w:p>
    <w:p w14:paraId="6EF5663E" w14:textId="77777777" w:rsidR="00441E76" w:rsidRPr="00F346A1" w:rsidRDefault="00441E76" w:rsidP="00A322A9">
      <w:pPr>
        <w:pStyle w:val="Akapitzlist"/>
        <w:numPr>
          <w:ilvl w:val="1"/>
          <w:numId w:val="57"/>
        </w:numPr>
        <w:tabs>
          <w:tab w:val="left" w:pos="851"/>
        </w:tabs>
        <w:spacing w:line="360" w:lineRule="auto"/>
        <w:ind w:left="1418" w:hanging="567"/>
        <w:jc w:val="both"/>
        <w:textAlignment w:val="baseline"/>
        <w:rPr>
          <w:rFonts w:ascii="Times New Roman" w:hAnsi="Times New Roman"/>
          <w:szCs w:val="24"/>
        </w:rPr>
      </w:pPr>
      <w:r w:rsidRPr="00F346A1">
        <w:rPr>
          <w:rFonts w:ascii="Times New Roman" w:hAnsi="Times New Roman"/>
          <w:szCs w:val="24"/>
        </w:rPr>
        <w:t>Wysłane</w:t>
      </w:r>
    </w:p>
    <w:p w14:paraId="57605A4C" w14:textId="77777777" w:rsidR="00441E76" w:rsidRPr="00F346A1" w:rsidRDefault="00441E76" w:rsidP="00A322A9">
      <w:pPr>
        <w:pStyle w:val="Akapitzlist"/>
        <w:numPr>
          <w:ilvl w:val="1"/>
          <w:numId w:val="57"/>
        </w:numPr>
        <w:tabs>
          <w:tab w:val="left" w:pos="851"/>
        </w:tabs>
        <w:spacing w:line="360" w:lineRule="auto"/>
        <w:ind w:left="1418" w:hanging="567"/>
        <w:jc w:val="both"/>
        <w:textAlignment w:val="baseline"/>
        <w:rPr>
          <w:rFonts w:ascii="Times New Roman" w:hAnsi="Times New Roman"/>
          <w:szCs w:val="24"/>
        </w:rPr>
      </w:pPr>
      <w:r w:rsidRPr="00F346A1">
        <w:rPr>
          <w:rFonts w:ascii="Times New Roman" w:hAnsi="Times New Roman"/>
          <w:szCs w:val="24"/>
        </w:rPr>
        <w:t xml:space="preserve">Odebrane </w:t>
      </w:r>
    </w:p>
    <w:p w14:paraId="72976ED5" w14:textId="00E452E7" w:rsidR="009A6346" w:rsidRPr="00F346A1" w:rsidRDefault="002B07C3" w:rsidP="00A322A9">
      <w:pPr>
        <w:tabs>
          <w:tab w:val="left" w:pos="851"/>
        </w:tabs>
        <w:spacing w:line="360" w:lineRule="auto"/>
        <w:jc w:val="both"/>
        <w:textAlignment w:val="baseline"/>
        <w:rPr>
          <w:rFonts w:ascii="Times New Roman" w:hAnsi="Times New Roman"/>
          <w:b/>
          <w:szCs w:val="24"/>
        </w:rPr>
      </w:pPr>
      <w:r w:rsidRPr="00F346A1">
        <w:rPr>
          <w:rFonts w:ascii="Times New Roman" w:hAnsi="Times New Roman"/>
          <w:szCs w:val="24"/>
        </w:rPr>
        <w:tab/>
      </w:r>
      <w:r w:rsidR="00441E76" w:rsidRPr="00F346A1">
        <w:rPr>
          <w:rFonts w:ascii="Times New Roman" w:hAnsi="Times New Roman"/>
          <w:szCs w:val="24"/>
        </w:rPr>
        <w:t>P</w:t>
      </w:r>
      <w:r w:rsidR="009A6346" w:rsidRPr="00F346A1">
        <w:rPr>
          <w:rFonts w:ascii="Times New Roman" w:hAnsi="Times New Roman"/>
          <w:szCs w:val="24"/>
        </w:rPr>
        <w:t>rzechowuje wszystkie meldunki z podziałem na wysłane i odebrane</w:t>
      </w:r>
      <w:r w:rsidR="00441E76" w:rsidRPr="00F346A1">
        <w:rPr>
          <w:rFonts w:ascii="Times New Roman" w:hAnsi="Times New Roman"/>
          <w:szCs w:val="24"/>
        </w:rPr>
        <w:t>.</w:t>
      </w:r>
      <w:r w:rsidR="009A6346" w:rsidRPr="00F346A1">
        <w:rPr>
          <w:rFonts w:ascii="Times New Roman" w:hAnsi="Times New Roman"/>
          <w:szCs w:val="24"/>
        </w:rPr>
        <w:t xml:space="preserve"> </w:t>
      </w:r>
      <w:r w:rsidR="00441E76" w:rsidRPr="00F346A1">
        <w:rPr>
          <w:rFonts w:ascii="Times New Roman" w:hAnsi="Times New Roman"/>
          <w:szCs w:val="24"/>
        </w:rPr>
        <w:t>K</w:t>
      </w:r>
      <w:r w:rsidR="009A6346" w:rsidRPr="00F346A1">
        <w:rPr>
          <w:rFonts w:ascii="Times New Roman" w:hAnsi="Times New Roman"/>
          <w:szCs w:val="24"/>
        </w:rPr>
        <w:t xml:space="preserve">likniecie </w:t>
      </w:r>
      <w:r w:rsidR="00441E76" w:rsidRPr="00F346A1">
        <w:rPr>
          <w:rFonts w:ascii="Times New Roman" w:hAnsi="Times New Roman"/>
          <w:szCs w:val="24"/>
        </w:rPr>
        <w:t xml:space="preserve">na meldunek </w:t>
      </w:r>
      <w:r w:rsidR="009A6346" w:rsidRPr="00F346A1">
        <w:rPr>
          <w:rFonts w:ascii="Times New Roman" w:hAnsi="Times New Roman"/>
          <w:szCs w:val="24"/>
        </w:rPr>
        <w:t xml:space="preserve">lub zaznaczenie </w:t>
      </w:r>
      <w:proofErr w:type="spellStart"/>
      <w:r w:rsidR="009A6346" w:rsidRPr="00F346A1">
        <w:rPr>
          <w:rFonts w:ascii="Times New Roman" w:hAnsi="Times New Roman"/>
          <w:szCs w:val="24"/>
        </w:rPr>
        <w:t>checkbox</w:t>
      </w:r>
      <w:proofErr w:type="spellEnd"/>
      <w:r w:rsidR="009A6346" w:rsidRPr="00F346A1">
        <w:rPr>
          <w:rFonts w:ascii="Times New Roman" w:hAnsi="Times New Roman"/>
          <w:szCs w:val="24"/>
        </w:rPr>
        <w:t xml:space="preserve"> przy meldunku umożliwia zwizualizowane pojedynczego zobrazowania, wielu wybranych zobrazowań i wszystkich, dla obszaru województwa, województw i kraju</w:t>
      </w:r>
      <w:r w:rsidR="00441E76" w:rsidRPr="00F346A1">
        <w:rPr>
          <w:rFonts w:ascii="Times New Roman" w:hAnsi="Times New Roman"/>
          <w:szCs w:val="24"/>
        </w:rPr>
        <w:t>;</w:t>
      </w:r>
    </w:p>
    <w:p w14:paraId="4F29C43D" w14:textId="090F1500" w:rsidR="00F114FF" w:rsidRPr="00F346A1" w:rsidRDefault="00F114FF" w:rsidP="00A322A9">
      <w:pPr>
        <w:pStyle w:val="Akapitzlist"/>
        <w:numPr>
          <w:ilvl w:val="0"/>
          <w:numId w:val="50"/>
        </w:numPr>
        <w:tabs>
          <w:tab w:val="left" w:pos="1418"/>
        </w:tabs>
        <w:spacing w:line="360" w:lineRule="auto"/>
        <w:ind w:left="1418" w:hanging="567"/>
        <w:jc w:val="both"/>
        <w:textAlignment w:val="baseline"/>
        <w:rPr>
          <w:rFonts w:ascii="Times New Roman" w:hAnsi="Times New Roman"/>
          <w:szCs w:val="24"/>
        </w:rPr>
      </w:pPr>
      <w:r w:rsidRPr="00F346A1">
        <w:rPr>
          <w:rFonts w:ascii="Times New Roman" w:hAnsi="Times New Roman"/>
          <w:szCs w:val="24"/>
        </w:rPr>
        <w:t>przyjęcie m</w:t>
      </w:r>
      <w:r w:rsidR="00BB1AD4" w:rsidRPr="00F346A1">
        <w:rPr>
          <w:rFonts w:ascii="Times New Roman" w:hAnsi="Times New Roman"/>
          <w:szCs w:val="24"/>
        </w:rPr>
        <w:t>eldunk</w:t>
      </w:r>
      <w:r w:rsidRPr="00F346A1">
        <w:rPr>
          <w:rFonts w:ascii="Times New Roman" w:hAnsi="Times New Roman"/>
          <w:szCs w:val="24"/>
        </w:rPr>
        <w:t>u</w:t>
      </w:r>
      <w:r w:rsidR="00BB1AD4" w:rsidRPr="00F346A1">
        <w:rPr>
          <w:rFonts w:ascii="Times New Roman" w:hAnsi="Times New Roman"/>
          <w:szCs w:val="24"/>
        </w:rPr>
        <w:t xml:space="preserve"> z CD </w:t>
      </w:r>
      <w:proofErr w:type="spellStart"/>
      <w:r w:rsidR="00BB1AD4" w:rsidRPr="00F346A1">
        <w:rPr>
          <w:rFonts w:ascii="Times New Roman" w:hAnsi="Times New Roman"/>
          <w:szCs w:val="24"/>
        </w:rPr>
        <w:t>KSWSiA</w:t>
      </w:r>
      <w:proofErr w:type="spellEnd"/>
      <w:r w:rsidR="00BB1AD4" w:rsidRPr="00F346A1">
        <w:rPr>
          <w:rFonts w:ascii="Times New Roman" w:hAnsi="Times New Roman"/>
          <w:szCs w:val="24"/>
        </w:rPr>
        <w:t xml:space="preserve"> w postaci prognozy</w:t>
      </w:r>
      <w:r w:rsidRPr="00F346A1">
        <w:rPr>
          <w:rFonts w:ascii="Times New Roman" w:hAnsi="Times New Roman"/>
          <w:szCs w:val="24"/>
        </w:rPr>
        <w:t xml:space="preserve"> </w:t>
      </w:r>
      <w:r w:rsidR="009A6346" w:rsidRPr="00F346A1">
        <w:rPr>
          <w:rFonts w:ascii="Times New Roman" w:hAnsi="Times New Roman"/>
          <w:szCs w:val="24"/>
        </w:rPr>
        <w:t xml:space="preserve"> musi umożliwiać jego publikację</w:t>
      </w:r>
      <w:r w:rsidRPr="00F346A1">
        <w:rPr>
          <w:rFonts w:ascii="Times New Roman" w:hAnsi="Times New Roman"/>
          <w:szCs w:val="24"/>
        </w:rPr>
        <w:t xml:space="preserve"> dla użytkowników systemu i w PI. </w:t>
      </w:r>
      <w:r w:rsidR="009A6346" w:rsidRPr="00F346A1">
        <w:rPr>
          <w:rFonts w:ascii="Times New Roman" w:hAnsi="Times New Roman"/>
          <w:szCs w:val="24"/>
        </w:rPr>
        <w:t xml:space="preserve">(O publikacji meldunku </w:t>
      </w:r>
      <w:r w:rsidR="00A314A8" w:rsidRPr="00F346A1">
        <w:rPr>
          <w:rFonts w:ascii="Times New Roman" w:hAnsi="Times New Roman"/>
          <w:szCs w:val="24"/>
        </w:rPr>
        <w:t xml:space="preserve">w PI </w:t>
      </w:r>
      <w:r w:rsidR="009A6346" w:rsidRPr="00F346A1">
        <w:rPr>
          <w:rFonts w:ascii="Times New Roman" w:hAnsi="Times New Roman"/>
          <w:szCs w:val="24"/>
        </w:rPr>
        <w:t>decyduje WCZK, RCB)</w:t>
      </w:r>
      <w:r w:rsidR="002B07C3" w:rsidRPr="00F346A1">
        <w:rPr>
          <w:rFonts w:ascii="Times New Roman" w:hAnsi="Times New Roman"/>
          <w:szCs w:val="24"/>
        </w:rPr>
        <w:t>;</w:t>
      </w:r>
    </w:p>
    <w:p w14:paraId="695DDE83" w14:textId="77287A5A" w:rsidR="00AC7A77" w:rsidRPr="00F346A1" w:rsidRDefault="002B07C3" w:rsidP="00A322A9">
      <w:pPr>
        <w:tabs>
          <w:tab w:val="left" w:pos="1418"/>
        </w:tabs>
        <w:spacing w:line="360" w:lineRule="auto"/>
        <w:jc w:val="both"/>
        <w:textAlignment w:val="baseline"/>
        <w:rPr>
          <w:rFonts w:ascii="Times New Roman" w:hAnsi="Times New Roman"/>
          <w:szCs w:val="24"/>
        </w:rPr>
      </w:pPr>
      <w:r w:rsidRPr="00F346A1">
        <w:rPr>
          <w:rFonts w:ascii="Times New Roman" w:hAnsi="Times New Roman"/>
          <w:szCs w:val="24"/>
        </w:rPr>
        <w:tab/>
      </w:r>
      <w:r w:rsidR="009A6346" w:rsidRPr="00F346A1">
        <w:rPr>
          <w:rFonts w:ascii="Times New Roman" w:hAnsi="Times New Roman"/>
          <w:szCs w:val="24"/>
        </w:rPr>
        <w:t xml:space="preserve">Meldunek prognozy z systemu SI Promień </w:t>
      </w:r>
      <w:r w:rsidR="00BB1AD4" w:rsidRPr="00F346A1">
        <w:rPr>
          <w:rFonts w:ascii="Times New Roman" w:hAnsi="Times New Roman"/>
          <w:szCs w:val="24"/>
        </w:rPr>
        <w:t>wchodzi do systemu poprzez moduł komunikacyjny i podlega przekazaniu – zgodnie ze schematem informowania ostrzegania – jak w odniesieniu do zdarzeń.</w:t>
      </w:r>
      <w:r w:rsidR="00CD0C02" w:rsidRPr="00F346A1">
        <w:rPr>
          <w:rFonts w:ascii="Times New Roman" w:hAnsi="Times New Roman"/>
          <w:szCs w:val="24"/>
        </w:rPr>
        <w:t xml:space="preserve"> (UWAGA – </w:t>
      </w:r>
      <w:r w:rsidR="00441E76" w:rsidRPr="00F346A1">
        <w:rPr>
          <w:rFonts w:ascii="Times New Roman" w:hAnsi="Times New Roman"/>
          <w:szCs w:val="24"/>
        </w:rPr>
        <w:t xml:space="preserve">dodatkowo informacja jest przekazywana do pozostałych podmiotów wyszczególnionych w </w:t>
      </w:r>
      <w:r w:rsidR="00CD0C02" w:rsidRPr="00F346A1">
        <w:rPr>
          <w:rFonts w:ascii="Times New Roman" w:hAnsi="Times New Roman"/>
          <w:szCs w:val="24"/>
        </w:rPr>
        <w:t>Krajowym Plan</w:t>
      </w:r>
      <w:r w:rsidR="00441E76" w:rsidRPr="00F346A1">
        <w:rPr>
          <w:rFonts w:ascii="Times New Roman" w:hAnsi="Times New Roman"/>
          <w:szCs w:val="24"/>
        </w:rPr>
        <w:t>i</w:t>
      </w:r>
      <w:r w:rsidR="00CD0C02" w:rsidRPr="00F346A1">
        <w:rPr>
          <w:rFonts w:ascii="Times New Roman" w:hAnsi="Times New Roman"/>
          <w:szCs w:val="24"/>
        </w:rPr>
        <w:t>e Współdziałania).</w:t>
      </w:r>
    </w:p>
    <w:p w14:paraId="0B99B6EF" w14:textId="77777777" w:rsidR="00822BF5" w:rsidRPr="00F346A1" w:rsidRDefault="00822BF5" w:rsidP="00A322A9">
      <w:pPr>
        <w:numPr>
          <w:ilvl w:val="0"/>
          <w:numId w:val="8"/>
        </w:numPr>
        <w:spacing w:line="360" w:lineRule="auto"/>
        <w:jc w:val="both"/>
        <w:textAlignment w:val="baseline"/>
        <w:rPr>
          <w:rFonts w:ascii="Times New Roman" w:hAnsi="Times New Roman"/>
          <w:szCs w:val="24"/>
        </w:rPr>
      </w:pPr>
      <w:r w:rsidRPr="00F346A1">
        <w:rPr>
          <w:rFonts w:ascii="Times New Roman" w:hAnsi="Times New Roman"/>
          <w:szCs w:val="24"/>
        </w:rPr>
        <w:t>Informacja z systemu ruchu pociągów (lokalizacja pociągu na mapie, rodzaj składu pasażerski/towarowy, nr pociągu)</w:t>
      </w:r>
    </w:p>
    <w:p w14:paraId="230B9950" w14:textId="303D0246" w:rsidR="00822BF5" w:rsidRPr="00F346A1" w:rsidRDefault="00822BF5" w:rsidP="00A322A9">
      <w:pPr>
        <w:tabs>
          <w:tab w:val="left" w:pos="-720"/>
        </w:tabs>
        <w:suppressAutoHyphens/>
        <w:spacing w:line="360" w:lineRule="auto"/>
        <w:jc w:val="both"/>
        <w:rPr>
          <w:rFonts w:ascii="Times New Roman" w:hAnsi="Times New Roman"/>
          <w:b/>
          <w:szCs w:val="24"/>
        </w:rPr>
      </w:pPr>
      <w:r w:rsidRPr="00F346A1">
        <w:rPr>
          <w:rFonts w:ascii="Times New Roman" w:hAnsi="Times New Roman"/>
          <w:b/>
          <w:szCs w:val="24"/>
        </w:rPr>
        <w:t xml:space="preserve">Informacja o zdarzeniu wg zadanego klucza po jej wprowadzeniu musi być </w:t>
      </w:r>
      <w:r w:rsidR="00D515BD" w:rsidRPr="00F346A1">
        <w:rPr>
          <w:rFonts w:ascii="Times New Roman" w:hAnsi="Times New Roman"/>
          <w:b/>
          <w:szCs w:val="24"/>
        </w:rPr>
        <w:t xml:space="preserve">automatycznie </w:t>
      </w:r>
      <w:r w:rsidRPr="00F346A1">
        <w:rPr>
          <w:rFonts w:ascii="Times New Roman" w:hAnsi="Times New Roman"/>
          <w:b/>
          <w:szCs w:val="24"/>
        </w:rPr>
        <w:t xml:space="preserve">dostarczana w czasie do 5 minut do każdego odbiorcy docelowego. </w:t>
      </w:r>
    </w:p>
    <w:p w14:paraId="0F05452B"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 xml:space="preserve">Odbiorcami docelowymi są: </w:t>
      </w:r>
    </w:p>
    <w:p w14:paraId="583B3173" w14:textId="2F8D176A" w:rsidR="00822BF5" w:rsidRPr="00F346A1" w:rsidRDefault="00822BF5" w:rsidP="00A322A9">
      <w:pPr>
        <w:numPr>
          <w:ilvl w:val="2"/>
          <w:numId w:val="4"/>
        </w:numPr>
        <w:tabs>
          <w:tab w:val="left" w:pos="-720"/>
        </w:tabs>
        <w:suppressAutoHyphens/>
        <w:spacing w:line="360" w:lineRule="auto"/>
        <w:ind w:left="1134" w:hanging="708"/>
        <w:jc w:val="both"/>
        <w:rPr>
          <w:rFonts w:ascii="Times New Roman" w:hAnsi="Times New Roman"/>
          <w:szCs w:val="24"/>
        </w:rPr>
      </w:pPr>
      <w:r w:rsidRPr="00F346A1">
        <w:rPr>
          <w:rFonts w:ascii="Times New Roman" w:hAnsi="Times New Roman"/>
          <w:szCs w:val="24"/>
        </w:rPr>
        <w:t xml:space="preserve">wszyscy użytkownicy </w:t>
      </w:r>
      <w:r w:rsidR="00D515BD" w:rsidRPr="00F346A1">
        <w:rPr>
          <w:rFonts w:ascii="Times New Roman" w:hAnsi="Times New Roman"/>
          <w:szCs w:val="24"/>
        </w:rPr>
        <w:t xml:space="preserve">systemu </w:t>
      </w:r>
      <w:r w:rsidRPr="00F346A1">
        <w:rPr>
          <w:rFonts w:ascii="Times New Roman" w:hAnsi="Times New Roman"/>
          <w:szCs w:val="24"/>
        </w:rPr>
        <w:t>szczebla gminnego na terenie którego doszło do zdarzenia oraz gmin sąsiadujących danego województwa;</w:t>
      </w:r>
    </w:p>
    <w:p w14:paraId="71E4F6C5" w14:textId="52C80B22" w:rsidR="00822BF5" w:rsidRPr="00F346A1" w:rsidRDefault="00822BF5" w:rsidP="00A322A9">
      <w:pPr>
        <w:numPr>
          <w:ilvl w:val="2"/>
          <w:numId w:val="4"/>
        </w:numPr>
        <w:tabs>
          <w:tab w:val="left" w:pos="-720"/>
        </w:tabs>
        <w:suppressAutoHyphens/>
        <w:spacing w:line="360" w:lineRule="auto"/>
        <w:ind w:left="1134" w:hanging="708"/>
        <w:jc w:val="both"/>
        <w:rPr>
          <w:rFonts w:ascii="Times New Roman" w:hAnsi="Times New Roman"/>
          <w:szCs w:val="24"/>
        </w:rPr>
      </w:pPr>
      <w:r w:rsidRPr="00F346A1">
        <w:rPr>
          <w:rFonts w:ascii="Times New Roman" w:hAnsi="Times New Roman"/>
          <w:szCs w:val="24"/>
        </w:rPr>
        <w:t xml:space="preserve">wszyscy użytkownicy </w:t>
      </w:r>
      <w:r w:rsidR="00D515BD" w:rsidRPr="00F346A1">
        <w:rPr>
          <w:rFonts w:ascii="Times New Roman" w:hAnsi="Times New Roman"/>
          <w:szCs w:val="24"/>
        </w:rPr>
        <w:t xml:space="preserve">systemu </w:t>
      </w:r>
      <w:r w:rsidRPr="00F346A1">
        <w:rPr>
          <w:rFonts w:ascii="Times New Roman" w:hAnsi="Times New Roman"/>
          <w:szCs w:val="24"/>
        </w:rPr>
        <w:t>szczebla powiatowego na obszarze którego wprowadzono zdarzenie;</w:t>
      </w:r>
    </w:p>
    <w:p w14:paraId="77DBD647" w14:textId="5F5FF815" w:rsidR="00822BF5" w:rsidRPr="00F346A1" w:rsidRDefault="00822BF5" w:rsidP="00A322A9">
      <w:pPr>
        <w:numPr>
          <w:ilvl w:val="2"/>
          <w:numId w:val="4"/>
        </w:numPr>
        <w:tabs>
          <w:tab w:val="left" w:pos="-720"/>
        </w:tabs>
        <w:suppressAutoHyphens/>
        <w:spacing w:line="360" w:lineRule="auto"/>
        <w:ind w:left="1134" w:hanging="708"/>
        <w:jc w:val="both"/>
        <w:rPr>
          <w:rFonts w:ascii="Times New Roman" w:hAnsi="Times New Roman"/>
          <w:szCs w:val="24"/>
        </w:rPr>
      </w:pPr>
      <w:r w:rsidRPr="00F346A1">
        <w:rPr>
          <w:rFonts w:ascii="Times New Roman" w:hAnsi="Times New Roman"/>
          <w:szCs w:val="24"/>
        </w:rPr>
        <w:t xml:space="preserve">wszyscy użytkownicy </w:t>
      </w:r>
      <w:r w:rsidR="00D515BD" w:rsidRPr="00F346A1">
        <w:rPr>
          <w:rFonts w:ascii="Times New Roman" w:hAnsi="Times New Roman"/>
          <w:szCs w:val="24"/>
        </w:rPr>
        <w:t xml:space="preserve">systemu </w:t>
      </w:r>
      <w:r w:rsidRPr="00F346A1">
        <w:rPr>
          <w:rFonts w:ascii="Times New Roman" w:hAnsi="Times New Roman"/>
          <w:szCs w:val="24"/>
        </w:rPr>
        <w:t>służb inspekcji i straży szczebla wojewódzkiego na terenie którego doszło do zdarzenia;</w:t>
      </w:r>
    </w:p>
    <w:p w14:paraId="47B86597" w14:textId="224FFD24" w:rsidR="00822BF5" w:rsidRPr="00F346A1" w:rsidRDefault="00822BF5" w:rsidP="00A322A9">
      <w:pPr>
        <w:numPr>
          <w:ilvl w:val="2"/>
          <w:numId w:val="4"/>
        </w:numPr>
        <w:tabs>
          <w:tab w:val="left" w:pos="-720"/>
        </w:tabs>
        <w:suppressAutoHyphens/>
        <w:spacing w:line="360" w:lineRule="auto"/>
        <w:ind w:left="1134" w:hanging="708"/>
        <w:jc w:val="both"/>
        <w:rPr>
          <w:rFonts w:ascii="Times New Roman" w:hAnsi="Times New Roman"/>
          <w:szCs w:val="24"/>
        </w:rPr>
      </w:pPr>
      <w:r w:rsidRPr="00F346A1">
        <w:rPr>
          <w:rFonts w:ascii="Times New Roman" w:hAnsi="Times New Roman"/>
          <w:szCs w:val="24"/>
        </w:rPr>
        <w:t>jeśli do zdarzenia doszło na terenie gminy sąsiadującej z obszarem innego województwa – odbiorcą jest także</w:t>
      </w:r>
      <w:r w:rsidR="00D515BD" w:rsidRPr="00F346A1">
        <w:rPr>
          <w:rFonts w:ascii="Times New Roman" w:hAnsi="Times New Roman"/>
          <w:szCs w:val="24"/>
        </w:rPr>
        <w:t xml:space="preserve"> WCZK województwa sąsiadującego, które może przekazać inf. dot. tego zdarzenia do wybranego PCZK na swoim obszarze odpowiedzialności;</w:t>
      </w:r>
    </w:p>
    <w:p w14:paraId="081E3F2E" w14:textId="77777777" w:rsidR="00822BF5" w:rsidRPr="00F346A1" w:rsidRDefault="00822BF5" w:rsidP="00A322A9">
      <w:pPr>
        <w:numPr>
          <w:ilvl w:val="2"/>
          <w:numId w:val="4"/>
        </w:numPr>
        <w:tabs>
          <w:tab w:val="left" w:pos="-720"/>
        </w:tabs>
        <w:suppressAutoHyphens/>
        <w:spacing w:line="360" w:lineRule="auto"/>
        <w:ind w:left="1134" w:hanging="708"/>
        <w:jc w:val="both"/>
        <w:rPr>
          <w:rFonts w:ascii="Times New Roman" w:hAnsi="Times New Roman"/>
          <w:b/>
          <w:szCs w:val="24"/>
        </w:rPr>
      </w:pPr>
      <w:r w:rsidRPr="00F346A1">
        <w:rPr>
          <w:rFonts w:ascii="Times New Roman" w:hAnsi="Times New Roman"/>
          <w:b/>
          <w:szCs w:val="24"/>
        </w:rPr>
        <w:t xml:space="preserve">Użytkownicy szczebla centralnego (krajowego) w tym RCB otrzymują każdą informację o zdarzeniu. Zaznaczona w ten sposób informacja o zdarzeniu </w:t>
      </w:r>
      <w:r w:rsidRPr="00F346A1">
        <w:rPr>
          <w:rFonts w:ascii="Times New Roman" w:hAnsi="Times New Roman"/>
          <w:b/>
          <w:szCs w:val="24"/>
        </w:rPr>
        <w:lastRenderedPageBreak/>
        <w:t>Dyżurnemu RCB sygnalizuje się w ten sam sposób jak dla przyjętej automatycznej procedury (dźwiękowo i wizualnie). Administrator generalny musi posiadać możliwość edycji tej procedury.</w:t>
      </w:r>
    </w:p>
    <w:p w14:paraId="0B6A7BB7"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Użytkownik który wprowadził zdarzenie, i szczeble nadrzędne muszą posiadać możliwość uzupełniania informacji o zdarzeniu, podejmowanych działaniach, zaangażowanych siłach i środków. System musi automatycznie informować o uzupełnieniu (dopisaniu) informacji dotyczącej wprowadzonego zdarzenia – zgodnie z kluczem informowania.</w:t>
      </w:r>
    </w:p>
    <w:p w14:paraId="0F18D135"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Każde zdarzenie musi zawierać min. następujące dane:</w:t>
      </w:r>
    </w:p>
    <w:p w14:paraId="461E9ACC" w14:textId="5D277938" w:rsidR="00822BF5" w:rsidRPr="00F346A1" w:rsidRDefault="00822BF5" w:rsidP="00A322A9">
      <w:pPr>
        <w:pStyle w:val="Akapitzlist"/>
        <w:numPr>
          <w:ilvl w:val="0"/>
          <w:numId w:val="4"/>
        </w:num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zgłaszający (imię, nazwisko, instytucja zgłaszająca)</w:t>
      </w:r>
      <w:r w:rsidR="009A4521">
        <w:rPr>
          <w:rFonts w:ascii="Times New Roman" w:hAnsi="Times New Roman"/>
          <w:szCs w:val="24"/>
        </w:rPr>
        <w:t>;</w:t>
      </w:r>
    </w:p>
    <w:p w14:paraId="1F2554F6" w14:textId="4E6231AF"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d</w:t>
      </w:r>
      <w:r w:rsidR="00822BF5" w:rsidRPr="00F346A1">
        <w:rPr>
          <w:rFonts w:ascii="Times New Roman" w:hAnsi="Times New Roman"/>
          <w:szCs w:val="24"/>
        </w:rPr>
        <w:t>ata i godzina zdarzenia</w:t>
      </w:r>
      <w:r>
        <w:rPr>
          <w:rFonts w:ascii="Times New Roman" w:hAnsi="Times New Roman"/>
          <w:szCs w:val="24"/>
        </w:rPr>
        <w:t>;</w:t>
      </w:r>
    </w:p>
    <w:p w14:paraId="76391477" w14:textId="2818E656"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p</w:t>
      </w:r>
      <w:r w:rsidR="00822BF5" w:rsidRPr="00F346A1">
        <w:rPr>
          <w:rFonts w:ascii="Times New Roman" w:hAnsi="Times New Roman"/>
          <w:szCs w:val="24"/>
        </w:rPr>
        <w:t>riorytet (</w:t>
      </w:r>
      <w:r w:rsidRPr="00F346A1">
        <w:rPr>
          <w:rFonts w:ascii="Times New Roman" w:hAnsi="Times New Roman"/>
          <w:szCs w:val="24"/>
        </w:rPr>
        <w:t>wysoki, normalny, niski</w:t>
      </w:r>
      <w:r w:rsidR="00822BF5" w:rsidRPr="00F346A1">
        <w:rPr>
          <w:rFonts w:ascii="Times New Roman" w:hAnsi="Times New Roman"/>
          <w:szCs w:val="24"/>
        </w:rPr>
        <w:t>)</w:t>
      </w:r>
      <w:r>
        <w:rPr>
          <w:rFonts w:ascii="Times New Roman" w:hAnsi="Times New Roman"/>
          <w:szCs w:val="24"/>
        </w:rPr>
        <w:t>;</w:t>
      </w:r>
    </w:p>
    <w:p w14:paraId="06D314CB" w14:textId="5E4929F6"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r</w:t>
      </w:r>
      <w:r w:rsidR="00822BF5" w:rsidRPr="00F346A1">
        <w:rPr>
          <w:rFonts w:ascii="Times New Roman" w:hAnsi="Times New Roman"/>
          <w:szCs w:val="24"/>
        </w:rPr>
        <w:t>odzaj (bieżące, archiwalne)</w:t>
      </w:r>
      <w:r>
        <w:rPr>
          <w:rFonts w:ascii="Times New Roman" w:hAnsi="Times New Roman"/>
          <w:szCs w:val="24"/>
        </w:rPr>
        <w:t>;</w:t>
      </w:r>
    </w:p>
    <w:p w14:paraId="6AD15116" w14:textId="37DBAF77"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k</w:t>
      </w:r>
      <w:r w:rsidR="00822BF5" w:rsidRPr="00F346A1">
        <w:rPr>
          <w:rFonts w:ascii="Times New Roman" w:hAnsi="Times New Roman"/>
          <w:szCs w:val="24"/>
        </w:rPr>
        <w:t>ategorię zdarzenia – zgodną z katalogiem obowiązującym na obszarze danego województwa i wynikającą z Wojewódzkiego Planu Zarządzania Kryzysowego</w:t>
      </w:r>
      <w:r>
        <w:rPr>
          <w:rFonts w:ascii="Times New Roman" w:hAnsi="Times New Roman"/>
          <w:szCs w:val="24"/>
        </w:rPr>
        <w:t>;</w:t>
      </w:r>
    </w:p>
    <w:p w14:paraId="7B20B2AC" w14:textId="01E72DB1"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r</w:t>
      </w:r>
      <w:r w:rsidR="00822BF5" w:rsidRPr="00F346A1">
        <w:rPr>
          <w:rFonts w:ascii="Times New Roman" w:hAnsi="Times New Roman"/>
          <w:szCs w:val="24"/>
        </w:rPr>
        <w:t>odzaj zdarzenia – zgodnie z WPZK</w:t>
      </w:r>
      <w:r>
        <w:rPr>
          <w:rFonts w:ascii="Times New Roman" w:hAnsi="Times New Roman"/>
          <w:szCs w:val="24"/>
        </w:rPr>
        <w:t>;</w:t>
      </w:r>
    </w:p>
    <w:p w14:paraId="30737017" w14:textId="1CD0A164"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p</w:t>
      </w:r>
      <w:r w:rsidR="00822BF5" w:rsidRPr="00F346A1">
        <w:rPr>
          <w:rFonts w:ascii="Times New Roman" w:hAnsi="Times New Roman"/>
          <w:szCs w:val="24"/>
        </w:rPr>
        <w:t>rocedurę działania (dla każdego szczebla: gmina, powiat, województwo, RCB) – wynikającą z planów zarządzania kryzysowego dla danego szczebla</w:t>
      </w:r>
      <w:r>
        <w:rPr>
          <w:rFonts w:ascii="Times New Roman" w:hAnsi="Times New Roman"/>
          <w:szCs w:val="24"/>
        </w:rPr>
        <w:t>;</w:t>
      </w:r>
    </w:p>
    <w:p w14:paraId="579FE2B8" w14:textId="40FF3D8D"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c</w:t>
      </w:r>
      <w:r w:rsidR="00822BF5" w:rsidRPr="00F346A1">
        <w:rPr>
          <w:rFonts w:ascii="Times New Roman" w:hAnsi="Times New Roman"/>
          <w:szCs w:val="24"/>
        </w:rPr>
        <w:t>harakter (krajowy, wojewódzki, powiatowy, gminny)</w:t>
      </w:r>
      <w:r>
        <w:rPr>
          <w:rFonts w:ascii="Times New Roman" w:hAnsi="Times New Roman"/>
          <w:szCs w:val="24"/>
        </w:rPr>
        <w:t>;</w:t>
      </w:r>
    </w:p>
    <w:p w14:paraId="2BC987CF" w14:textId="7C86B214"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c</w:t>
      </w:r>
      <w:r w:rsidR="00822BF5" w:rsidRPr="00F346A1">
        <w:rPr>
          <w:rFonts w:ascii="Times New Roman" w:hAnsi="Times New Roman"/>
          <w:szCs w:val="24"/>
        </w:rPr>
        <w:t>zynność (przyjęcie zgłoszenia, przekazanie zgłoszenia)</w:t>
      </w:r>
      <w:r>
        <w:rPr>
          <w:rFonts w:ascii="Times New Roman" w:hAnsi="Times New Roman"/>
          <w:szCs w:val="24"/>
        </w:rPr>
        <w:t>;</w:t>
      </w:r>
    </w:p>
    <w:p w14:paraId="6D6BD74E" w14:textId="51E375B8"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w</w:t>
      </w:r>
      <w:r w:rsidR="00822BF5" w:rsidRPr="00F346A1">
        <w:rPr>
          <w:rFonts w:ascii="Times New Roman" w:hAnsi="Times New Roman"/>
          <w:szCs w:val="24"/>
        </w:rPr>
        <w:t xml:space="preserve">ybór lokalizacji zagrożenia umożliwiający pozycjonowanie zdarzenia na mapie: </w:t>
      </w:r>
    </w:p>
    <w:p w14:paraId="5D2FB3A2" w14:textId="77777777" w:rsidR="00822BF5" w:rsidRPr="00F346A1" w:rsidRDefault="00822BF5" w:rsidP="00A322A9">
      <w:pPr>
        <w:pStyle w:val="Akapitzlist"/>
        <w:numPr>
          <w:ilvl w:val="0"/>
          <w:numId w:val="5"/>
        </w:numPr>
        <w:tabs>
          <w:tab w:val="left" w:pos="-720"/>
        </w:tabs>
        <w:suppressAutoHyphens/>
        <w:spacing w:line="360" w:lineRule="auto"/>
        <w:ind w:left="993" w:firstLine="71"/>
        <w:jc w:val="both"/>
        <w:rPr>
          <w:rFonts w:ascii="Times New Roman" w:hAnsi="Times New Roman"/>
          <w:szCs w:val="24"/>
        </w:rPr>
      </w:pPr>
      <w:r w:rsidRPr="00F346A1">
        <w:rPr>
          <w:rFonts w:ascii="Times New Roman" w:hAnsi="Times New Roman"/>
          <w:szCs w:val="24"/>
        </w:rPr>
        <w:t xml:space="preserve">poprzez wskazanie na mapie, </w:t>
      </w:r>
    </w:p>
    <w:p w14:paraId="0A0B4810" w14:textId="77777777" w:rsidR="00822BF5" w:rsidRPr="00F346A1" w:rsidRDefault="00822BF5" w:rsidP="00A322A9">
      <w:pPr>
        <w:pStyle w:val="Akapitzlist"/>
        <w:numPr>
          <w:ilvl w:val="0"/>
          <w:numId w:val="5"/>
        </w:numPr>
        <w:tabs>
          <w:tab w:val="left" w:pos="-720"/>
        </w:tabs>
        <w:suppressAutoHyphens/>
        <w:spacing w:line="360" w:lineRule="auto"/>
        <w:ind w:left="993" w:firstLine="71"/>
        <w:jc w:val="both"/>
        <w:rPr>
          <w:rFonts w:ascii="Times New Roman" w:hAnsi="Times New Roman"/>
          <w:szCs w:val="24"/>
        </w:rPr>
      </w:pPr>
      <w:r w:rsidRPr="00F346A1">
        <w:rPr>
          <w:rFonts w:ascii="Times New Roman" w:hAnsi="Times New Roman"/>
          <w:szCs w:val="24"/>
        </w:rPr>
        <w:t>po danych adresowych (kraj, województwo, powiat, gmina, miejscowość, ulica, nr domu)</w:t>
      </w:r>
    </w:p>
    <w:p w14:paraId="6DD84B1A" w14:textId="77777777" w:rsidR="00822BF5" w:rsidRPr="00F346A1" w:rsidRDefault="00822BF5" w:rsidP="00A322A9">
      <w:pPr>
        <w:pStyle w:val="Akapitzlist"/>
        <w:numPr>
          <w:ilvl w:val="0"/>
          <w:numId w:val="5"/>
        </w:numPr>
        <w:tabs>
          <w:tab w:val="left" w:pos="-720"/>
        </w:tabs>
        <w:suppressAutoHyphens/>
        <w:spacing w:line="360" w:lineRule="auto"/>
        <w:ind w:left="993" w:firstLine="71"/>
        <w:jc w:val="both"/>
        <w:rPr>
          <w:rFonts w:ascii="Times New Roman" w:hAnsi="Times New Roman"/>
          <w:szCs w:val="24"/>
        </w:rPr>
      </w:pPr>
      <w:r w:rsidRPr="00F346A1">
        <w:rPr>
          <w:rFonts w:ascii="Times New Roman" w:hAnsi="Times New Roman"/>
          <w:szCs w:val="24"/>
        </w:rPr>
        <w:t>współrzędne GPS</w:t>
      </w:r>
    </w:p>
    <w:p w14:paraId="1DC6149E" w14:textId="00BB9760"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l</w:t>
      </w:r>
      <w:r w:rsidR="00822BF5" w:rsidRPr="00F346A1">
        <w:rPr>
          <w:rFonts w:ascii="Times New Roman" w:hAnsi="Times New Roman"/>
          <w:szCs w:val="24"/>
        </w:rPr>
        <w:t>iczba osób poszkodowanych ogółem</w:t>
      </w:r>
    </w:p>
    <w:p w14:paraId="5311A1BA" w14:textId="77777777" w:rsidR="00822BF5" w:rsidRPr="00F346A1" w:rsidRDefault="00822BF5" w:rsidP="00A322A9">
      <w:pPr>
        <w:pStyle w:val="Akapitzlist"/>
        <w:numPr>
          <w:ilvl w:val="1"/>
          <w:numId w:val="4"/>
        </w:num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w tym dzieci</w:t>
      </w:r>
    </w:p>
    <w:p w14:paraId="66763C7A" w14:textId="32534E61"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l</w:t>
      </w:r>
      <w:r w:rsidR="00822BF5" w:rsidRPr="00F346A1">
        <w:rPr>
          <w:rFonts w:ascii="Times New Roman" w:hAnsi="Times New Roman"/>
          <w:szCs w:val="24"/>
        </w:rPr>
        <w:t>iczba ofiar śmiertelnych</w:t>
      </w:r>
    </w:p>
    <w:p w14:paraId="60FB0157" w14:textId="77777777" w:rsidR="00822BF5" w:rsidRPr="00F346A1" w:rsidRDefault="00822BF5" w:rsidP="00A322A9">
      <w:pPr>
        <w:pStyle w:val="Akapitzlist"/>
        <w:numPr>
          <w:ilvl w:val="1"/>
          <w:numId w:val="4"/>
        </w:num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w tym dzieci</w:t>
      </w:r>
    </w:p>
    <w:p w14:paraId="186F4B76" w14:textId="3B2600C4"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m</w:t>
      </w:r>
      <w:r w:rsidR="00822BF5" w:rsidRPr="00F346A1">
        <w:rPr>
          <w:rFonts w:ascii="Times New Roman" w:hAnsi="Times New Roman"/>
          <w:szCs w:val="24"/>
        </w:rPr>
        <w:t>iejsce zdarzenia</w:t>
      </w:r>
    </w:p>
    <w:p w14:paraId="00AEB414" w14:textId="3AEB011A"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o</w:t>
      </w:r>
      <w:r w:rsidR="00822BF5" w:rsidRPr="00F346A1">
        <w:rPr>
          <w:rFonts w:ascii="Times New Roman" w:hAnsi="Times New Roman"/>
          <w:szCs w:val="24"/>
        </w:rPr>
        <w:t>pis zdarzenia</w:t>
      </w:r>
    </w:p>
    <w:p w14:paraId="493F1E4F" w14:textId="6D8E70C7" w:rsidR="00822BF5" w:rsidRPr="00F346A1" w:rsidRDefault="009A4521" w:rsidP="00A322A9">
      <w:pPr>
        <w:pStyle w:val="Akapitzlist"/>
        <w:numPr>
          <w:ilvl w:val="0"/>
          <w:numId w:val="4"/>
        </w:numPr>
        <w:tabs>
          <w:tab w:val="left" w:pos="-720"/>
        </w:tabs>
        <w:suppressAutoHyphens/>
        <w:spacing w:line="360" w:lineRule="auto"/>
        <w:jc w:val="both"/>
        <w:rPr>
          <w:rFonts w:ascii="Times New Roman" w:hAnsi="Times New Roman"/>
          <w:szCs w:val="24"/>
        </w:rPr>
      </w:pPr>
      <w:r>
        <w:rPr>
          <w:rFonts w:ascii="Times New Roman" w:hAnsi="Times New Roman"/>
          <w:szCs w:val="24"/>
        </w:rPr>
        <w:t>u</w:t>
      </w:r>
      <w:r w:rsidR="00822BF5" w:rsidRPr="00F346A1">
        <w:rPr>
          <w:rFonts w:ascii="Times New Roman" w:hAnsi="Times New Roman"/>
          <w:szCs w:val="24"/>
        </w:rPr>
        <w:t>wagi</w:t>
      </w:r>
    </w:p>
    <w:p w14:paraId="157A9BA3"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b/>
          <w:szCs w:val="24"/>
        </w:rPr>
        <w:t>Zdarzenie (informacja) wprowadzona na obszarze innego kraju nie generuje alarmów – tylko informuje szczebel centralny RCB).</w:t>
      </w:r>
      <w:r w:rsidRPr="00F346A1">
        <w:rPr>
          <w:rFonts w:ascii="Times New Roman" w:hAnsi="Times New Roman"/>
          <w:szCs w:val="24"/>
        </w:rPr>
        <w:t xml:space="preserve"> </w:t>
      </w:r>
    </w:p>
    <w:p w14:paraId="1BB1807A"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lastRenderedPageBreak/>
        <w:t>RCB (inny szczebel centralny) musi mieć możliwość dalszego przekazania informacji do innego województwa (województw).</w:t>
      </w:r>
    </w:p>
    <w:p w14:paraId="039A8E02"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Każda kategoria zdarzenia szczebla wojewódzkiego musi być powiązana z kategorią ujętą w Krajowym Planie Zarządzania Kryzysowego.</w:t>
      </w:r>
    </w:p>
    <w:p w14:paraId="5B46935B" w14:textId="77777777" w:rsidR="00822BF5" w:rsidRPr="00F346A1" w:rsidRDefault="00822BF5" w:rsidP="00A322A9">
      <w:pPr>
        <w:tabs>
          <w:tab w:val="left" w:pos="-720"/>
        </w:tabs>
        <w:suppressAutoHyphens/>
        <w:spacing w:line="360" w:lineRule="auto"/>
        <w:jc w:val="both"/>
        <w:rPr>
          <w:rFonts w:ascii="Times New Roman" w:hAnsi="Times New Roman"/>
          <w:szCs w:val="24"/>
        </w:rPr>
      </w:pPr>
      <w:r w:rsidRPr="00F346A1">
        <w:rPr>
          <w:rFonts w:ascii="Times New Roman" w:hAnsi="Times New Roman"/>
          <w:szCs w:val="24"/>
        </w:rPr>
        <w:t>Każde zdarzenie musi posiadać następujące cechy podczas wprowadzania:</w:t>
      </w:r>
    </w:p>
    <w:p w14:paraId="3D8FDF7A" w14:textId="77777777"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 xml:space="preserve">Generować po dostarczeniu do użytkownika sygnał akustyczny oraz wizualny wyświetlanego obiektu w postaci czerwonego dzwonka. Kliknięcie na dzwonek powoduje wyświetlenie pełnej informacji o wprowadzonym zdarzeniu z możliwością wyświetlenia </w:t>
      </w:r>
      <w:proofErr w:type="spellStart"/>
      <w:r w:rsidRPr="00F346A1">
        <w:rPr>
          <w:rFonts w:ascii="Times New Roman" w:hAnsi="Times New Roman"/>
          <w:szCs w:val="24"/>
        </w:rPr>
        <w:t>geolokalizacji</w:t>
      </w:r>
      <w:proofErr w:type="spellEnd"/>
      <w:r w:rsidRPr="00F346A1">
        <w:rPr>
          <w:rFonts w:ascii="Times New Roman" w:hAnsi="Times New Roman"/>
          <w:szCs w:val="24"/>
        </w:rPr>
        <w:t xml:space="preserve"> zdarzenia i pełnej informacji o zdarzeniu.</w:t>
      </w:r>
    </w:p>
    <w:p w14:paraId="537D27DB" w14:textId="77777777"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Po kliknięciu na mapie w ikonkę symbolu musi się wyświetlić opis zdarzenia, informacje o osobach poszkodowanych, nazwa województwa, powiatu i gminy</w:t>
      </w:r>
    </w:p>
    <w:p w14:paraId="036EE2EA" w14:textId="77777777"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Każde zdarzenie musi posiadać opcje śledzenia informacji o jego przeczytaniu. Z każdego wprowadzonego zdarzenia musi być generowany raport dotyczący do kogo wysłano informację  o zdarzeniu, kto ją odebrał z podziałem na szczeble i jednostki organizacyjne (gmina, powiat, województwo, szczebel centralny)</w:t>
      </w:r>
    </w:p>
    <w:p w14:paraId="5003E321" w14:textId="12A4FC8A"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 xml:space="preserve">Dla każdej informacji o zdarzeniu musi istnieć możliwość wysłania jej do publikacji w RSO, Portalu informacyjnym w zakładce danego województwa. Uprawnienie </w:t>
      </w:r>
      <w:r w:rsidR="00BD4D5E" w:rsidRPr="00F346A1">
        <w:rPr>
          <w:rFonts w:ascii="Times New Roman" w:hAnsi="Times New Roman"/>
          <w:szCs w:val="24"/>
        </w:rPr>
        <w:t xml:space="preserve">dostępne </w:t>
      </w:r>
      <w:r w:rsidRPr="00F346A1">
        <w:rPr>
          <w:rFonts w:ascii="Times New Roman" w:hAnsi="Times New Roman"/>
          <w:szCs w:val="24"/>
        </w:rPr>
        <w:t xml:space="preserve">wyłącznie </w:t>
      </w:r>
      <w:r w:rsidR="00BD4D5E" w:rsidRPr="00F346A1">
        <w:rPr>
          <w:rFonts w:ascii="Times New Roman" w:hAnsi="Times New Roman"/>
          <w:szCs w:val="24"/>
        </w:rPr>
        <w:t xml:space="preserve">dla </w:t>
      </w:r>
      <w:r w:rsidRPr="00F346A1">
        <w:rPr>
          <w:rFonts w:ascii="Times New Roman" w:hAnsi="Times New Roman"/>
          <w:szCs w:val="24"/>
        </w:rPr>
        <w:t>WCZK</w:t>
      </w:r>
      <w:r w:rsidR="00BD4D5E" w:rsidRPr="00F346A1">
        <w:rPr>
          <w:rFonts w:ascii="Times New Roman" w:hAnsi="Times New Roman"/>
          <w:szCs w:val="24"/>
        </w:rPr>
        <w:t xml:space="preserve"> i RCB</w:t>
      </w:r>
      <w:r w:rsidRPr="00F346A1">
        <w:rPr>
          <w:rFonts w:ascii="Times New Roman" w:hAnsi="Times New Roman"/>
          <w:szCs w:val="24"/>
        </w:rPr>
        <w:t>. Każda informacja przekazywana do publikacji (RSO lub PI) podlega edycji przed przekazaniem do publikowania.</w:t>
      </w:r>
    </w:p>
    <w:p w14:paraId="402D44B3" w14:textId="77777777"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Każde zdarzenie może zostać przeniesione do archiwum przez WCZK właściwe dla danego województwa oraz RCB. Musi istnieć możliwość przywrócenia w tryb ponownego wyświetlania z pozycjonowaniem zdarzenia na mapie.</w:t>
      </w:r>
    </w:p>
    <w:p w14:paraId="23B16D75" w14:textId="77777777" w:rsidR="00822BF5" w:rsidRPr="00F346A1" w:rsidRDefault="00822BF5" w:rsidP="00A322A9">
      <w:pPr>
        <w:pStyle w:val="Akapitzlist"/>
        <w:numPr>
          <w:ilvl w:val="0"/>
          <w:numId w:val="6"/>
        </w:numPr>
        <w:tabs>
          <w:tab w:val="left" w:pos="-720"/>
        </w:tabs>
        <w:suppressAutoHyphens/>
        <w:spacing w:line="360" w:lineRule="auto"/>
        <w:ind w:left="993" w:hanging="426"/>
        <w:jc w:val="both"/>
        <w:rPr>
          <w:rFonts w:ascii="Times New Roman" w:hAnsi="Times New Roman"/>
          <w:szCs w:val="24"/>
        </w:rPr>
      </w:pPr>
      <w:r w:rsidRPr="00F346A1">
        <w:rPr>
          <w:rFonts w:ascii="Times New Roman" w:hAnsi="Times New Roman"/>
          <w:szCs w:val="24"/>
        </w:rPr>
        <w:t>Każde zdarzenie wprowadzone do systemu przechowywane jest w module operacyjnym, w którym muszą być następujące zakładki z funkcjonalnościami:</w:t>
      </w:r>
    </w:p>
    <w:p w14:paraId="68C0E097"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Dodaj zdarzenie</w:t>
      </w:r>
    </w:p>
    <w:p w14:paraId="4A74FECF"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Dodaj zdarzenie ZDR, ZZR  (zakładu dużego ryzyka wystąpienia poważnej awarii przemysłowej, zakładu zwiększonego ryzyka wystąpienia poważnej awarii przemysłowe)</w:t>
      </w:r>
    </w:p>
    <w:p w14:paraId="05603201"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Wyślij ostrzeżenie /alarm</w:t>
      </w:r>
    </w:p>
    <w:p w14:paraId="566B0BEE"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Moje zdarzenia (zdarzenia wprowadzone przez użytkownika)</w:t>
      </w:r>
    </w:p>
    <w:p w14:paraId="63B592CF" w14:textId="2D7D8661"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Wszystkie zdarzenia (wszystkie zdarzenia dla określonego szczebla administracji gmina, powiat, województwo</w:t>
      </w:r>
      <w:r w:rsidR="00790803">
        <w:rPr>
          <w:rFonts w:ascii="Times New Roman" w:hAnsi="Times New Roman"/>
          <w:szCs w:val="24"/>
        </w:rPr>
        <w:t>, kraj</w:t>
      </w:r>
      <w:r w:rsidRPr="00790803">
        <w:rPr>
          <w:rFonts w:ascii="Times New Roman" w:hAnsi="Times New Roman"/>
          <w:szCs w:val="24"/>
        </w:rPr>
        <w:t>)</w:t>
      </w:r>
    </w:p>
    <w:p w14:paraId="47CDF7E0" w14:textId="77C8F6C2"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lastRenderedPageBreak/>
        <w:t>Archiwum zdarzeń (katalog w którym przechowywane są wszystkie informacje o zdarzeniach przeniesionych do archiwum</w:t>
      </w:r>
      <w:r w:rsidR="00790803">
        <w:rPr>
          <w:rFonts w:ascii="Times New Roman" w:hAnsi="Times New Roman"/>
          <w:szCs w:val="24"/>
        </w:rPr>
        <w:t xml:space="preserve"> z możliwością przywrócenia ich statusu do aktywnych</w:t>
      </w:r>
      <w:r w:rsidRPr="00790803">
        <w:rPr>
          <w:rFonts w:ascii="Times New Roman" w:hAnsi="Times New Roman"/>
          <w:szCs w:val="24"/>
        </w:rPr>
        <w:t>)</w:t>
      </w:r>
    </w:p>
    <w:p w14:paraId="43AB1CB3"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Informacja o kategoriach (rodzajach zdarzeń – zgodnie z WPZK z możliwością edycji na szczeblu RCB, administratora generalnego systemu</w:t>
      </w:r>
    </w:p>
    <w:p w14:paraId="1678CE14"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Edycja procedur działania zgodnie z planami zarządzania kryzysowego (dla każdego szczebla administracji: gmina, powiat, województwo, krajowy)</w:t>
      </w:r>
    </w:p>
    <w:p w14:paraId="3386A0F2"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Przypisanie procedury do rodzaju zagrożenia na każdym szczeblu: gmina, powiat, województwo, krajowy</w:t>
      </w:r>
    </w:p>
    <w:p w14:paraId="4ED928EC"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szCs w:val="24"/>
        </w:rPr>
      </w:pPr>
      <w:r w:rsidRPr="00790803">
        <w:rPr>
          <w:rFonts w:ascii="Times New Roman" w:hAnsi="Times New Roman"/>
          <w:szCs w:val="24"/>
        </w:rPr>
        <w:t>Zgłaszający zdarzenie (możliwość zdefiniowania podmiotów zgłaszających zdarzenie np. GCZK, nazwa gminy, PCZK, WCZK, RCB itd. z możliwością edycji, dodawania nowych pozycji i ich usuwania.</w:t>
      </w:r>
    </w:p>
    <w:p w14:paraId="7C03CABC" w14:textId="77777777" w:rsidR="00822BF5" w:rsidRPr="00790803" w:rsidRDefault="00822BF5" w:rsidP="00790803">
      <w:pPr>
        <w:pStyle w:val="Akapitzlist"/>
        <w:numPr>
          <w:ilvl w:val="2"/>
          <w:numId w:val="6"/>
        </w:numPr>
        <w:tabs>
          <w:tab w:val="left" w:pos="-720"/>
        </w:tabs>
        <w:suppressAutoHyphens/>
        <w:spacing w:line="360" w:lineRule="auto"/>
        <w:ind w:left="1701" w:hanging="567"/>
        <w:jc w:val="both"/>
        <w:rPr>
          <w:rFonts w:ascii="Times New Roman" w:hAnsi="Times New Roman"/>
          <w:b/>
          <w:szCs w:val="24"/>
        </w:rPr>
      </w:pPr>
      <w:r w:rsidRPr="00790803">
        <w:rPr>
          <w:rFonts w:ascii="Times New Roman" w:hAnsi="Times New Roman"/>
          <w:szCs w:val="24"/>
        </w:rPr>
        <w:t xml:space="preserve">Procedury użytkowników (centralne miejsce w którym znajduje się zbiorcza informacja o wprowadzonych przez użytkowników procedurach z podziałem na szczebel krajowy, województwa, powiaty i gminy (imię i nazwisko wprowadzającego procedurę, nazwa instytucji, sygnatura procedury, nazwa. Użytkownik danego szczebla widzi tylko swoje procedury. Administrator generalny, </w:t>
      </w:r>
      <w:r w:rsidRPr="00790803">
        <w:rPr>
          <w:rFonts w:ascii="Times New Roman" w:hAnsi="Times New Roman"/>
          <w:b/>
          <w:szCs w:val="24"/>
        </w:rPr>
        <w:t>RCB widzi wszystkie procedury z powyższym podziałem administracyjnym;</w:t>
      </w:r>
    </w:p>
    <w:p w14:paraId="388588CE" w14:textId="77777777" w:rsidR="00822BF5" w:rsidRPr="00F346A1" w:rsidRDefault="00822BF5" w:rsidP="00790803">
      <w:pPr>
        <w:pStyle w:val="Akapitzlist"/>
        <w:numPr>
          <w:ilvl w:val="0"/>
          <w:numId w:val="6"/>
        </w:numPr>
        <w:tabs>
          <w:tab w:val="left" w:pos="-720"/>
        </w:tabs>
        <w:suppressAutoHyphens/>
        <w:spacing w:line="360" w:lineRule="auto"/>
        <w:ind w:left="567" w:hanging="425"/>
        <w:jc w:val="both"/>
        <w:rPr>
          <w:rFonts w:ascii="Times New Roman" w:hAnsi="Times New Roman"/>
          <w:szCs w:val="24"/>
        </w:rPr>
      </w:pPr>
      <w:r w:rsidRPr="00F346A1">
        <w:rPr>
          <w:rFonts w:ascii="Times New Roman" w:hAnsi="Times New Roman"/>
          <w:szCs w:val="24"/>
        </w:rPr>
        <w:t>Każda informacja wprowadzana do systemu jako zdarzenie przychodzi jako AWIZO w module komunikacyjnym, który jest miejscem przechowywania wszystkich informacji z podziałem na zdarzenia, ostrzeżenia, alarmy, informacje itd.</w:t>
      </w:r>
    </w:p>
    <w:p w14:paraId="53137FF7" w14:textId="77777777" w:rsidR="00790803" w:rsidRDefault="00822BF5" w:rsidP="00790803">
      <w:pPr>
        <w:pStyle w:val="Akapitzlist"/>
        <w:numPr>
          <w:ilvl w:val="1"/>
          <w:numId w:val="59"/>
        </w:numPr>
        <w:tabs>
          <w:tab w:val="left" w:pos="-720"/>
        </w:tabs>
        <w:suppressAutoHyphens/>
        <w:spacing w:line="360" w:lineRule="auto"/>
        <w:ind w:left="567" w:hanging="425"/>
        <w:jc w:val="both"/>
        <w:rPr>
          <w:rFonts w:ascii="Times New Roman" w:hAnsi="Times New Roman"/>
          <w:szCs w:val="24"/>
        </w:rPr>
      </w:pPr>
      <w:proofErr w:type="spellStart"/>
      <w:r w:rsidRPr="00F346A1">
        <w:rPr>
          <w:rFonts w:ascii="Times New Roman" w:hAnsi="Times New Roman"/>
          <w:szCs w:val="24"/>
        </w:rPr>
        <w:t>geolokalizowanie</w:t>
      </w:r>
      <w:proofErr w:type="spellEnd"/>
      <w:r w:rsidRPr="00F346A1">
        <w:rPr>
          <w:rFonts w:ascii="Times New Roman" w:hAnsi="Times New Roman"/>
          <w:szCs w:val="24"/>
        </w:rPr>
        <w:t xml:space="preserve"> wypadków, katastrof i awarii spowodowanych działaniami człowieka na mapach cyfrowych, w tym zagrożeń obszarowych;</w:t>
      </w:r>
    </w:p>
    <w:p w14:paraId="1C3313F4" w14:textId="77777777" w:rsidR="00790803" w:rsidRDefault="00822BF5" w:rsidP="00790803">
      <w:pPr>
        <w:pStyle w:val="Akapitzlist"/>
        <w:numPr>
          <w:ilvl w:val="1"/>
          <w:numId w:val="59"/>
        </w:numPr>
        <w:tabs>
          <w:tab w:val="left" w:pos="-720"/>
        </w:tabs>
        <w:suppressAutoHyphens/>
        <w:spacing w:line="360" w:lineRule="auto"/>
        <w:ind w:left="567" w:hanging="425"/>
        <w:jc w:val="both"/>
        <w:rPr>
          <w:rFonts w:ascii="Times New Roman" w:hAnsi="Times New Roman"/>
          <w:szCs w:val="24"/>
        </w:rPr>
      </w:pPr>
      <w:r w:rsidRPr="00790803">
        <w:rPr>
          <w:rFonts w:ascii="Times New Roman" w:hAnsi="Times New Roman"/>
          <w:szCs w:val="24"/>
        </w:rPr>
        <w:t>system będzie umożliwiał</w:t>
      </w:r>
      <w:r w:rsidR="00790803" w:rsidRPr="00790803">
        <w:rPr>
          <w:rFonts w:ascii="Times New Roman" w:hAnsi="Times New Roman"/>
          <w:szCs w:val="24"/>
        </w:rPr>
        <w:t xml:space="preserve"> </w:t>
      </w:r>
      <w:r w:rsidRPr="00790803">
        <w:rPr>
          <w:rFonts w:ascii="Times New Roman" w:hAnsi="Times New Roman"/>
          <w:szCs w:val="24"/>
        </w:rPr>
        <w:t>publikowanie informacji o wszystkich zdarzeniach spowodowanych działaniami człowieka</w:t>
      </w:r>
      <w:r w:rsidR="00790803">
        <w:rPr>
          <w:rFonts w:ascii="Times New Roman" w:hAnsi="Times New Roman"/>
          <w:szCs w:val="24"/>
        </w:rPr>
        <w:t>:</w:t>
      </w:r>
    </w:p>
    <w:p w14:paraId="3F6CA987" w14:textId="1F348823" w:rsidR="00790803" w:rsidRDefault="00822BF5" w:rsidP="00790803">
      <w:pPr>
        <w:pStyle w:val="Akapitzlist"/>
        <w:numPr>
          <w:ilvl w:val="2"/>
          <w:numId w:val="59"/>
        </w:numPr>
        <w:tabs>
          <w:tab w:val="left" w:pos="-720"/>
        </w:tabs>
        <w:suppressAutoHyphens/>
        <w:spacing w:line="360" w:lineRule="auto"/>
        <w:ind w:left="993" w:hanging="426"/>
        <w:jc w:val="both"/>
        <w:rPr>
          <w:rFonts w:ascii="Times New Roman" w:hAnsi="Times New Roman"/>
          <w:szCs w:val="24"/>
        </w:rPr>
      </w:pPr>
      <w:r w:rsidRPr="00790803">
        <w:rPr>
          <w:rFonts w:ascii="Times New Roman" w:hAnsi="Times New Roman"/>
          <w:szCs w:val="24"/>
        </w:rPr>
        <w:t xml:space="preserve">na </w:t>
      </w:r>
      <w:r w:rsidR="00790803" w:rsidRPr="00790803">
        <w:rPr>
          <w:rFonts w:ascii="Times New Roman" w:hAnsi="Times New Roman"/>
          <w:szCs w:val="24"/>
        </w:rPr>
        <w:t>Portalu Informacyjnym</w:t>
      </w:r>
      <w:r w:rsidR="00790803">
        <w:rPr>
          <w:rFonts w:ascii="Times New Roman" w:hAnsi="Times New Roman"/>
          <w:szCs w:val="24"/>
        </w:rPr>
        <w:t>;</w:t>
      </w:r>
    </w:p>
    <w:p w14:paraId="65815F8D" w14:textId="46B073BD" w:rsidR="00822BF5" w:rsidRPr="00790803" w:rsidRDefault="00822BF5" w:rsidP="00790803">
      <w:pPr>
        <w:pStyle w:val="Akapitzlist"/>
        <w:numPr>
          <w:ilvl w:val="2"/>
          <w:numId w:val="59"/>
        </w:numPr>
        <w:tabs>
          <w:tab w:val="left" w:pos="-720"/>
        </w:tabs>
        <w:suppressAutoHyphens/>
        <w:spacing w:line="360" w:lineRule="auto"/>
        <w:ind w:left="993" w:hanging="426"/>
        <w:jc w:val="both"/>
        <w:rPr>
          <w:rFonts w:ascii="Times New Roman" w:hAnsi="Times New Roman"/>
          <w:szCs w:val="24"/>
        </w:rPr>
      </w:pPr>
      <w:r w:rsidRPr="00790803">
        <w:rPr>
          <w:rFonts w:ascii="Times New Roman" w:hAnsi="Times New Roman"/>
          <w:szCs w:val="24"/>
        </w:rPr>
        <w:t>w RSO (Regionalnym Systemu Ostrzegania);</w:t>
      </w:r>
    </w:p>
    <w:p w14:paraId="2F3B9EBB" w14:textId="5E78EB36" w:rsidR="00822BF5" w:rsidRPr="00F346A1" w:rsidRDefault="00822BF5" w:rsidP="00A322A9">
      <w:pPr>
        <w:pStyle w:val="Akapitzlist"/>
        <w:numPr>
          <w:ilvl w:val="1"/>
          <w:numId w:val="59"/>
        </w:numPr>
        <w:tabs>
          <w:tab w:val="left" w:pos="-720"/>
        </w:tabs>
        <w:suppressAutoHyphens/>
        <w:spacing w:line="360" w:lineRule="auto"/>
        <w:ind w:left="567" w:hanging="425"/>
        <w:jc w:val="both"/>
        <w:rPr>
          <w:rFonts w:ascii="Times New Roman" w:hAnsi="Times New Roman"/>
          <w:szCs w:val="24"/>
        </w:rPr>
      </w:pPr>
      <w:r w:rsidRPr="00F346A1">
        <w:rPr>
          <w:rFonts w:ascii="Times New Roman" w:hAnsi="Times New Roman"/>
          <w:szCs w:val="24"/>
        </w:rPr>
        <w:t xml:space="preserve">tworzenie doraźnych zestawień informacji za dowolny okres z wprowadzonych do systemu zdarzeń </w:t>
      </w:r>
      <w:r w:rsidR="00BD4D5E" w:rsidRPr="00F346A1">
        <w:rPr>
          <w:rFonts w:ascii="Times New Roman" w:hAnsi="Times New Roman"/>
          <w:szCs w:val="24"/>
        </w:rPr>
        <w:t xml:space="preserve">i </w:t>
      </w:r>
      <w:r w:rsidRPr="00F346A1">
        <w:rPr>
          <w:rFonts w:ascii="Times New Roman" w:hAnsi="Times New Roman"/>
          <w:szCs w:val="24"/>
        </w:rPr>
        <w:t>informacji;</w:t>
      </w:r>
    </w:p>
    <w:p w14:paraId="1D45451A" w14:textId="5FE44F7B" w:rsidR="00822BF5" w:rsidRPr="00F346A1" w:rsidRDefault="00822BF5" w:rsidP="00A322A9">
      <w:pPr>
        <w:pStyle w:val="Akapitzlist"/>
        <w:numPr>
          <w:ilvl w:val="1"/>
          <w:numId w:val="59"/>
        </w:numPr>
        <w:tabs>
          <w:tab w:val="left" w:pos="-720"/>
        </w:tabs>
        <w:suppressAutoHyphens/>
        <w:spacing w:line="360" w:lineRule="auto"/>
        <w:ind w:left="567" w:hanging="425"/>
        <w:jc w:val="both"/>
        <w:rPr>
          <w:rFonts w:ascii="Times New Roman" w:hAnsi="Times New Roman"/>
          <w:szCs w:val="24"/>
        </w:rPr>
      </w:pPr>
      <w:r w:rsidRPr="00F346A1">
        <w:rPr>
          <w:rFonts w:ascii="Times New Roman" w:hAnsi="Times New Roman"/>
          <w:szCs w:val="24"/>
        </w:rPr>
        <w:t>zaimplementowane obowiązujące „Zasady postępowania r</w:t>
      </w:r>
      <w:r w:rsidR="00210FB6" w:rsidRPr="00F346A1">
        <w:rPr>
          <w:rFonts w:ascii="Times New Roman" w:hAnsi="Times New Roman"/>
          <w:szCs w:val="24"/>
        </w:rPr>
        <w:t>atowniczego” na podstawie ERG</w:t>
      </w:r>
      <w:r w:rsidRPr="00F346A1">
        <w:rPr>
          <w:rFonts w:ascii="Times New Roman" w:hAnsi="Times New Roman"/>
          <w:szCs w:val="24"/>
        </w:rPr>
        <w:t xml:space="preserve"> umożliwi</w:t>
      </w:r>
      <w:r w:rsidR="00BD4D5E" w:rsidRPr="00F346A1">
        <w:rPr>
          <w:rFonts w:ascii="Times New Roman" w:hAnsi="Times New Roman"/>
          <w:szCs w:val="24"/>
        </w:rPr>
        <w:t>ą</w:t>
      </w:r>
      <w:r w:rsidRPr="00F346A1">
        <w:rPr>
          <w:rFonts w:ascii="Times New Roman" w:hAnsi="Times New Roman"/>
          <w:szCs w:val="24"/>
        </w:rPr>
        <w:t xml:space="preserve"> prognozowanie obszarów ostrzegania i ewakuacji w razie wystąpienia katastrof i awarii spowodowanych działaniami człowieka w zakładach dużego i zwiększonego ryzyka wystąpienia poważnej awarii przemysłowej spowodowanych </w:t>
      </w:r>
      <w:r w:rsidRPr="00F346A1">
        <w:rPr>
          <w:rFonts w:ascii="Times New Roman" w:hAnsi="Times New Roman"/>
          <w:szCs w:val="24"/>
        </w:rPr>
        <w:lastRenderedPageBreak/>
        <w:t>przez człowieka w oparciu o „Zasady postępowania ratowniczego”. System umożliwi wizualizowanie i prognozowanie na mapie obszaru skażenia wykorzystując aktualizowane przez IMGW dane pogodowe</w:t>
      </w:r>
      <w:r w:rsidR="00210FB6" w:rsidRPr="00F346A1">
        <w:rPr>
          <w:rFonts w:ascii="Times New Roman" w:hAnsi="Times New Roman"/>
          <w:szCs w:val="24"/>
        </w:rPr>
        <w:t xml:space="preserve"> lub dane wpisywane ręcznie przez użytkownika</w:t>
      </w:r>
      <w:r w:rsidRPr="00F346A1">
        <w:rPr>
          <w:rFonts w:ascii="Times New Roman" w:hAnsi="Times New Roman"/>
          <w:szCs w:val="24"/>
        </w:rPr>
        <w:t>;</w:t>
      </w:r>
    </w:p>
    <w:p w14:paraId="0578AFC5" w14:textId="1A37AB46"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możliwość administrowania systemem w szczególności uprawnieniami użytkowników, tworzeniem nowych szablonów raportowania;</w:t>
      </w:r>
    </w:p>
    <w:p w14:paraId="01FBCA53" w14:textId="3A96CDE4"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na wypadek wystąpienia poważnych zdarzeń, awarii i katastrof system będzie posiadał możliwość gromadzenia i wyświetlania informacji dotyczących potencjalnie dostępnej bazy łóżkowej dla rozlokowania osób poszkodowanych;</w:t>
      </w:r>
    </w:p>
    <w:p w14:paraId="338D76A5" w14:textId="360D2340"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aplikacja operacyjna będzie służyć do rzeczywistego obiegu informacji a aplikacja treningowa do doskonalenia oraz ćwiczeń</w:t>
      </w:r>
      <w:r w:rsidR="00BD4D5E" w:rsidRPr="00F346A1">
        <w:rPr>
          <w:rFonts w:ascii="Times New Roman" w:hAnsi="Times New Roman"/>
          <w:szCs w:val="24"/>
        </w:rPr>
        <w:t xml:space="preserve"> i treningów</w:t>
      </w:r>
      <w:r w:rsidRPr="00F346A1">
        <w:rPr>
          <w:rFonts w:ascii="Times New Roman" w:hAnsi="Times New Roman"/>
          <w:szCs w:val="24"/>
        </w:rPr>
        <w:t>;</w:t>
      </w:r>
    </w:p>
    <w:p w14:paraId="550D5D07" w14:textId="3572AABF"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system będzie posiadał dane zasobów możliwych do wykorzystania na wypadek wystąpienia ww. katastrof, awarii i innych nagłych zdarzeń;</w:t>
      </w:r>
    </w:p>
    <w:p w14:paraId="7CB6B227" w14:textId="3C163CAD"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możliwości analityczno-statystyczne i modelowania np. wizualizację zagrożeń obszarowych związanych z wystąpieniem ww. wypadków, katastrof i awarii;</w:t>
      </w:r>
    </w:p>
    <w:p w14:paraId="07DD6F7E" w14:textId="13A15706"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poprzez okresowe zasilanie systemu danymi o ilości osób zameldowanych pod danym adresem (z systemu PESEL) system będzie umożliwiał w module analiz przestrzennych dokonywanie analizy ilości osób znajdujących się w strefach zagrożenia (niebezpiecznych);</w:t>
      </w:r>
    </w:p>
    <w:p w14:paraId="550AE8D9" w14:textId="68648E63"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„przetwarzanie (otrzymywanie, gromadzenie, wysyłanie, wizualizowanie) informacji na potrzeby zarządzania kryzysowego”.</w:t>
      </w:r>
    </w:p>
    <w:p w14:paraId="1E93AFE4" w14:textId="294DA75A" w:rsidR="00822BF5" w:rsidRPr="00F346A1" w:rsidRDefault="00822BF5" w:rsidP="00A322A9">
      <w:pPr>
        <w:pStyle w:val="Akapitzlist"/>
        <w:numPr>
          <w:ilvl w:val="1"/>
          <w:numId w:val="58"/>
        </w:numPr>
        <w:tabs>
          <w:tab w:val="left" w:pos="-720"/>
        </w:tabs>
        <w:suppressAutoHyphens/>
        <w:spacing w:line="360" w:lineRule="auto"/>
        <w:ind w:left="709" w:hanging="425"/>
        <w:jc w:val="both"/>
        <w:rPr>
          <w:rFonts w:ascii="Times New Roman" w:hAnsi="Times New Roman"/>
          <w:szCs w:val="24"/>
        </w:rPr>
      </w:pPr>
      <w:r w:rsidRPr="00F346A1">
        <w:rPr>
          <w:rFonts w:ascii="Times New Roman" w:hAnsi="Times New Roman"/>
          <w:szCs w:val="24"/>
        </w:rPr>
        <w:t xml:space="preserve">zdarzenia, zasoby muszą być wizualizowane symbolami na mapie cyfrowej – zgodnie z Decyzją Ministra Spraw Wewnętrznych i Administracji z dnia 18 kwietnia 2008 r. Dz.U. Nr 5 </w:t>
      </w:r>
    </w:p>
    <w:p w14:paraId="03185121" w14:textId="77777777" w:rsidR="00695576" w:rsidRPr="00F346A1" w:rsidRDefault="00695576" w:rsidP="00A322A9">
      <w:pPr>
        <w:spacing w:line="360" w:lineRule="auto"/>
        <w:jc w:val="both"/>
        <w:textAlignment w:val="baseline"/>
        <w:rPr>
          <w:rFonts w:ascii="Times New Roman" w:hAnsi="Times New Roman"/>
          <w:szCs w:val="24"/>
        </w:rPr>
      </w:pPr>
    </w:p>
    <w:p w14:paraId="56ED16F5" w14:textId="310E216C" w:rsidR="00A05666" w:rsidRPr="00F346A1" w:rsidRDefault="00481F03" w:rsidP="00A322A9">
      <w:pPr>
        <w:spacing w:line="360" w:lineRule="auto"/>
        <w:jc w:val="both"/>
        <w:rPr>
          <w:rFonts w:ascii="Times New Roman" w:hAnsi="Times New Roman"/>
          <w:szCs w:val="24"/>
        </w:rPr>
      </w:pPr>
      <w:r w:rsidRPr="00F346A1">
        <w:rPr>
          <w:rFonts w:ascii="Times New Roman" w:hAnsi="Times New Roman"/>
          <w:b/>
          <w:bCs/>
          <w:szCs w:val="24"/>
        </w:rPr>
        <w:t>Baza Danych Sił i Środków</w:t>
      </w:r>
      <w:r w:rsidR="001331FE" w:rsidRPr="00F346A1">
        <w:rPr>
          <w:rFonts w:ascii="Times New Roman" w:hAnsi="Times New Roman"/>
          <w:b/>
          <w:bCs/>
          <w:szCs w:val="24"/>
        </w:rPr>
        <w:t xml:space="preserve"> </w:t>
      </w:r>
      <w:r w:rsidR="001331FE" w:rsidRPr="00F346A1">
        <w:rPr>
          <w:rFonts w:ascii="Times New Roman" w:hAnsi="Times New Roman"/>
          <w:bCs/>
          <w:szCs w:val="24"/>
        </w:rPr>
        <w:t xml:space="preserve">(musi posiadać </w:t>
      </w:r>
      <w:r w:rsidR="00BD4D5E" w:rsidRPr="00F346A1">
        <w:rPr>
          <w:rFonts w:ascii="Times New Roman" w:hAnsi="Times New Roman"/>
          <w:bCs/>
          <w:szCs w:val="24"/>
        </w:rPr>
        <w:t xml:space="preserve">min. </w:t>
      </w:r>
      <w:r w:rsidR="001331FE" w:rsidRPr="00F346A1">
        <w:rPr>
          <w:rFonts w:ascii="Times New Roman" w:hAnsi="Times New Roman"/>
          <w:bCs/>
          <w:szCs w:val="24"/>
        </w:rPr>
        <w:t xml:space="preserve">niżej wyszczególnione funkcjonalności dostępne dla każdego użytkownika. </w:t>
      </w:r>
    </w:p>
    <w:p w14:paraId="34555D5B" w14:textId="5FB38DB0" w:rsidR="00F873E0" w:rsidRDefault="00F873E0" w:rsidP="00A322A9">
      <w:pPr>
        <w:numPr>
          <w:ilvl w:val="0"/>
          <w:numId w:val="9"/>
        </w:numPr>
        <w:spacing w:line="360" w:lineRule="auto"/>
        <w:jc w:val="both"/>
        <w:textAlignment w:val="baseline"/>
        <w:rPr>
          <w:rFonts w:ascii="Times New Roman" w:hAnsi="Times New Roman"/>
          <w:szCs w:val="24"/>
        </w:rPr>
      </w:pPr>
      <w:r>
        <w:rPr>
          <w:rFonts w:ascii="Times New Roman" w:hAnsi="Times New Roman"/>
          <w:szCs w:val="24"/>
        </w:rPr>
        <w:t>wprowadzanie nowych zasobów poprzez wskazanie miejsca na mapie, selekcję podziału administracyjnego lub podanie współrzędnych geograficznych;</w:t>
      </w:r>
    </w:p>
    <w:p w14:paraId="6096A925" w14:textId="3309B5E9" w:rsidR="00A05666" w:rsidRDefault="00F873E0" w:rsidP="00A322A9">
      <w:pPr>
        <w:numPr>
          <w:ilvl w:val="0"/>
          <w:numId w:val="9"/>
        </w:numPr>
        <w:spacing w:line="360" w:lineRule="auto"/>
        <w:jc w:val="both"/>
        <w:textAlignment w:val="baseline"/>
        <w:rPr>
          <w:rFonts w:ascii="Times New Roman" w:hAnsi="Times New Roman"/>
          <w:szCs w:val="24"/>
        </w:rPr>
      </w:pPr>
      <w:r>
        <w:rPr>
          <w:rFonts w:ascii="Times New Roman" w:hAnsi="Times New Roman"/>
          <w:szCs w:val="24"/>
        </w:rPr>
        <w:t>wyszukiwanie</w:t>
      </w:r>
      <w:r w:rsidR="00A05666" w:rsidRPr="00F346A1">
        <w:rPr>
          <w:rFonts w:ascii="Times New Roman" w:hAnsi="Times New Roman"/>
          <w:szCs w:val="24"/>
        </w:rPr>
        <w:t xml:space="preserve"> zasobów</w:t>
      </w:r>
      <w:r w:rsidR="008B0D92">
        <w:rPr>
          <w:rFonts w:ascii="Times New Roman" w:hAnsi="Times New Roman"/>
          <w:szCs w:val="24"/>
        </w:rPr>
        <w:t xml:space="preserve"> </w:t>
      </w:r>
    </w:p>
    <w:p w14:paraId="7E92EF74" w14:textId="3C9A09B5" w:rsidR="008B0D92" w:rsidRDefault="008B0D92" w:rsidP="008B0D92">
      <w:pPr>
        <w:numPr>
          <w:ilvl w:val="1"/>
          <w:numId w:val="9"/>
        </w:numPr>
        <w:spacing w:line="360" w:lineRule="auto"/>
        <w:jc w:val="both"/>
        <w:textAlignment w:val="baseline"/>
        <w:rPr>
          <w:rFonts w:ascii="Times New Roman" w:hAnsi="Times New Roman"/>
          <w:szCs w:val="24"/>
        </w:rPr>
      </w:pPr>
      <w:r>
        <w:rPr>
          <w:rFonts w:ascii="Times New Roman" w:hAnsi="Times New Roman"/>
          <w:szCs w:val="24"/>
        </w:rPr>
        <w:t>wg kryterium wpisanego przez użytkownika np. część nazwy zasobu;</w:t>
      </w:r>
    </w:p>
    <w:p w14:paraId="20E23DDD" w14:textId="2D0CA7F9" w:rsidR="008B0D92" w:rsidRDefault="008B0D92" w:rsidP="008B0D92">
      <w:pPr>
        <w:numPr>
          <w:ilvl w:val="1"/>
          <w:numId w:val="9"/>
        </w:numPr>
        <w:spacing w:line="360" w:lineRule="auto"/>
        <w:jc w:val="both"/>
        <w:textAlignment w:val="baseline"/>
        <w:rPr>
          <w:rFonts w:ascii="Times New Roman" w:hAnsi="Times New Roman"/>
          <w:szCs w:val="24"/>
        </w:rPr>
      </w:pPr>
      <w:r>
        <w:rPr>
          <w:rFonts w:ascii="Times New Roman" w:hAnsi="Times New Roman"/>
          <w:szCs w:val="24"/>
        </w:rPr>
        <w:t>wg kryterium selekcji obszaru (użytkownik wybiera ze słownika predefiniowany obszar np. województwa, kilka powiatów, powiat, kilka gmin, gmina)</w:t>
      </w:r>
    </w:p>
    <w:p w14:paraId="2EE5AFE7" w14:textId="3E47E48C" w:rsidR="008B0D92" w:rsidRDefault="008B0D92" w:rsidP="008B0D92">
      <w:pPr>
        <w:numPr>
          <w:ilvl w:val="1"/>
          <w:numId w:val="9"/>
        </w:numPr>
        <w:spacing w:line="360" w:lineRule="auto"/>
        <w:jc w:val="both"/>
        <w:textAlignment w:val="baseline"/>
        <w:rPr>
          <w:rFonts w:ascii="Times New Roman" w:hAnsi="Times New Roman"/>
          <w:szCs w:val="24"/>
        </w:rPr>
      </w:pPr>
      <w:r>
        <w:rPr>
          <w:rFonts w:ascii="Times New Roman" w:hAnsi="Times New Roman"/>
          <w:szCs w:val="24"/>
        </w:rPr>
        <w:lastRenderedPageBreak/>
        <w:t>poprzez selekcję kategoriami i podkategoriami zasobów;</w:t>
      </w:r>
    </w:p>
    <w:p w14:paraId="4AD09098" w14:textId="69672968" w:rsidR="008B0D92" w:rsidRDefault="008B0D92" w:rsidP="008B0D92">
      <w:pPr>
        <w:spacing w:line="360" w:lineRule="auto"/>
        <w:jc w:val="both"/>
        <w:textAlignment w:val="baseline"/>
        <w:rPr>
          <w:rFonts w:ascii="Times New Roman" w:hAnsi="Times New Roman"/>
          <w:szCs w:val="24"/>
        </w:rPr>
      </w:pPr>
      <w:r>
        <w:rPr>
          <w:rFonts w:ascii="Times New Roman" w:hAnsi="Times New Roman"/>
          <w:szCs w:val="24"/>
        </w:rPr>
        <w:t>Uruchomienie wyszukiwania wyświetla na mapie położone wyszukiwanego zasobu, a po kliknięciu w poszczególne ikonki zasobu wyświetlają się wszystkie wprowadzone informacje o danym zasobie. Opcja wyszukiwania musi umożliwiać wyeksportowanie danych uzyskanych kwerendą do tabeli EXCEL lub PDF.</w:t>
      </w:r>
    </w:p>
    <w:p w14:paraId="76A314F0" w14:textId="77777777" w:rsidR="008B0D92" w:rsidRPr="00F346A1" w:rsidRDefault="008B0D92" w:rsidP="008B0D92">
      <w:pPr>
        <w:spacing w:line="360" w:lineRule="auto"/>
        <w:jc w:val="both"/>
        <w:textAlignment w:val="baseline"/>
        <w:rPr>
          <w:rFonts w:ascii="Times New Roman" w:hAnsi="Times New Roman"/>
          <w:szCs w:val="24"/>
        </w:rPr>
      </w:pPr>
    </w:p>
    <w:p w14:paraId="0EE3CFC1" w14:textId="2A1D38E2" w:rsidR="00A05666" w:rsidRPr="00F346A1" w:rsidRDefault="008B0D92" w:rsidP="008B0D92">
      <w:pPr>
        <w:spacing w:line="360" w:lineRule="auto"/>
        <w:jc w:val="both"/>
        <w:textAlignment w:val="baseline"/>
        <w:rPr>
          <w:rFonts w:ascii="Times New Roman" w:hAnsi="Times New Roman"/>
          <w:szCs w:val="24"/>
        </w:rPr>
      </w:pPr>
      <w:r>
        <w:rPr>
          <w:rFonts w:ascii="Times New Roman" w:hAnsi="Times New Roman"/>
          <w:szCs w:val="24"/>
        </w:rPr>
        <w:t>B</w:t>
      </w:r>
      <w:r w:rsidR="00A05666" w:rsidRPr="00F346A1">
        <w:rPr>
          <w:rFonts w:ascii="Times New Roman" w:hAnsi="Times New Roman"/>
          <w:szCs w:val="24"/>
        </w:rPr>
        <w:t>aza sił i środków</w:t>
      </w:r>
      <w:r>
        <w:rPr>
          <w:rFonts w:ascii="Times New Roman" w:hAnsi="Times New Roman"/>
          <w:szCs w:val="24"/>
        </w:rPr>
        <w:t xml:space="preserve"> powinna zawierać poniższy podział zasobów:</w:t>
      </w:r>
    </w:p>
    <w:p w14:paraId="54A5D463" w14:textId="3C408D83" w:rsidR="00A05666"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a</w:t>
      </w:r>
      <w:r w:rsidR="00A05666" w:rsidRPr="00F346A1">
        <w:rPr>
          <w:rFonts w:ascii="Times New Roman" w:hAnsi="Times New Roman"/>
          <w:szCs w:val="24"/>
        </w:rPr>
        <w:t>larmowanie</w:t>
      </w:r>
    </w:p>
    <w:p w14:paraId="78D1B96C"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farmacja</w:t>
      </w:r>
    </w:p>
    <w:p w14:paraId="20C34DD0"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h</w:t>
      </w:r>
      <w:r w:rsidR="00481F03" w:rsidRPr="00F346A1">
        <w:rPr>
          <w:rFonts w:ascii="Times New Roman" w:hAnsi="Times New Roman"/>
          <w:szCs w:val="24"/>
        </w:rPr>
        <w:t>o</w:t>
      </w:r>
      <w:r w:rsidRPr="00F346A1">
        <w:rPr>
          <w:rFonts w:ascii="Times New Roman" w:hAnsi="Times New Roman"/>
          <w:szCs w:val="24"/>
        </w:rPr>
        <w:t>tele</w:t>
      </w:r>
    </w:p>
    <w:p w14:paraId="7F8CD57D"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h</w:t>
      </w:r>
      <w:r w:rsidR="00481F03" w:rsidRPr="00F346A1">
        <w:rPr>
          <w:rFonts w:ascii="Times New Roman" w:hAnsi="Times New Roman"/>
          <w:szCs w:val="24"/>
        </w:rPr>
        <w:t>o</w:t>
      </w:r>
      <w:r w:rsidRPr="00F346A1">
        <w:rPr>
          <w:rFonts w:ascii="Times New Roman" w:hAnsi="Times New Roman"/>
          <w:szCs w:val="24"/>
        </w:rPr>
        <w:t>stele</w:t>
      </w:r>
    </w:p>
    <w:p w14:paraId="58E70DB3"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infrastruktura </w:t>
      </w:r>
    </w:p>
    <w:p w14:paraId="33057E72" w14:textId="6E47BBEB" w:rsidR="00A05666"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ł</w:t>
      </w:r>
      <w:r w:rsidR="00754F8D" w:rsidRPr="00F346A1">
        <w:rPr>
          <w:rFonts w:ascii="Times New Roman" w:hAnsi="Times New Roman"/>
          <w:szCs w:val="24"/>
        </w:rPr>
        <w:t>ączność</w:t>
      </w:r>
    </w:p>
    <w:p w14:paraId="74D09CE6" w14:textId="77777777" w:rsidR="00A05666" w:rsidRPr="00F346A1" w:rsidRDefault="00481F03"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łodzie</w:t>
      </w:r>
      <w:r w:rsidR="00A05666" w:rsidRPr="00F346A1">
        <w:rPr>
          <w:rFonts w:ascii="Times New Roman" w:hAnsi="Times New Roman"/>
          <w:szCs w:val="24"/>
        </w:rPr>
        <w:t xml:space="preserve"> </w:t>
      </w:r>
      <w:r w:rsidR="00754F8D" w:rsidRPr="00F346A1">
        <w:rPr>
          <w:rFonts w:ascii="Times New Roman" w:hAnsi="Times New Roman"/>
          <w:szCs w:val="24"/>
        </w:rPr>
        <w:t>ratunkowe</w:t>
      </w:r>
    </w:p>
    <w:p w14:paraId="02201A52"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magazyn </w:t>
      </w:r>
      <w:r w:rsidR="00754F8D" w:rsidRPr="00F346A1">
        <w:rPr>
          <w:rFonts w:ascii="Times New Roman" w:hAnsi="Times New Roman"/>
          <w:szCs w:val="24"/>
        </w:rPr>
        <w:t>przeciwpowodziowy</w:t>
      </w:r>
    </w:p>
    <w:p w14:paraId="249E6B85"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magazyny i </w:t>
      </w:r>
      <w:r w:rsidR="00754F8D" w:rsidRPr="00F346A1">
        <w:rPr>
          <w:rFonts w:ascii="Times New Roman" w:hAnsi="Times New Roman"/>
          <w:szCs w:val="24"/>
        </w:rPr>
        <w:t>chłodnie</w:t>
      </w:r>
      <w:r w:rsidRPr="00F346A1">
        <w:rPr>
          <w:rFonts w:ascii="Times New Roman" w:hAnsi="Times New Roman"/>
          <w:szCs w:val="24"/>
        </w:rPr>
        <w:t> </w:t>
      </w:r>
    </w:p>
    <w:p w14:paraId="6C8F9BD7" w14:textId="34DB3F98" w:rsidR="00A05666"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m</w:t>
      </w:r>
      <w:r w:rsidR="00A05666" w:rsidRPr="00F346A1">
        <w:rPr>
          <w:rFonts w:ascii="Times New Roman" w:hAnsi="Times New Roman"/>
          <w:szCs w:val="24"/>
        </w:rPr>
        <w:t>aszyny i urządzenia</w:t>
      </w:r>
    </w:p>
    <w:p w14:paraId="5C5A85BC"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materiały i </w:t>
      </w:r>
      <w:r w:rsidR="00754F8D" w:rsidRPr="00F346A1">
        <w:rPr>
          <w:rFonts w:ascii="Times New Roman" w:hAnsi="Times New Roman"/>
          <w:szCs w:val="24"/>
        </w:rPr>
        <w:t>środki</w:t>
      </w:r>
      <w:r w:rsidRPr="00F346A1">
        <w:rPr>
          <w:rFonts w:ascii="Times New Roman" w:hAnsi="Times New Roman"/>
          <w:szCs w:val="24"/>
        </w:rPr>
        <w:t xml:space="preserve"> zabezpieczenia </w:t>
      </w:r>
      <w:r w:rsidR="00754F8D" w:rsidRPr="00F346A1">
        <w:rPr>
          <w:rFonts w:ascii="Times New Roman" w:hAnsi="Times New Roman"/>
          <w:szCs w:val="24"/>
        </w:rPr>
        <w:t>ludności</w:t>
      </w:r>
    </w:p>
    <w:p w14:paraId="17C9563D"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miejsca </w:t>
      </w:r>
      <w:r w:rsidR="00754F8D" w:rsidRPr="00F346A1">
        <w:rPr>
          <w:rFonts w:ascii="Times New Roman" w:hAnsi="Times New Roman"/>
          <w:szCs w:val="24"/>
        </w:rPr>
        <w:t>noclegowe</w:t>
      </w:r>
    </w:p>
    <w:p w14:paraId="21FE2CF1" w14:textId="77777777" w:rsidR="00A05666" w:rsidRPr="00F346A1" w:rsidRDefault="00754F8D"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noclegownie</w:t>
      </w:r>
    </w:p>
    <w:p w14:paraId="2F0ED7AB" w14:textId="77777777" w:rsidR="00A05666" w:rsidRPr="00F346A1" w:rsidRDefault="00481F03"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o</w:t>
      </w:r>
      <w:r w:rsidR="00A05666" w:rsidRPr="00F346A1">
        <w:rPr>
          <w:rFonts w:ascii="Times New Roman" w:hAnsi="Times New Roman"/>
          <w:szCs w:val="24"/>
        </w:rPr>
        <w:t>grzewalnie</w:t>
      </w:r>
    </w:p>
    <w:p w14:paraId="677484D9"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dw</w:t>
      </w:r>
      <w:r w:rsidR="00481F03" w:rsidRPr="00F346A1">
        <w:rPr>
          <w:rFonts w:ascii="Times New Roman" w:hAnsi="Times New Roman"/>
          <w:szCs w:val="24"/>
        </w:rPr>
        <w:t>o</w:t>
      </w:r>
      <w:r w:rsidRPr="00F346A1">
        <w:rPr>
          <w:rFonts w:ascii="Times New Roman" w:hAnsi="Times New Roman"/>
          <w:szCs w:val="24"/>
        </w:rPr>
        <w:t xml:space="preserve">rce </w:t>
      </w:r>
      <w:r w:rsidR="00481F03" w:rsidRPr="00F346A1">
        <w:rPr>
          <w:rFonts w:ascii="Times New Roman" w:hAnsi="Times New Roman"/>
          <w:szCs w:val="24"/>
        </w:rPr>
        <w:t>kolejowe</w:t>
      </w:r>
    </w:p>
    <w:p w14:paraId="7C196ED7" w14:textId="77777777" w:rsidR="00A05666" w:rsidRPr="00F346A1" w:rsidRDefault="00754F8D"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motoryzacyjne</w:t>
      </w:r>
      <w:r w:rsidR="00A05666" w:rsidRPr="00F346A1">
        <w:rPr>
          <w:rFonts w:ascii="Times New Roman" w:hAnsi="Times New Roman"/>
          <w:szCs w:val="24"/>
        </w:rPr>
        <w:t xml:space="preserve"> zakłady naprawcze</w:t>
      </w:r>
    </w:p>
    <w:p w14:paraId="76BE3187"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narzędzia </w:t>
      </w:r>
      <w:r w:rsidR="00EA64EE" w:rsidRPr="00F346A1">
        <w:rPr>
          <w:rFonts w:ascii="Times New Roman" w:hAnsi="Times New Roman"/>
          <w:szCs w:val="24"/>
        </w:rPr>
        <w:t>środki</w:t>
      </w:r>
      <w:r w:rsidRPr="00F346A1">
        <w:rPr>
          <w:rFonts w:ascii="Times New Roman" w:hAnsi="Times New Roman"/>
          <w:szCs w:val="24"/>
        </w:rPr>
        <w:t xml:space="preserve"> i materiały</w:t>
      </w:r>
    </w:p>
    <w:p w14:paraId="797EF8F5" w14:textId="77777777" w:rsidR="00A05666" w:rsidRPr="00F346A1" w:rsidRDefault="00EA64EE"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OSP</w:t>
      </w:r>
    </w:p>
    <w:p w14:paraId="1721C505" w14:textId="26494B5B" w:rsidR="00A05666" w:rsidRPr="00F346A1" w:rsidRDefault="00E55070" w:rsidP="00A322A9">
      <w:pPr>
        <w:numPr>
          <w:ilvl w:val="1"/>
          <w:numId w:val="9"/>
        </w:numPr>
        <w:spacing w:line="360" w:lineRule="auto"/>
        <w:jc w:val="both"/>
        <w:textAlignment w:val="baseline"/>
        <w:rPr>
          <w:rFonts w:ascii="Times New Roman" w:hAnsi="Times New Roman"/>
          <w:szCs w:val="24"/>
        </w:rPr>
      </w:pPr>
      <w:r>
        <w:rPr>
          <w:rFonts w:ascii="Times New Roman" w:hAnsi="Times New Roman"/>
          <w:szCs w:val="24"/>
        </w:rPr>
        <w:t>o</w:t>
      </w:r>
      <w:r w:rsidR="00EA64EE" w:rsidRPr="00F346A1">
        <w:rPr>
          <w:rFonts w:ascii="Times New Roman" w:hAnsi="Times New Roman"/>
          <w:szCs w:val="24"/>
        </w:rPr>
        <w:t>rganizacje</w:t>
      </w:r>
      <w:r w:rsidR="00A05666" w:rsidRPr="00F346A1">
        <w:rPr>
          <w:rFonts w:ascii="Times New Roman" w:hAnsi="Times New Roman"/>
          <w:szCs w:val="24"/>
        </w:rPr>
        <w:t xml:space="preserve"> </w:t>
      </w:r>
      <w:r w:rsidR="00EA64EE" w:rsidRPr="00F346A1">
        <w:rPr>
          <w:rFonts w:ascii="Times New Roman" w:hAnsi="Times New Roman"/>
          <w:szCs w:val="24"/>
        </w:rPr>
        <w:t>pozarządowe</w:t>
      </w:r>
      <w:r w:rsidR="00A05666" w:rsidRPr="00F346A1">
        <w:rPr>
          <w:rFonts w:ascii="Times New Roman" w:hAnsi="Times New Roman"/>
          <w:szCs w:val="24"/>
        </w:rPr>
        <w:t> </w:t>
      </w:r>
    </w:p>
    <w:p w14:paraId="05900798" w14:textId="77777777" w:rsidR="00A05666" w:rsidRPr="00F346A1" w:rsidRDefault="00754F8D"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PK HNS</w:t>
      </w:r>
    </w:p>
    <w:p w14:paraId="017FFD3B" w14:textId="77777777" w:rsidR="00A05666" w:rsidRPr="00F346A1" w:rsidRDefault="00EA64EE"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pojazdy</w:t>
      </w:r>
    </w:p>
    <w:p w14:paraId="26227DF4" w14:textId="77777777" w:rsidR="00A05666" w:rsidRPr="00F346A1" w:rsidRDefault="00EA64EE"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pojazdy</w:t>
      </w:r>
      <w:r w:rsidR="00A05666" w:rsidRPr="00F346A1">
        <w:rPr>
          <w:rFonts w:ascii="Times New Roman" w:hAnsi="Times New Roman"/>
          <w:szCs w:val="24"/>
        </w:rPr>
        <w:t xml:space="preserve"> </w:t>
      </w:r>
      <w:r w:rsidR="005A2D80" w:rsidRPr="00F346A1">
        <w:rPr>
          <w:rFonts w:ascii="Times New Roman" w:hAnsi="Times New Roman"/>
          <w:szCs w:val="24"/>
        </w:rPr>
        <w:t>zimowego</w:t>
      </w:r>
      <w:r w:rsidR="00A05666" w:rsidRPr="00F346A1">
        <w:rPr>
          <w:rFonts w:ascii="Times New Roman" w:hAnsi="Times New Roman"/>
          <w:szCs w:val="24"/>
        </w:rPr>
        <w:t xml:space="preserve"> utrzymania dróg</w:t>
      </w:r>
    </w:p>
    <w:p w14:paraId="1446B1FE"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pralnie</w:t>
      </w:r>
    </w:p>
    <w:p w14:paraId="77270CAA"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produkcja</w:t>
      </w:r>
      <w:r w:rsidR="00A05666" w:rsidRPr="00F346A1">
        <w:rPr>
          <w:rFonts w:ascii="Times New Roman" w:hAnsi="Times New Roman"/>
          <w:szCs w:val="24"/>
        </w:rPr>
        <w:t xml:space="preserve"> zwierzęca </w:t>
      </w:r>
    </w:p>
    <w:p w14:paraId="301DBE79" w14:textId="7D95381C" w:rsidR="00A05666" w:rsidRPr="00F346A1" w:rsidRDefault="00E55070" w:rsidP="00A322A9">
      <w:pPr>
        <w:numPr>
          <w:ilvl w:val="1"/>
          <w:numId w:val="9"/>
        </w:numPr>
        <w:spacing w:line="360" w:lineRule="auto"/>
        <w:jc w:val="both"/>
        <w:textAlignment w:val="baseline"/>
        <w:rPr>
          <w:rFonts w:ascii="Times New Roman" w:hAnsi="Times New Roman"/>
          <w:szCs w:val="24"/>
        </w:rPr>
      </w:pPr>
      <w:r>
        <w:rPr>
          <w:rFonts w:ascii="Times New Roman" w:hAnsi="Times New Roman"/>
          <w:szCs w:val="24"/>
        </w:rPr>
        <w:t>p</w:t>
      </w:r>
      <w:r w:rsidR="005A2D80" w:rsidRPr="00F346A1">
        <w:rPr>
          <w:rFonts w:ascii="Times New Roman" w:hAnsi="Times New Roman"/>
          <w:szCs w:val="24"/>
        </w:rPr>
        <w:t>rzychodnie</w:t>
      </w:r>
      <w:r w:rsidR="00A05666" w:rsidRPr="00F346A1">
        <w:rPr>
          <w:rFonts w:ascii="Times New Roman" w:hAnsi="Times New Roman"/>
          <w:szCs w:val="24"/>
        </w:rPr>
        <w:t xml:space="preserve"> </w:t>
      </w:r>
      <w:r w:rsidR="00754F8D" w:rsidRPr="00F346A1">
        <w:rPr>
          <w:rFonts w:ascii="Times New Roman" w:hAnsi="Times New Roman"/>
          <w:szCs w:val="24"/>
        </w:rPr>
        <w:t>P</w:t>
      </w:r>
      <w:r w:rsidR="005A2D80" w:rsidRPr="00F346A1">
        <w:rPr>
          <w:rFonts w:ascii="Times New Roman" w:hAnsi="Times New Roman"/>
          <w:szCs w:val="24"/>
        </w:rPr>
        <w:t>O</w:t>
      </w:r>
      <w:r w:rsidR="00754F8D" w:rsidRPr="00F346A1">
        <w:rPr>
          <w:rFonts w:ascii="Times New Roman" w:hAnsi="Times New Roman"/>
          <w:szCs w:val="24"/>
        </w:rPr>
        <w:t>Z</w:t>
      </w:r>
    </w:p>
    <w:p w14:paraId="0020E8A0"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przyrządy </w:t>
      </w:r>
      <w:r w:rsidR="005A2D80" w:rsidRPr="00F346A1">
        <w:rPr>
          <w:rFonts w:ascii="Times New Roman" w:hAnsi="Times New Roman"/>
          <w:szCs w:val="24"/>
        </w:rPr>
        <w:t>pomiarowe</w:t>
      </w:r>
    </w:p>
    <w:p w14:paraId="0988EC3D"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ratownictwo</w:t>
      </w:r>
      <w:r w:rsidR="00A05666" w:rsidRPr="00F346A1">
        <w:rPr>
          <w:rFonts w:ascii="Times New Roman" w:hAnsi="Times New Roman"/>
          <w:szCs w:val="24"/>
        </w:rPr>
        <w:t xml:space="preserve"> medyczne</w:t>
      </w:r>
    </w:p>
    <w:p w14:paraId="64DB96C8"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ratownictwo</w:t>
      </w:r>
      <w:r w:rsidR="00A05666" w:rsidRPr="00F346A1">
        <w:rPr>
          <w:rFonts w:ascii="Times New Roman" w:hAnsi="Times New Roman"/>
          <w:szCs w:val="24"/>
        </w:rPr>
        <w:t xml:space="preserve"> specjalistyczne</w:t>
      </w:r>
    </w:p>
    <w:p w14:paraId="57346ED5"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ratownictwo</w:t>
      </w:r>
      <w:r w:rsidR="00A05666" w:rsidRPr="00F346A1">
        <w:rPr>
          <w:rFonts w:ascii="Times New Roman" w:hAnsi="Times New Roman"/>
          <w:szCs w:val="24"/>
        </w:rPr>
        <w:t xml:space="preserve"> techniczne</w:t>
      </w:r>
    </w:p>
    <w:p w14:paraId="118CB96C"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G</w:t>
      </w:r>
      <w:r w:rsidR="007F5E0B" w:rsidRPr="00F346A1">
        <w:rPr>
          <w:rFonts w:ascii="Times New Roman" w:hAnsi="Times New Roman"/>
          <w:szCs w:val="24"/>
        </w:rPr>
        <w:t>O</w:t>
      </w:r>
      <w:r w:rsidRPr="00F346A1">
        <w:rPr>
          <w:rFonts w:ascii="Times New Roman" w:hAnsi="Times New Roman"/>
          <w:szCs w:val="24"/>
        </w:rPr>
        <w:t>PR</w:t>
      </w:r>
    </w:p>
    <w:p w14:paraId="5EB2281E"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W</w:t>
      </w:r>
      <w:r w:rsidR="007F5E0B" w:rsidRPr="00F346A1">
        <w:rPr>
          <w:rFonts w:ascii="Times New Roman" w:hAnsi="Times New Roman"/>
          <w:szCs w:val="24"/>
        </w:rPr>
        <w:t>O</w:t>
      </w:r>
      <w:r w:rsidRPr="00F346A1">
        <w:rPr>
          <w:rFonts w:ascii="Times New Roman" w:hAnsi="Times New Roman"/>
          <w:szCs w:val="24"/>
        </w:rPr>
        <w:t>PR</w:t>
      </w:r>
    </w:p>
    <w:p w14:paraId="73B9F677"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schroniska</w:t>
      </w:r>
    </w:p>
    <w:p w14:paraId="40311ED4" w14:textId="7B7DB94F" w:rsidR="00A05666"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w:t>
      </w:r>
      <w:r w:rsidR="00A05666" w:rsidRPr="00F346A1">
        <w:rPr>
          <w:rFonts w:ascii="Times New Roman" w:hAnsi="Times New Roman"/>
          <w:szCs w:val="24"/>
        </w:rPr>
        <w:t xml:space="preserve">kładnice i </w:t>
      </w:r>
      <w:r w:rsidR="005A2D80" w:rsidRPr="00F346A1">
        <w:rPr>
          <w:rFonts w:ascii="Times New Roman" w:hAnsi="Times New Roman"/>
          <w:szCs w:val="24"/>
        </w:rPr>
        <w:t>rozlewnie</w:t>
      </w:r>
      <w:r w:rsidR="00A05666" w:rsidRPr="00F346A1">
        <w:rPr>
          <w:rFonts w:ascii="Times New Roman" w:hAnsi="Times New Roman"/>
          <w:szCs w:val="24"/>
        </w:rPr>
        <w:t xml:space="preserve"> paliw</w:t>
      </w:r>
    </w:p>
    <w:p w14:paraId="37787E90"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stacje paliw</w:t>
      </w:r>
    </w:p>
    <w:p w14:paraId="249C2219"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służby </w:t>
      </w:r>
      <w:r w:rsidR="005A2D80" w:rsidRPr="00F346A1">
        <w:rPr>
          <w:rFonts w:ascii="Times New Roman" w:hAnsi="Times New Roman"/>
          <w:szCs w:val="24"/>
        </w:rPr>
        <w:t>porządkowe</w:t>
      </w:r>
    </w:p>
    <w:p w14:paraId="14D4CD03" w14:textId="77777777" w:rsidR="00A05666" w:rsidRPr="00F346A1" w:rsidRDefault="005A2D80"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Policja</w:t>
      </w:r>
    </w:p>
    <w:p w14:paraId="241F1DA2" w14:textId="1FA22438" w:rsidR="00AC03A3"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j</w:t>
      </w:r>
      <w:r w:rsidR="00AC03A3" w:rsidRPr="00F346A1">
        <w:rPr>
          <w:rFonts w:ascii="Times New Roman" w:hAnsi="Times New Roman"/>
          <w:szCs w:val="24"/>
        </w:rPr>
        <w:t>ednostki wojskowe</w:t>
      </w:r>
    </w:p>
    <w:p w14:paraId="42C99AD8"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sprzęt chemiczny</w:t>
      </w:r>
    </w:p>
    <w:p w14:paraId="4B46377F"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sprzęt ciężki</w:t>
      </w:r>
    </w:p>
    <w:p w14:paraId="5FCBD39C"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sprzęt i materiały</w:t>
      </w:r>
    </w:p>
    <w:p w14:paraId="2981E4A9"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sprzęt kwatermistrzowski</w:t>
      </w:r>
    </w:p>
    <w:p w14:paraId="772DEAD4"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sprzęt łączności </w:t>
      </w:r>
    </w:p>
    <w:p w14:paraId="3796B323" w14:textId="0A97D301" w:rsidR="00A05666" w:rsidRPr="00F346A1" w:rsidRDefault="00E55070" w:rsidP="00A322A9">
      <w:pPr>
        <w:numPr>
          <w:ilvl w:val="1"/>
          <w:numId w:val="9"/>
        </w:numPr>
        <w:spacing w:line="360" w:lineRule="auto"/>
        <w:jc w:val="both"/>
        <w:textAlignment w:val="baseline"/>
        <w:rPr>
          <w:rFonts w:ascii="Times New Roman" w:hAnsi="Times New Roman"/>
          <w:szCs w:val="24"/>
        </w:rPr>
      </w:pPr>
      <w:r>
        <w:rPr>
          <w:rFonts w:ascii="Times New Roman" w:hAnsi="Times New Roman"/>
          <w:szCs w:val="24"/>
        </w:rPr>
        <w:t>s</w:t>
      </w:r>
      <w:r w:rsidR="00A05666" w:rsidRPr="00F346A1">
        <w:rPr>
          <w:rFonts w:ascii="Times New Roman" w:hAnsi="Times New Roman"/>
          <w:szCs w:val="24"/>
        </w:rPr>
        <w:t>tatki powietrzne</w:t>
      </w:r>
    </w:p>
    <w:p w14:paraId="2B6323C0" w14:textId="3CB95091"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szpitale</w:t>
      </w:r>
    </w:p>
    <w:p w14:paraId="155F5505" w14:textId="77777777" w:rsidR="00A05666" w:rsidRPr="00F346A1" w:rsidRDefault="00BD493A" w:rsidP="00A322A9">
      <w:pPr>
        <w:numPr>
          <w:ilvl w:val="1"/>
          <w:numId w:val="9"/>
        </w:numPr>
        <w:spacing w:line="360" w:lineRule="auto"/>
        <w:jc w:val="both"/>
        <w:textAlignment w:val="baseline"/>
        <w:rPr>
          <w:rFonts w:ascii="Times New Roman" w:hAnsi="Times New Roman"/>
          <w:szCs w:val="24"/>
        </w:rPr>
      </w:pPr>
      <w:proofErr w:type="spellStart"/>
      <w:r w:rsidRPr="00F346A1">
        <w:rPr>
          <w:rFonts w:ascii="Times New Roman" w:hAnsi="Times New Roman"/>
          <w:szCs w:val="24"/>
        </w:rPr>
        <w:t>ZMSz</w:t>
      </w:r>
      <w:proofErr w:type="spellEnd"/>
    </w:p>
    <w:p w14:paraId="054D533F"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środki ratownicze</w:t>
      </w:r>
    </w:p>
    <w:p w14:paraId="027F54BC"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urządzenia </w:t>
      </w:r>
    </w:p>
    <w:p w14:paraId="69E2504A" w14:textId="71360F62" w:rsidR="00A05666" w:rsidRPr="00F346A1" w:rsidRDefault="00210FB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w</w:t>
      </w:r>
      <w:r w:rsidR="00A05666" w:rsidRPr="00F346A1">
        <w:rPr>
          <w:rFonts w:ascii="Times New Roman" w:hAnsi="Times New Roman"/>
          <w:szCs w:val="24"/>
        </w:rPr>
        <w:t>eterynaria</w:t>
      </w:r>
    </w:p>
    <w:p w14:paraId="2A2F163B"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 xml:space="preserve">zakłady </w:t>
      </w:r>
      <w:r w:rsidR="00BD493A" w:rsidRPr="00F346A1">
        <w:rPr>
          <w:rFonts w:ascii="Times New Roman" w:hAnsi="Times New Roman"/>
          <w:szCs w:val="24"/>
        </w:rPr>
        <w:t>DDD</w:t>
      </w:r>
    </w:p>
    <w:p w14:paraId="362BA7F7" w14:textId="43D77BE8" w:rsidR="000958B7" w:rsidRPr="00F346A1" w:rsidRDefault="000958B7"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spalarnie odpadów</w:t>
      </w:r>
    </w:p>
    <w:p w14:paraId="2876D5D5"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zakłady produkujące żywność</w:t>
      </w:r>
    </w:p>
    <w:p w14:paraId="71F60E77"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zakłady utylizacyjne</w:t>
      </w:r>
    </w:p>
    <w:p w14:paraId="0795CD04"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żywienie zbiorowe</w:t>
      </w:r>
    </w:p>
    <w:p w14:paraId="18E6C794"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mogilniki</w:t>
      </w:r>
    </w:p>
    <w:p w14:paraId="68834A49"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punkty poboru opłat</w:t>
      </w:r>
    </w:p>
    <w:p w14:paraId="0FC5C457"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dworce autobusowe</w:t>
      </w:r>
    </w:p>
    <w:p w14:paraId="3109EDB6" w14:textId="77777777" w:rsidR="00A05666" w:rsidRPr="00F346A1"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lotniska</w:t>
      </w:r>
    </w:p>
    <w:p w14:paraId="64F12A1E" w14:textId="77777777" w:rsidR="00501DEE" w:rsidRPr="00F346A1" w:rsidRDefault="00E507B3"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l</w:t>
      </w:r>
      <w:r w:rsidR="00501DEE" w:rsidRPr="00F346A1">
        <w:rPr>
          <w:rFonts w:ascii="Times New Roman" w:hAnsi="Times New Roman"/>
          <w:szCs w:val="24"/>
        </w:rPr>
        <w:t>ądowiska</w:t>
      </w:r>
    </w:p>
    <w:p w14:paraId="12E9BA49" w14:textId="77777777" w:rsidR="00A05666" w:rsidRDefault="00A05666" w:rsidP="00A322A9">
      <w:pPr>
        <w:numPr>
          <w:ilvl w:val="1"/>
          <w:numId w:val="9"/>
        </w:numPr>
        <w:spacing w:line="360" w:lineRule="auto"/>
        <w:jc w:val="both"/>
        <w:textAlignment w:val="baseline"/>
        <w:rPr>
          <w:rFonts w:ascii="Times New Roman" w:hAnsi="Times New Roman"/>
          <w:szCs w:val="24"/>
        </w:rPr>
      </w:pPr>
      <w:r w:rsidRPr="00F346A1">
        <w:rPr>
          <w:rFonts w:ascii="Times New Roman" w:hAnsi="Times New Roman"/>
          <w:szCs w:val="24"/>
        </w:rPr>
        <w:t>Lotnicze Pogotowie Ratunkowe</w:t>
      </w:r>
    </w:p>
    <w:p w14:paraId="3E1BFF75" w14:textId="5E248F5B" w:rsidR="008B0D92" w:rsidRPr="00F346A1" w:rsidRDefault="008B0D92" w:rsidP="008B0D92">
      <w:pPr>
        <w:spacing w:line="360" w:lineRule="auto"/>
        <w:jc w:val="both"/>
        <w:textAlignment w:val="baseline"/>
        <w:rPr>
          <w:rFonts w:ascii="Times New Roman" w:hAnsi="Times New Roman"/>
          <w:szCs w:val="24"/>
        </w:rPr>
      </w:pPr>
      <w:r>
        <w:rPr>
          <w:rFonts w:ascii="Times New Roman" w:hAnsi="Times New Roman"/>
          <w:szCs w:val="24"/>
        </w:rPr>
        <w:lastRenderedPageBreak/>
        <w:t xml:space="preserve">Powyższy podział może być zmodyfikowany przez wykonawcę po uzyskaniu zgody </w:t>
      </w:r>
      <w:r w:rsidR="002F03FB">
        <w:rPr>
          <w:rFonts w:ascii="Times New Roman" w:hAnsi="Times New Roman"/>
          <w:szCs w:val="24"/>
        </w:rPr>
        <w:t>Z</w:t>
      </w:r>
      <w:r>
        <w:rPr>
          <w:rFonts w:ascii="Times New Roman" w:hAnsi="Times New Roman"/>
          <w:szCs w:val="24"/>
        </w:rPr>
        <w:t xml:space="preserve">amawiającego (np. w wypadku potrzeby dostosowania do </w:t>
      </w:r>
      <w:r w:rsidR="003F6B33">
        <w:rPr>
          <w:rFonts w:ascii="Times New Roman" w:hAnsi="Times New Roman"/>
          <w:szCs w:val="24"/>
        </w:rPr>
        <w:t>wykorzystania innych struktur baz danych w tym w szczególności aplikacji OFFLINE).</w:t>
      </w:r>
    </w:p>
    <w:p w14:paraId="2B9C3FE3" w14:textId="40D09E79" w:rsidR="00BD493A" w:rsidRPr="00F346A1" w:rsidRDefault="00BD493A" w:rsidP="00A322A9">
      <w:pPr>
        <w:spacing w:line="360" w:lineRule="auto"/>
        <w:jc w:val="both"/>
        <w:textAlignment w:val="baseline"/>
        <w:rPr>
          <w:rFonts w:ascii="Times New Roman" w:hAnsi="Times New Roman"/>
          <w:szCs w:val="24"/>
        </w:rPr>
      </w:pPr>
      <w:r w:rsidRPr="00F346A1">
        <w:rPr>
          <w:rFonts w:ascii="Times New Roman" w:hAnsi="Times New Roman"/>
          <w:szCs w:val="24"/>
        </w:rPr>
        <w:t>System musi zapewnić funkcjonowanie</w:t>
      </w:r>
      <w:r w:rsidR="009540EE" w:rsidRPr="00F346A1">
        <w:rPr>
          <w:rFonts w:ascii="Times New Roman" w:hAnsi="Times New Roman"/>
          <w:szCs w:val="24"/>
        </w:rPr>
        <w:t xml:space="preserve"> aplikacji </w:t>
      </w:r>
      <w:r w:rsidRPr="00F346A1">
        <w:rPr>
          <w:rFonts w:ascii="Times New Roman" w:hAnsi="Times New Roman"/>
          <w:szCs w:val="24"/>
        </w:rPr>
        <w:t>OFF</w:t>
      </w:r>
      <w:r w:rsidR="008D347A" w:rsidRPr="00F346A1">
        <w:rPr>
          <w:rFonts w:ascii="Times New Roman" w:hAnsi="Times New Roman"/>
          <w:szCs w:val="24"/>
        </w:rPr>
        <w:t>LINE</w:t>
      </w:r>
      <w:r w:rsidRPr="00F346A1">
        <w:rPr>
          <w:rFonts w:ascii="Times New Roman" w:hAnsi="Times New Roman"/>
          <w:szCs w:val="24"/>
        </w:rPr>
        <w:t>, którą użytkownik instaluje na wybranym stanowisku pracy. Dostęp do zasobów OFF</w:t>
      </w:r>
      <w:r w:rsidR="008D347A" w:rsidRPr="00F346A1">
        <w:rPr>
          <w:rFonts w:ascii="Times New Roman" w:hAnsi="Times New Roman"/>
          <w:szCs w:val="24"/>
        </w:rPr>
        <w:t>LINE</w:t>
      </w:r>
      <w:r w:rsidRPr="00F346A1">
        <w:rPr>
          <w:rFonts w:ascii="Times New Roman" w:hAnsi="Times New Roman"/>
          <w:szCs w:val="24"/>
        </w:rPr>
        <w:t xml:space="preserve"> jest dostępny na podstawie loginu i hasła zdefiniowanego dla użytkownika systemu nadanego przez administratora szczebla wojewódzkiego.</w:t>
      </w:r>
      <w:r w:rsidR="00B05F3F" w:rsidRPr="00F346A1">
        <w:rPr>
          <w:rFonts w:ascii="Times New Roman" w:hAnsi="Times New Roman"/>
          <w:szCs w:val="24"/>
        </w:rPr>
        <w:t xml:space="preserve"> Konto OFFLINE będzie takie samo jak zdefiniowane dla Aplikacji Operacyjnej. Dostęp do OFFLINE </w:t>
      </w:r>
      <w:r w:rsidR="000958B7" w:rsidRPr="00F346A1">
        <w:rPr>
          <w:rFonts w:ascii="Times New Roman" w:hAnsi="Times New Roman"/>
          <w:szCs w:val="24"/>
        </w:rPr>
        <w:t xml:space="preserve">przydziela administrator generalny i </w:t>
      </w:r>
      <w:r w:rsidR="00BD4D5E" w:rsidRPr="00F346A1">
        <w:rPr>
          <w:rFonts w:ascii="Times New Roman" w:hAnsi="Times New Roman"/>
          <w:szCs w:val="24"/>
        </w:rPr>
        <w:t>administratorzy wojewódzcy. B</w:t>
      </w:r>
      <w:r w:rsidR="00B05F3F" w:rsidRPr="00F346A1">
        <w:rPr>
          <w:rFonts w:ascii="Times New Roman" w:hAnsi="Times New Roman"/>
          <w:szCs w:val="24"/>
        </w:rPr>
        <w:t xml:space="preserve">ędzie </w:t>
      </w:r>
      <w:r w:rsidR="000958B7" w:rsidRPr="00F346A1">
        <w:rPr>
          <w:rFonts w:ascii="Times New Roman" w:hAnsi="Times New Roman"/>
          <w:szCs w:val="24"/>
        </w:rPr>
        <w:t xml:space="preserve">on </w:t>
      </w:r>
      <w:r w:rsidR="00B05F3F" w:rsidRPr="00F346A1">
        <w:rPr>
          <w:rFonts w:ascii="Times New Roman" w:hAnsi="Times New Roman"/>
          <w:szCs w:val="24"/>
        </w:rPr>
        <w:t>dostępny wyłącznie dla użytkownika</w:t>
      </w:r>
      <w:r w:rsidR="00BD4D5E" w:rsidRPr="00F346A1">
        <w:rPr>
          <w:rFonts w:ascii="Times New Roman" w:hAnsi="Times New Roman"/>
          <w:szCs w:val="24"/>
        </w:rPr>
        <w:t xml:space="preserve"> któremu przydzielono taki dostęp i</w:t>
      </w:r>
      <w:r w:rsidR="00B05F3F" w:rsidRPr="00F346A1">
        <w:rPr>
          <w:rFonts w:ascii="Times New Roman" w:hAnsi="Times New Roman"/>
          <w:szCs w:val="24"/>
        </w:rPr>
        <w:t xml:space="preserve"> który zainstalował </w:t>
      </w:r>
      <w:r w:rsidR="00845D6C" w:rsidRPr="00F346A1">
        <w:rPr>
          <w:rFonts w:ascii="Times New Roman" w:hAnsi="Times New Roman"/>
          <w:szCs w:val="24"/>
        </w:rPr>
        <w:t xml:space="preserve">aplikację </w:t>
      </w:r>
      <w:r w:rsidR="00B05F3F" w:rsidRPr="00F346A1">
        <w:rPr>
          <w:rFonts w:ascii="Times New Roman" w:hAnsi="Times New Roman"/>
          <w:szCs w:val="24"/>
        </w:rPr>
        <w:t>OFFLINE</w:t>
      </w:r>
      <w:r w:rsidR="00BD4D5E" w:rsidRPr="00F346A1">
        <w:rPr>
          <w:rFonts w:ascii="Times New Roman" w:hAnsi="Times New Roman"/>
          <w:szCs w:val="24"/>
        </w:rPr>
        <w:t xml:space="preserve"> na swoim komputerze lokalnym</w:t>
      </w:r>
      <w:r w:rsidR="00B05F3F" w:rsidRPr="00F346A1">
        <w:rPr>
          <w:rFonts w:ascii="Times New Roman" w:hAnsi="Times New Roman"/>
          <w:szCs w:val="24"/>
        </w:rPr>
        <w:t>.</w:t>
      </w:r>
    </w:p>
    <w:p w14:paraId="244BB83D" w14:textId="77777777" w:rsidR="001331FE" w:rsidRPr="00F346A1" w:rsidRDefault="001331FE" w:rsidP="00A322A9">
      <w:pPr>
        <w:spacing w:line="360" w:lineRule="auto"/>
        <w:jc w:val="both"/>
        <w:textAlignment w:val="baseline"/>
        <w:rPr>
          <w:rFonts w:ascii="Times New Roman" w:hAnsi="Times New Roman"/>
          <w:szCs w:val="24"/>
        </w:rPr>
      </w:pPr>
      <w:r w:rsidRPr="00F346A1">
        <w:rPr>
          <w:rFonts w:ascii="Times New Roman" w:hAnsi="Times New Roman"/>
          <w:szCs w:val="24"/>
        </w:rPr>
        <w:t>Zapytanie wysłane do systemu dotyczące zasobu musi wyświetlić jego lokalizację na mapie cyfrowej np.:</w:t>
      </w:r>
    </w:p>
    <w:p w14:paraId="07E7CEA9" w14:textId="14835E69" w:rsidR="001331FE" w:rsidRPr="00F346A1" w:rsidRDefault="001331FE" w:rsidP="00A322A9">
      <w:pPr>
        <w:pStyle w:val="Akapitzlist"/>
        <w:numPr>
          <w:ilvl w:val="0"/>
          <w:numId w:val="39"/>
        </w:numPr>
        <w:spacing w:line="360" w:lineRule="auto"/>
        <w:jc w:val="both"/>
        <w:textAlignment w:val="baseline"/>
        <w:rPr>
          <w:rFonts w:ascii="Times New Roman" w:hAnsi="Times New Roman"/>
          <w:szCs w:val="24"/>
        </w:rPr>
      </w:pPr>
      <w:r w:rsidRPr="00F346A1">
        <w:rPr>
          <w:rFonts w:ascii="Times New Roman" w:hAnsi="Times New Roman"/>
          <w:szCs w:val="24"/>
        </w:rPr>
        <w:t>Zapytanie o zasób w gminie (gminach) musi wyświetlić w zestawieniu oraz na mapie zasoby gminne (wybranych gmin</w:t>
      </w:r>
      <w:r w:rsidR="00351AA3" w:rsidRPr="00F346A1">
        <w:rPr>
          <w:rFonts w:ascii="Times New Roman" w:hAnsi="Times New Roman"/>
          <w:szCs w:val="24"/>
        </w:rPr>
        <w:t>)</w:t>
      </w:r>
      <w:r w:rsidRPr="00F346A1">
        <w:rPr>
          <w:rFonts w:ascii="Times New Roman" w:hAnsi="Times New Roman"/>
          <w:szCs w:val="24"/>
        </w:rPr>
        <w:t>.</w:t>
      </w:r>
    </w:p>
    <w:p w14:paraId="62EFDC58" w14:textId="77777777" w:rsidR="001331FE" w:rsidRPr="00F346A1" w:rsidRDefault="001331FE" w:rsidP="00A322A9">
      <w:pPr>
        <w:pStyle w:val="Akapitzlist"/>
        <w:numPr>
          <w:ilvl w:val="0"/>
          <w:numId w:val="39"/>
        </w:numPr>
        <w:spacing w:line="360" w:lineRule="auto"/>
        <w:jc w:val="both"/>
        <w:textAlignment w:val="baseline"/>
        <w:rPr>
          <w:rFonts w:ascii="Times New Roman" w:hAnsi="Times New Roman"/>
          <w:szCs w:val="24"/>
        </w:rPr>
      </w:pPr>
      <w:r w:rsidRPr="00F346A1">
        <w:rPr>
          <w:rFonts w:ascii="Times New Roman" w:hAnsi="Times New Roman"/>
          <w:szCs w:val="24"/>
        </w:rPr>
        <w:t>Zapytanie o zasób na obszarze powiatu (powiatów) musi wyświetlić w zestawieniu oraz na mapie zasoby wybranego powiatu (powiatów).</w:t>
      </w:r>
    </w:p>
    <w:p w14:paraId="26E50997" w14:textId="3EA9C1B9" w:rsidR="001331FE" w:rsidRPr="00F346A1" w:rsidRDefault="001331FE" w:rsidP="00A322A9">
      <w:pPr>
        <w:pStyle w:val="Akapitzlist"/>
        <w:numPr>
          <w:ilvl w:val="0"/>
          <w:numId w:val="39"/>
        </w:numPr>
        <w:spacing w:line="360" w:lineRule="auto"/>
        <w:jc w:val="both"/>
        <w:textAlignment w:val="baseline"/>
        <w:rPr>
          <w:rFonts w:ascii="Times New Roman" w:hAnsi="Times New Roman"/>
          <w:szCs w:val="24"/>
        </w:rPr>
      </w:pPr>
      <w:r w:rsidRPr="00F346A1">
        <w:rPr>
          <w:rFonts w:ascii="Times New Roman" w:hAnsi="Times New Roman"/>
          <w:szCs w:val="24"/>
        </w:rPr>
        <w:t xml:space="preserve">Zapytanie o zasób w województwie musi wyświetlić w zestawieniu oraz na mapie zasoby </w:t>
      </w:r>
      <w:r w:rsidR="00BD4D5E" w:rsidRPr="00F346A1">
        <w:rPr>
          <w:rFonts w:ascii="Times New Roman" w:hAnsi="Times New Roman"/>
          <w:szCs w:val="24"/>
        </w:rPr>
        <w:t>w</w:t>
      </w:r>
      <w:r w:rsidRPr="00F346A1">
        <w:rPr>
          <w:rFonts w:ascii="Times New Roman" w:hAnsi="Times New Roman"/>
          <w:szCs w:val="24"/>
        </w:rPr>
        <w:t xml:space="preserve"> województw</w:t>
      </w:r>
      <w:r w:rsidR="00BD4D5E" w:rsidRPr="00F346A1">
        <w:rPr>
          <w:rFonts w:ascii="Times New Roman" w:hAnsi="Times New Roman"/>
          <w:szCs w:val="24"/>
        </w:rPr>
        <w:t>ie</w:t>
      </w:r>
      <w:r w:rsidRPr="00F346A1">
        <w:rPr>
          <w:rFonts w:ascii="Times New Roman" w:hAnsi="Times New Roman"/>
          <w:szCs w:val="24"/>
        </w:rPr>
        <w:t>.</w:t>
      </w:r>
    </w:p>
    <w:p w14:paraId="31D70128" w14:textId="0F44E88D" w:rsidR="00BD4D5E" w:rsidRPr="00F346A1" w:rsidRDefault="00BD4D5E" w:rsidP="00A322A9">
      <w:pPr>
        <w:pStyle w:val="Akapitzlist"/>
        <w:numPr>
          <w:ilvl w:val="0"/>
          <w:numId w:val="39"/>
        </w:numPr>
        <w:spacing w:line="360" w:lineRule="auto"/>
        <w:jc w:val="both"/>
        <w:textAlignment w:val="baseline"/>
        <w:rPr>
          <w:rFonts w:ascii="Times New Roman" w:hAnsi="Times New Roman"/>
          <w:szCs w:val="24"/>
        </w:rPr>
      </w:pPr>
      <w:r w:rsidRPr="00F346A1">
        <w:rPr>
          <w:rFonts w:ascii="Times New Roman" w:hAnsi="Times New Roman"/>
          <w:szCs w:val="24"/>
        </w:rPr>
        <w:t>Zapytanie o zasób w wybranych województwach i kraju musi wyświetlić w zestawieniu oraz na mapie zasoby tych wybranych województw lub całego kraju.</w:t>
      </w:r>
    </w:p>
    <w:p w14:paraId="3BADB5BB" w14:textId="7B315AA2" w:rsidR="00BD493A" w:rsidRPr="00F346A1" w:rsidRDefault="00A86A2E"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Po kliknięciu w symbol zasobu </w:t>
      </w:r>
      <w:r w:rsidR="001331FE" w:rsidRPr="00F346A1">
        <w:rPr>
          <w:rFonts w:ascii="Times New Roman" w:hAnsi="Times New Roman"/>
          <w:szCs w:val="24"/>
        </w:rPr>
        <w:t>na mapie musi się wyświetlać informacja o zasobie (nazwa, ilość, właściciel, dane adresowe i kontaktowe).</w:t>
      </w:r>
    </w:p>
    <w:p w14:paraId="1221928A" w14:textId="77777777" w:rsidR="001331FE" w:rsidRPr="00F346A1" w:rsidRDefault="001331FE" w:rsidP="00A322A9">
      <w:pPr>
        <w:spacing w:line="360" w:lineRule="auto"/>
        <w:jc w:val="both"/>
        <w:rPr>
          <w:rFonts w:ascii="Times New Roman" w:hAnsi="Times New Roman"/>
          <w:b/>
          <w:bCs/>
          <w:szCs w:val="24"/>
        </w:rPr>
      </w:pPr>
    </w:p>
    <w:p w14:paraId="2CFF762D" w14:textId="77777777" w:rsidR="00A57576" w:rsidRPr="00F346A1" w:rsidRDefault="00A57576" w:rsidP="00A322A9">
      <w:pPr>
        <w:spacing w:line="360" w:lineRule="auto"/>
        <w:jc w:val="both"/>
        <w:rPr>
          <w:rFonts w:ascii="Times New Roman" w:hAnsi="Times New Roman"/>
          <w:bCs/>
          <w:szCs w:val="24"/>
        </w:rPr>
      </w:pPr>
      <w:r w:rsidRPr="00F346A1">
        <w:rPr>
          <w:rFonts w:ascii="Times New Roman" w:hAnsi="Times New Roman"/>
          <w:b/>
          <w:bCs/>
          <w:szCs w:val="24"/>
        </w:rPr>
        <w:t>Analizy przestrzenne</w:t>
      </w:r>
      <w:r w:rsidR="009A19D3" w:rsidRPr="00F346A1">
        <w:rPr>
          <w:rFonts w:ascii="Times New Roman" w:hAnsi="Times New Roman"/>
          <w:b/>
          <w:bCs/>
          <w:szCs w:val="24"/>
        </w:rPr>
        <w:t xml:space="preserve"> – </w:t>
      </w:r>
      <w:r w:rsidR="009A19D3" w:rsidRPr="00F346A1">
        <w:rPr>
          <w:rFonts w:ascii="Times New Roman" w:hAnsi="Times New Roman"/>
          <w:bCs/>
          <w:szCs w:val="24"/>
        </w:rPr>
        <w:t xml:space="preserve">system musi umożliwiać tworzenie, edycję, usuwanie i wyświetlanie analiz przestrzennych, które mogą być analizami </w:t>
      </w:r>
      <w:r w:rsidR="00697D98" w:rsidRPr="00F346A1">
        <w:rPr>
          <w:rFonts w:ascii="Times New Roman" w:hAnsi="Times New Roman"/>
          <w:bCs/>
          <w:szCs w:val="24"/>
        </w:rPr>
        <w:t>użytkownika</w:t>
      </w:r>
      <w:r w:rsidR="009A19D3" w:rsidRPr="00F346A1">
        <w:rPr>
          <w:rFonts w:ascii="Times New Roman" w:hAnsi="Times New Roman"/>
          <w:bCs/>
          <w:szCs w:val="24"/>
        </w:rPr>
        <w:t xml:space="preserve"> przypisanymi wyłącznie dla użytkownika lub analizami widocznymi dla użytkowników</w:t>
      </w:r>
      <w:r w:rsidR="000C6C95" w:rsidRPr="00F346A1">
        <w:rPr>
          <w:rFonts w:ascii="Times New Roman" w:hAnsi="Times New Roman"/>
          <w:bCs/>
          <w:szCs w:val="24"/>
        </w:rPr>
        <w:t xml:space="preserve"> systemu – zgodnie z podziałem administracyjnym</w:t>
      </w:r>
      <w:r w:rsidR="009A19D3" w:rsidRPr="00F346A1">
        <w:rPr>
          <w:rFonts w:ascii="Times New Roman" w:hAnsi="Times New Roman"/>
          <w:bCs/>
          <w:szCs w:val="24"/>
        </w:rPr>
        <w:t>.</w:t>
      </w:r>
      <w:r w:rsidR="00BD69DD" w:rsidRPr="00F346A1">
        <w:rPr>
          <w:rFonts w:ascii="Times New Roman" w:hAnsi="Times New Roman"/>
          <w:bCs/>
          <w:szCs w:val="24"/>
        </w:rPr>
        <w:t xml:space="preserve"> System musi umożliwiać jednoczesne wyświetlanie wszystkich zaznaczonych do wyświetlenia analiz jednocześnie.</w:t>
      </w:r>
      <w:r w:rsidR="008A52FA" w:rsidRPr="00F346A1">
        <w:rPr>
          <w:rFonts w:ascii="Times New Roman" w:hAnsi="Times New Roman"/>
          <w:bCs/>
          <w:szCs w:val="24"/>
        </w:rPr>
        <w:t xml:space="preserve"> System musi umożliwiać użytkownikowi, który opracował analizę blokadę edycji analizy.</w:t>
      </w:r>
    </w:p>
    <w:p w14:paraId="5F655F1B" w14:textId="77777777" w:rsidR="009A19D3" w:rsidRPr="00F346A1" w:rsidRDefault="009A19D3" w:rsidP="00A322A9">
      <w:pPr>
        <w:spacing w:line="360" w:lineRule="auto"/>
        <w:jc w:val="both"/>
        <w:rPr>
          <w:rFonts w:ascii="Times New Roman" w:hAnsi="Times New Roman"/>
          <w:bCs/>
          <w:szCs w:val="24"/>
        </w:rPr>
      </w:pPr>
      <w:r w:rsidRPr="00F346A1">
        <w:rPr>
          <w:rFonts w:ascii="Times New Roman" w:hAnsi="Times New Roman"/>
          <w:bCs/>
          <w:szCs w:val="24"/>
        </w:rPr>
        <w:t>Moduł musi umożliwiać wyświetlenie analizy z podziałem administracyjnym:</w:t>
      </w:r>
    </w:p>
    <w:p w14:paraId="4EFE88F1" w14:textId="77777777" w:rsidR="009A19D3" w:rsidRPr="00F346A1" w:rsidRDefault="009A19D3" w:rsidP="00A322A9">
      <w:pPr>
        <w:pStyle w:val="Akapitzlist"/>
        <w:numPr>
          <w:ilvl w:val="0"/>
          <w:numId w:val="22"/>
        </w:numPr>
        <w:spacing w:line="360" w:lineRule="auto"/>
        <w:jc w:val="both"/>
        <w:rPr>
          <w:rFonts w:ascii="Times New Roman" w:hAnsi="Times New Roman"/>
          <w:szCs w:val="24"/>
        </w:rPr>
      </w:pPr>
      <w:r w:rsidRPr="00F346A1">
        <w:rPr>
          <w:rFonts w:ascii="Times New Roman" w:hAnsi="Times New Roman"/>
          <w:szCs w:val="24"/>
        </w:rPr>
        <w:t>Krajowe widoczne dla użytkowników szczebla centralnego, wojewódzkiego lub dla wszystkich użytkowników systemu)</w:t>
      </w:r>
    </w:p>
    <w:p w14:paraId="15D8623D" w14:textId="77777777" w:rsidR="009A19D3" w:rsidRPr="00F346A1" w:rsidRDefault="009A19D3" w:rsidP="00A322A9">
      <w:pPr>
        <w:pStyle w:val="Akapitzlist"/>
        <w:numPr>
          <w:ilvl w:val="0"/>
          <w:numId w:val="22"/>
        </w:numPr>
        <w:spacing w:line="360" w:lineRule="auto"/>
        <w:jc w:val="both"/>
        <w:rPr>
          <w:rFonts w:ascii="Times New Roman" w:hAnsi="Times New Roman"/>
          <w:szCs w:val="24"/>
        </w:rPr>
      </w:pPr>
      <w:r w:rsidRPr="00F346A1">
        <w:rPr>
          <w:rFonts w:ascii="Times New Roman" w:hAnsi="Times New Roman"/>
          <w:szCs w:val="24"/>
        </w:rPr>
        <w:t>Wojewódzkie widoczne wyłącznie dla użytkowników danego województwa) i szczebla centralnego</w:t>
      </w:r>
      <w:r w:rsidR="000C6C95" w:rsidRPr="00F346A1">
        <w:rPr>
          <w:rFonts w:ascii="Times New Roman" w:hAnsi="Times New Roman"/>
          <w:szCs w:val="24"/>
        </w:rPr>
        <w:t xml:space="preserve"> lub innych wybranych szczebli</w:t>
      </w:r>
    </w:p>
    <w:p w14:paraId="293D8C16" w14:textId="77777777" w:rsidR="009A19D3" w:rsidRPr="00F346A1" w:rsidRDefault="009A19D3" w:rsidP="00A322A9">
      <w:pPr>
        <w:pStyle w:val="Akapitzlist"/>
        <w:numPr>
          <w:ilvl w:val="0"/>
          <w:numId w:val="22"/>
        </w:numPr>
        <w:spacing w:line="360" w:lineRule="auto"/>
        <w:jc w:val="both"/>
        <w:rPr>
          <w:rFonts w:ascii="Times New Roman" w:hAnsi="Times New Roman"/>
          <w:szCs w:val="24"/>
        </w:rPr>
      </w:pPr>
      <w:r w:rsidRPr="00F346A1">
        <w:rPr>
          <w:rFonts w:ascii="Times New Roman" w:hAnsi="Times New Roman"/>
          <w:szCs w:val="24"/>
        </w:rPr>
        <w:lastRenderedPageBreak/>
        <w:t xml:space="preserve">Powiatowe widoczne wyłącznie dla użytkowników </w:t>
      </w:r>
      <w:r w:rsidR="000C6C95" w:rsidRPr="00F346A1">
        <w:rPr>
          <w:rFonts w:ascii="Times New Roman" w:hAnsi="Times New Roman"/>
          <w:szCs w:val="24"/>
        </w:rPr>
        <w:t xml:space="preserve">szczebla gminnego, powiatowego, </w:t>
      </w:r>
      <w:r w:rsidR="00697D98" w:rsidRPr="00F346A1">
        <w:rPr>
          <w:rFonts w:ascii="Times New Roman" w:hAnsi="Times New Roman"/>
          <w:szCs w:val="24"/>
        </w:rPr>
        <w:t>wojewódzkiego</w:t>
      </w:r>
      <w:r w:rsidRPr="00F346A1">
        <w:rPr>
          <w:rFonts w:ascii="Times New Roman" w:hAnsi="Times New Roman"/>
          <w:szCs w:val="24"/>
        </w:rPr>
        <w:t xml:space="preserve"> i szczebla centralnego</w:t>
      </w:r>
    </w:p>
    <w:p w14:paraId="3933FE3C" w14:textId="77777777" w:rsidR="000C6C95" w:rsidRPr="00F346A1" w:rsidRDefault="009A19D3" w:rsidP="00A322A9">
      <w:pPr>
        <w:pStyle w:val="Akapitzlist"/>
        <w:numPr>
          <w:ilvl w:val="0"/>
          <w:numId w:val="22"/>
        </w:numPr>
        <w:spacing w:line="360" w:lineRule="auto"/>
        <w:jc w:val="both"/>
        <w:rPr>
          <w:rFonts w:ascii="Times New Roman" w:hAnsi="Times New Roman"/>
          <w:szCs w:val="24"/>
        </w:rPr>
      </w:pPr>
      <w:r w:rsidRPr="00F346A1">
        <w:rPr>
          <w:rFonts w:ascii="Times New Roman" w:hAnsi="Times New Roman"/>
          <w:szCs w:val="24"/>
        </w:rPr>
        <w:t>Gminne widoczne wyłącznie dla użytkowników danego województwa</w:t>
      </w:r>
      <w:r w:rsidR="000C6C95" w:rsidRPr="00F346A1">
        <w:rPr>
          <w:rFonts w:ascii="Times New Roman" w:hAnsi="Times New Roman"/>
          <w:szCs w:val="24"/>
        </w:rPr>
        <w:t xml:space="preserve"> szczebla gminnego, powiatowego, wojewódzkiego i szczebla centralnego</w:t>
      </w:r>
    </w:p>
    <w:p w14:paraId="1AAD2043" w14:textId="77777777" w:rsidR="009A19D3" w:rsidRPr="00F346A1" w:rsidRDefault="009A19D3" w:rsidP="00A322A9">
      <w:pPr>
        <w:pStyle w:val="Akapitzlist"/>
        <w:spacing w:line="360" w:lineRule="auto"/>
        <w:jc w:val="both"/>
        <w:rPr>
          <w:rFonts w:ascii="Times New Roman" w:hAnsi="Times New Roman"/>
          <w:szCs w:val="24"/>
        </w:rPr>
      </w:pPr>
    </w:p>
    <w:p w14:paraId="7EBB635B" w14:textId="77777777" w:rsidR="009A19D3" w:rsidRPr="00F346A1" w:rsidRDefault="009A19D3" w:rsidP="00A322A9">
      <w:pPr>
        <w:spacing w:line="360" w:lineRule="auto"/>
        <w:jc w:val="both"/>
        <w:rPr>
          <w:rFonts w:ascii="Times New Roman" w:hAnsi="Times New Roman"/>
          <w:b/>
          <w:szCs w:val="24"/>
        </w:rPr>
      </w:pPr>
      <w:r w:rsidRPr="00F346A1">
        <w:rPr>
          <w:rFonts w:ascii="Times New Roman" w:hAnsi="Times New Roman"/>
          <w:b/>
          <w:szCs w:val="24"/>
        </w:rPr>
        <w:t>Rodzaj analiz</w:t>
      </w:r>
    </w:p>
    <w:p w14:paraId="75DFA306" w14:textId="77777777" w:rsidR="00A57576" w:rsidRPr="00F346A1" w:rsidRDefault="00171CEA"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k</w:t>
      </w:r>
      <w:r w:rsidR="00A57576" w:rsidRPr="00F346A1">
        <w:rPr>
          <w:rFonts w:ascii="Times New Roman" w:hAnsi="Times New Roman"/>
          <w:szCs w:val="24"/>
        </w:rPr>
        <w:t>atastrofa drogowa</w:t>
      </w:r>
    </w:p>
    <w:p w14:paraId="1F7E1EE2" w14:textId="77777777" w:rsidR="00A57576" w:rsidRPr="00F346A1" w:rsidRDefault="00A57576"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katastrofa kolejowa</w:t>
      </w:r>
    </w:p>
    <w:p w14:paraId="447387C3" w14:textId="77777777" w:rsidR="00A57576" w:rsidRPr="00F346A1" w:rsidRDefault="00A57576"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katastrofa lotnicza</w:t>
      </w:r>
    </w:p>
    <w:p w14:paraId="1F2C1E81" w14:textId="4030FD0A" w:rsidR="00A57576" w:rsidRPr="00F346A1" w:rsidRDefault="00665D77"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s</w:t>
      </w:r>
      <w:r w:rsidR="00A57576" w:rsidRPr="00F346A1">
        <w:rPr>
          <w:rFonts w:ascii="Times New Roman" w:hAnsi="Times New Roman"/>
          <w:szCs w:val="24"/>
        </w:rPr>
        <w:t>każenie chemiczne</w:t>
      </w:r>
    </w:p>
    <w:p w14:paraId="0CB8EBEE" w14:textId="1254C0A3" w:rsidR="00EA5761" w:rsidRDefault="00EA5761"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zagrożenia epidemiologiczne</w:t>
      </w:r>
    </w:p>
    <w:p w14:paraId="7A9B0C75" w14:textId="64271500" w:rsidR="00A57576" w:rsidRDefault="00665D77"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zagrożenia</w:t>
      </w:r>
      <w:r w:rsidR="00A57576" w:rsidRPr="00F346A1">
        <w:rPr>
          <w:rFonts w:ascii="Times New Roman" w:hAnsi="Times New Roman"/>
          <w:szCs w:val="24"/>
        </w:rPr>
        <w:t xml:space="preserve"> </w:t>
      </w:r>
      <w:r w:rsidR="00EA5761">
        <w:rPr>
          <w:rFonts w:ascii="Times New Roman" w:hAnsi="Times New Roman"/>
          <w:szCs w:val="24"/>
        </w:rPr>
        <w:t>epizootyczne</w:t>
      </w:r>
    </w:p>
    <w:p w14:paraId="31FC28F9" w14:textId="06FF55C0" w:rsidR="00EA5761" w:rsidRPr="00F346A1" w:rsidRDefault="00EA5761"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zagrożenia fitosanitarne</w:t>
      </w:r>
    </w:p>
    <w:p w14:paraId="2939DD4A" w14:textId="7FE23467" w:rsidR="00A57576" w:rsidRPr="00F346A1" w:rsidRDefault="00665D77"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zagrożenia</w:t>
      </w:r>
      <w:r w:rsidR="00A57576" w:rsidRPr="00F346A1">
        <w:rPr>
          <w:rFonts w:ascii="Times New Roman" w:hAnsi="Times New Roman"/>
          <w:szCs w:val="24"/>
        </w:rPr>
        <w:t xml:space="preserve"> powodziowe</w:t>
      </w:r>
    </w:p>
    <w:p w14:paraId="2BEB323B" w14:textId="612B7581" w:rsidR="00A57576" w:rsidRPr="00F346A1" w:rsidRDefault="00665D77" w:rsidP="00A322A9">
      <w:pPr>
        <w:numPr>
          <w:ilvl w:val="0"/>
          <w:numId w:val="10"/>
        </w:numPr>
        <w:spacing w:line="360" w:lineRule="auto"/>
        <w:jc w:val="both"/>
        <w:textAlignment w:val="baseline"/>
        <w:rPr>
          <w:rFonts w:ascii="Times New Roman" w:hAnsi="Times New Roman"/>
          <w:szCs w:val="24"/>
        </w:rPr>
      </w:pPr>
      <w:r>
        <w:rPr>
          <w:rFonts w:ascii="Times New Roman" w:hAnsi="Times New Roman"/>
          <w:szCs w:val="24"/>
        </w:rPr>
        <w:t>zagrożenia</w:t>
      </w:r>
      <w:r w:rsidR="00A57576" w:rsidRPr="00F346A1">
        <w:rPr>
          <w:rFonts w:ascii="Times New Roman" w:hAnsi="Times New Roman"/>
          <w:szCs w:val="24"/>
        </w:rPr>
        <w:t xml:space="preserve"> pożarowe</w:t>
      </w:r>
    </w:p>
    <w:p w14:paraId="78F2CCCF" w14:textId="6C904B7E" w:rsidR="00A57576" w:rsidRPr="00F346A1" w:rsidRDefault="00171CEA"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z</w:t>
      </w:r>
      <w:r w:rsidR="00665D77">
        <w:rPr>
          <w:rFonts w:ascii="Times New Roman" w:hAnsi="Times New Roman"/>
          <w:szCs w:val="24"/>
        </w:rPr>
        <w:t>agrożenia</w:t>
      </w:r>
      <w:r w:rsidR="00A57576" w:rsidRPr="00F346A1">
        <w:rPr>
          <w:rFonts w:ascii="Times New Roman" w:hAnsi="Times New Roman"/>
          <w:szCs w:val="24"/>
        </w:rPr>
        <w:t xml:space="preserve"> terrorystyczne</w:t>
      </w:r>
    </w:p>
    <w:p w14:paraId="15A81710" w14:textId="77777777" w:rsidR="00A57576" w:rsidRPr="00F346A1" w:rsidRDefault="00A57576"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brak wody</w:t>
      </w:r>
    </w:p>
    <w:p w14:paraId="6C899002" w14:textId="77777777" w:rsidR="00A57576" w:rsidRPr="00F346A1" w:rsidRDefault="00A57576"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susza </w:t>
      </w:r>
    </w:p>
    <w:p w14:paraId="74669CB4" w14:textId="77777777" w:rsidR="00A57576" w:rsidRPr="00F346A1" w:rsidRDefault="00A57576"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analiza SI Promień</w:t>
      </w:r>
    </w:p>
    <w:p w14:paraId="1F968886" w14:textId="77777777" w:rsidR="00171CEA" w:rsidRPr="00F346A1" w:rsidRDefault="00171CEA"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modułu chemicznego</w:t>
      </w:r>
    </w:p>
    <w:p w14:paraId="6D003C24" w14:textId="77777777" w:rsidR="00171CEA" w:rsidRPr="00F346A1" w:rsidRDefault="00171CEA" w:rsidP="00A322A9">
      <w:pPr>
        <w:numPr>
          <w:ilvl w:val="0"/>
          <w:numId w:val="10"/>
        </w:numPr>
        <w:spacing w:line="360" w:lineRule="auto"/>
        <w:jc w:val="both"/>
        <w:textAlignment w:val="baseline"/>
        <w:rPr>
          <w:rFonts w:ascii="Times New Roman" w:hAnsi="Times New Roman"/>
          <w:szCs w:val="24"/>
        </w:rPr>
      </w:pPr>
      <w:proofErr w:type="spellStart"/>
      <w:r w:rsidRPr="00F346A1">
        <w:rPr>
          <w:rFonts w:ascii="Times New Roman" w:hAnsi="Times New Roman"/>
          <w:szCs w:val="24"/>
        </w:rPr>
        <w:t>cyberbezpieczeństwo</w:t>
      </w:r>
      <w:proofErr w:type="spellEnd"/>
      <w:r w:rsidRPr="00F346A1">
        <w:rPr>
          <w:rFonts w:ascii="Times New Roman" w:hAnsi="Times New Roman"/>
          <w:szCs w:val="24"/>
        </w:rPr>
        <w:t xml:space="preserve"> (na podstawie </w:t>
      </w:r>
      <w:r w:rsidR="00BD493A" w:rsidRPr="00F346A1">
        <w:rPr>
          <w:rFonts w:ascii="Times New Roman" w:hAnsi="Times New Roman"/>
          <w:szCs w:val="24"/>
        </w:rPr>
        <w:t>zdarzeń bieżących lub archiwalnych</w:t>
      </w:r>
    </w:p>
    <w:p w14:paraId="3D102B83" w14:textId="77777777" w:rsidR="00593381" w:rsidRPr="00F346A1" w:rsidRDefault="00593381" w:rsidP="00A322A9">
      <w:pPr>
        <w:numPr>
          <w:ilvl w:val="0"/>
          <w:numId w:val="10"/>
        </w:numPr>
        <w:spacing w:line="360" w:lineRule="auto"/>
        <w:jc w:val="both"/>
        <w:textAlignment w:val="baseline"/>
        <w:rPr>
          <w:rFonts w:ascii="Times New Roman" w:hAnsi="Times New Roman"/>
          <w:szCs w:val="24"/>
        </w:rPr>
      </w:pPr>
      <w:r w:rsidRPr="00F346A1">
        <w:rPr>
          <w:rFonts w:ascii="Times New Roman" w:hAnsi="Times New Roman"/>
          <w:szCs w:val="24"/>
        </w:rPr>
        <w:t>inne</w:t>
      </w:r>
    </w:p>
    <w:p w14:paraId="3D7D4C91" w14:textId="77777777" w:rsidR="00A57576" w:rsidRPr="00F346A1" w:rsidRDefault="00A57576" w:rsidP="00A322A9">
      <w:pPr>
        <w:spacing w:line="360" w:lineRule="auto"/>
        <w:jc w:val="both"/>
        <w:rPr>
          <w:rFonts w:ascii="Times New Roman" w:hAnsi="Times New Roman"/>
          <w:szCs w:val="24"/>
        </w:rPr>
      </w:pPr>
      <w:r w:rsidRPr="00F346A1">
        <w:rPr>
          <w:rFonts w:ascii="Times New Roman" w:hAnsi="Times New Roman"/>
          <w:szCs w:val="24"/>
        </w:rPr>
        <w:t>typ analiz:</w:t>
      </w:r>
    </w:p>
    <w:p w14:paraId="0AEF262E" w14:textId="77777777" w:rsidR="00A57576" w:rsidRPr="00F346A1" w:rsidRDefault="00A57576"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Okrąg</w:t>
      </w:r>
    </w:p>
    <w:p w14:paraId="13985B7A" w14:textId="77777777" w:rsidR="00A57576" w:rsidRPr="00F346A1" w:rsidRDefault="003D2C3B" w:rsidP="00A322A9">
      <w:pPr>
        <w:numPr>
          <w:ilvl w:val="1"/>
          <w:numId w:val="11"/>
        </w:numPr>
        <w:spacing w:line="360" w:lineRule="auto"/>
        <w:jc w:val="both"/>
        <w:textAlignment w:val="baseline"/>
        <w:rPr>
          <w:rFonts w:ascii="Times New Roman" w:hAnsi="Times New Roman"/>
          <w:szCs w:val="24"/>
        </w:rPr>
      </w:pPr>
      <w:r w:rsidRPr="00F346A1">
        <w:rPr>
          <w:rFonts w:ascii="Times New Roman" w:hAnsi="Times New Roman"/>
          <w:szCs w:val="24"/>
        </w:rPr>
        <w:t>p</w:t>
      </w:r>
      <w:r w:rsidR="00A57576" w:rsidRPr="00F346A1">
        <w:rPr>
          <w:rFonts w:ascii="Times New Roman" w:hAnsi="Times New Roman"/>
          <w:szCs w:val="24"/>
        </w:rPr>
        <w:t>o wstępnych predefi</w:t>
      </w:r>
      <w:r w:rsidR="00171CEA" w:rsidRPr="00F346A1">
        <w:rPr>
          <w:rFonts w:ascii="Times New Roman" w:hAnsi="Times New Roman"/>
          <w:szCs w:val="24"/>
        </w:rPr>
        <w:t>niowanych parametrach np.</w:t>
      </w:r>
      <w:r w:rsidR="00A57576" w:rsidRPr="00F346A1">
        <w:rPr>
          <w:rFonts w:ascii="Times New Roman" w:hAnsi="Times New Roman"/>
          <w:szCs w:val="24"/>
        </w:rPr>
        <w:t xml:space="preserve"> 3 i 10 kilometrów</w:t>
      </w:r>
    </w:p>
    <w:p w14:paraId="56FA039A" w14:textId="0FE2B610" w:rsidR="00A57576" w:rsidRPr="00F346A1" w:rsidRDefault="003D2C3B" w:rsidP="00A322A9">
      <w:pPr>
        <w:numPr>
          <w:ilvl w:val="1"/>
          <w:numId w:val="11"/>
        </w:numPr>
        <w:spacing w:line="360" w:lineRule="auto"/>
        <w:jc w:val="both"/>
        <w:textAlignment w:val="baseline"/>
        <w:rPr>
          <w:rFonts w:ascii="Times New Roman" w:hAnsi="Times New Roman"/>
          <w:szCs w:val="24"/>
        </w:rPr>
      </w:pPr>
      <w:r w:rsidRPr="00F346A1">
        <w:rPr>
          <w:rFonts w:ascii="Times New Roman" w:hAnsi="Times New Roman"/>
          <w:szCs w:val="24"/>
        </w:rPr>
        <w:t>po p</w:t>
      </w:r>
      <w:r w:rsidR="00A57576" w:rsidRPr="00F346A1">
        <w:rPr>
          <w:rFonts w:ascii="Times New Roman" w:hAnsi="Times New Roman"/>
          <w:szCs w:val="24"/>
        </w:rPr>
        <w:t>arametrac</w:t>
      </w:r>
      <w:r w:rsidR="00171CEA" w:rsidRPr="00F346A1">
        <w:rPr>
          <w:rFonts w:ascii="Times New Roman" w:hAnsi="Times New Roman"/>
          <w:szCs w:val="24"/>
        </w:rPr>
        <w:t xml:space="preserve">h </w:t>
      </w:r>
      <w:r w:rsidR="00822BF5" w:rsidRPr="00F346A1">
        <w:rPr>
          <w:rFonts w:ascii="Times New Roman" w:hAnsi="Times New Roman"/>
          <w:szCs w:val="24"/>
        </w:rPr>
        <w:t xml:space="preserve">km </w:t>
      </w:r>
      <w:r w:rsidR="00171CEA" w:rsidRPr="00F346A1">
        <w:rPr>
          <w:rFonts w:ascii="Times New Roman" w:hAnsi="Times New Roman"/>
          <w:szCs w:val="24"/>
        </w:rPr>
        <w:t>wybieranych przez użytkownika</w:t>
      </w:r>
    </w:p>
    <w:p w14:paraId="50691232" w14:textId="77777777" w:rsidR="00A57576" w:rsidRPr="00F346A1" w:rsidRDefault="00A57576"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prostokąt</w:t>
      </w:r>
    </w:p>
    <w:p w14:paraId="69EBED8A" w14:textId="77777777" w:rsidR="00A57576" w:rsidRPr="00F346A1" w:rsidRDefault="00A57576"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trójkąt </w:t>
      </w:r>
    </w:p>
    <w:p w14:paraId="1B04BE1F" w14:textId="77777777" w:rsidR="00A57576" w:rsidRPr="00F346A1" w:rsidRDefault="00A57576"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linia</w:t>
      </w:r>
    </w:p>
    <w:p w14:paraId="1FFE6FD3" w14:textId="77777777" w:rsidR="00A57576" w:rsidRPr="00F346A1" w:rsidRDefault="00A57576"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punkt </w:t>
      </w:r>
    </w:p>
    <w:p w14:paraId="7F14ACD8" w14:textId="77777777" w:rsidR="00BD493A" w:rsidRPr="00F346A1" w:rsidRDefault="00BD493A"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dowolny kształt do obrysowania (np. z użyciem ekranu dotykowego lub myszy w postaci pióra)</w:t>
      </w:r>
    </w:p>
    <w:p w14:paraId="5737C757" w14:textId="77777777" w:rsidR="00BD493A" w:rsidRPr="00F346A1" w:rsidRDefault="00BD493A"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dowolny kształt obrysowania odcinkami</w:t>
      </w:r>
    </w:p>
    <w:p w14:paraId="11E72B9A" w14:textId="77777777" w:rsidR="00756BD3" w:rsidRPr="00F346A1" w:rsidRDefault="00756BD3" w:rsidP="00A322A9">
      <w:pPr>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 xml:space="preserve">metoda wybrania obszaru predefiniowanego (kodem </w:t>
      </w:r>
      <w:proofErr w:type="spellStart"/>
      <w:r w:rsidRPr="00F346A1">
        <w:rPr>
          <w:rFonts w:ascii="Times New Roman" w:hAnsi="Times New Roman"/>
          <w:szCs w:val="24"/>
        </w:rPr>
        <w:t>teryt</w:t>
      </w:r>
      <w:proofErr w:type="spellEnd"/>
      <w:r w:rsidRPr="00F346A1">
        <w:rPr>
          <w:rFonts w:ascii="Times New Roman" w:hAnsi="Times New Roman"/>
          <w:szCs w:val="24"/>
        </w:rPr>
        <w:t>)</w:t>
      </w:r>
    </w:p>
    <w:p w14:paraId="6C8061FF" w14:textId="77777777" w:rsidR="00756BD3" w:rsidRPr="00F346A1" w:rsidRDefault="00756BD3" w:rsidP="00A322A9">
      <w:pPr>
        <w:numPr>
          <w:ilvl w:val="1"/>
          <w:numId w:val="11"/>
        </w:numPr>
        <w:tabs>
          <w:tab w:val="clear" w:pos="1440"/>
          <w:tab w:val="num" w:pos="1134"/>
        </w:tabs>
        <w:spacing w:line="360" w:lineRule="auto"/>
        <w:ind w:hanging="731"/>
        <w:jc w:val="both"/>
        <w:textAlignment w:val="baseline"/>
        <w:rPr>
          <w:rFonts w:ascii="Times New Roman" w:hAnsi="Times New Roman"/>
          <w:szCs w:val="24"/>
        </w:rPr>
      </w:pPr>
      <w:r w:rsidRPr="00F346A1">
        <w:rPr>
          <w:rFonts w:ascii="Times New Roman" w:hAnsi="Times New Roman"/>
          <w:szCs w:val="24"/>
        </w:rPr>
        <w:lastRenderedPageBreak/>
        <w:t>kraj</w:t>
      </w:r>
    </w:p>
    <w:p w14:paraId="143C768A" w14:textId="77777777" w:rsidR="00756BD3" w:rsidRPr="00F346A1" w:rsidRDefault="00756BD3" w:rsidP="00A322A9">
      <w:pPr>
        <w:numPr>
          <w:ilvl w:val="1"/>
          <w:numId w:val="11"/>
        </w:numPr>
        <w:tabs>
          <w:tab w:val="clear" w:pos="1440"/>
          <w:tab w:val="num" w:pos="1134"/>
        </w:tabs>
        <w:spacing w:line="360" w:lineRule="auto"/>
        <w:ind w:hanging="731"/>
        <w:jc w:val="both"/>
        <w:textAlignment w:val="baseline"/>
        <w:rPr>
          <w:rFonts w:ascii="Times New Roman" w:hAnsi="Times New Roman"/>
          <w:szCs w:val="24"/>
        </w:rPr>
      </w:pPr>
      <w:r w:rsidRPr="00F346A1">
        <w:rPr>
          <w:rFonts w:ascii="Times New Roman" w:hAnsi="Times New Roman"/>
          <w:szCs w:val="24"/>
        </w:rPr>
        <w:t>województwo</w:t>
      </w:r>
    </w:p>
    <w:p w14:paraId="6E9C4C32" w14:textId="77777777" w:rsidR="00756BD3" w:rsidRPr="00F346A1" w:rsidRDefault="00756BD3" w:rsidP="00A322A9">
      <w:pPr>
        <w:numPr>
          <w:ilvl w:val="1"/>
          <w:numId w:val="11"/>
        </w:numPr>
        <w:tabs>
          <w:tab w:val="clear" w:pos="1440"/>
          <w:tab w:val="num" w:pos="1134"/>
        </w:tabs>
        <w:spacing w:line="360" w:lineRule="auto"/>
        <w:ind w:hanging="731"/>
        <w:jc w:val="both"/>
        <w:textAlignment w:val="baseline"/>
        <w:rPr>
          <w:rFonts w:ascii="Times New Roman" w:hAnsi="Times New Roman"/>
          <w:szCs w:val="24"/>
        </w:rPr>
      </w:pPr>
      <w:r w:rsidRPr="00F346A1">
        <w:rPr>
          <w:rFonts w:ascii="Times New Roman" w:hAnsi="Times New Roman"/>
          <w:szCs w:val="24"/>
        </w:rPr>
        <w:t>powiat</w:t>
      </w:r>
    </w:p>
    <w:p w14:paraId="7D23FF9D" w14:textId="77777777" w:rsidR="00756BD3" w:rsidRPr="00F346A1" w:rsidRDefault="00756BD3" w:rsidP="00A322A9">
      <w:pPr>
        <w:numPr>
          <w:ilvl w:val="1"/>
          <w:numId w:val="11"/>
        </w:numPr>
        <w:tabs>
          <w:tab w:val="clear" w:pos="1440"/>
          <w:tab w:val="num" w:pos="1134"/>
        </w:tabs>
        <w:spacing w:line="360" w:lineRule="auto"/>
        <w:ind w:hanging="731"/>
        <w:jc w:val="both"/>
        <w:textAlignment w:val="baseline"/>
        <w:rPr>
          <w:rFonts w:ascii="Times New Roman" w:hAnsi="Times New Roman"/>
          <w:szCs w:val="24"/>
        </w:rPr>
      </w:pPr>
      <w:r w:rsidRPr="00F346A1">
        <w:rPr>
          <w:rFonts w:ascii="Times New Roman" w:hAnsi="Times New Roman"/>
          <w:szCs w:val="24"/>
        </w:rPr>
        <w:t>gmina</w:t>
      </w:r>
    </w:p>
    <w:p w14:paraId="69122823" w14:textId="77777777" w:rsidR="00756BD3" w:rsidRPr="00F346A1" w:rsidRDefault="00756BD3" w:rsidP="00A322A9">
      <w:pPr>
        <w:numPr>
          <w:ilvl w:val="1"/>
          <w:numId w:val="11"/>
        </w:numPr>
        <w:tabs>
          <w:tab w:val="clear" w:pos="1440"/>
          <w:tab w:val="num" w:pos="1134"/>
        </w:tabs>
        <w:spacing w:line="360" w:lineRule="auto"/>
        <w:ind w:hanging="731"/>
        <w:jc w:val="both"/>
        <w:textAlignment w:val="baseline"/>
        <w:rPr>
          <w:rFonts w:ascii="Times New Roman" w:hAnsi="Times New Roman"/>
          <w:szCs w:val="24"/>
        </w:rPr>
      </w:pPr>
      <w:r w:rsidRPr="00F346A1">
        <w:rPr>
          <w:rFonts w:ascii="Times New Roman" w:hAnsi="Times New Roman"/>
          <w:szCs w:val="24"/>
        </w:rPr>
        <w:t>miejscowość</w:t>
      </w:r>
    </w:p>
    <w:p w14:paraId="789ABB86" w14:textId="1BBA6B4B" w:rsidR="00BD493A" w:rsidRPr="00F346A1" w:rsidRDefault="00822BF5" w:rsidP="00A322A9">
      <w:pPr>
        <w:pStyle w:val="Akapitzlist"/>
        <w:numPr>
          <w:ilvl w:val="0"/>
          <w:numId w:val="11"/>
        </w:numPr>
        <w:spacing w:line="360" w:lineRule="auto"/>
        <w:jc w:val="both"/>
        <w:textAlignment w:val="baseline"/>
        <w:rPr>
          <w:rFonts w:ascii="Times New Roman" w:hAnsi="Times New Roman"/>
          <w:szCs w:val="24"/>
        </w:rPr>
      </w:pPr>
      <w:r w:rsidRPr="00F346A1">
        <w:rPr>
          <w:rFonts w:ascii="Times New Roman" w:hAnsi="Times New Roman"/>
          <w:szCs w:val="24"/>
        </w:rPr>
        <w:t>metoda wybrania określonej drogi (w całości lub odcinka drogi)</w:t>
      </w:r>
    </w:p>
    <w:p w14:paraId="63190AB3" w14:textId="77777777" w:rsidR="00A57576" w:rsidRPr="00F346A1" w:rsidRDefault="00A57576" w:rsidP="00A322A9">
      <w:pPr>
        <w:spacing w:line="360" w:lineRule="auto"/>
        <w:jc w:val="both"/>
        <w:rPr>
          <w:rFonts w:ascii="Times New Roman" w:hAnsi="Times New Roman"/>
          <w:szCs w:val="24"/>
        </w:rPr>
      </w:pPr>
      <w:r w:rsidRPr="00F346A1">
        <w:rPr>
          <w:rFonts w:ascii="Times New Roman" w:hAnsi="Times New Roman"/>
          <w:b/>
          <w:bCs/>
          <w:szCs w:val="24"/>
        </w:rPr>
        <w:t>Moduł obsługi mapy</w:t>
      </w:r>
    </w:p>
    <w:p w14:paraId="52BC5B27" w14:textId="77777777" w:rsidR="00A57576" w:rsidRPr="00F346A1" w:rsidRDefault="00A57576" w:rsidP="00A322A9">
      <w:pPr>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Zmień serwis mapowy</w:t>
      </w:r>
    </w:p>
    <w:p w14:paraId="7CE3BBDB" w14:textId="6E5BC633" w:rsidR="002261D5" w:rsidRPr="00F346A1" w:rsidRDefault="002261D5"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BDOT GUGIK</w:t>
      </w:r>
    </w:p>
    <w:p w14:paraId="51CF9042" w14:textId="3DB4AE58" w:rsidR="002261D5" w:rsidRPr="00F346A1" w:rsidRDefault="002261D5" w:rsidP="00A322A9">
      <w:pPr>
        <w:numPr>
          <w:ilvl w:val="1"/>
          <w:numId w:val="12"/>
        </w:numPr>
        <w:spacing w:line="360" w:lineRule="auto"/>
        <w:jc w:val="both"/>
        <w:textAlignment w:val="baseline"/>
        <w:rPr>
          <w:rFonts w:ascii="Times New Roman" w:hAnsi="Times New Roman"/>
          <w:szCs w:val="24"/>
        </w:rPr>
      </w:pPr>
      <w:proofErr w:type="spellStart"/>
      <w:r w:rsidRPr="00F346A1">
        <w:rPr>
          <w:rFonts w:ascii="Times New Roman" w:hAnsi="Times New Roman"/>
          <w:szCs w:val="24"/>
        </w:rPr>
        <w:t>Ortofotomapa</w:t>
      </w:r>
      <w:proofErr w:type="spellEnd"/>
      <w:r w:rsidRPr="00F346A1">
        <w:rPr>
          <w:rFonts w:ascii="Times New Roman" w:hAnsi="Times New Roman"/>
          <w:szCs w:val="24"/>
        </w:rPr>
        <w:t xml:space="preserve"> GUGIK</w:t>
      </w:r>
    </w:p>
    <w:p w14:paraId="1F01D71D" w14:textId="1F924E4B" w:rsidR="00171CEA" w:rsidRPr="00F346A1" w:rsidRDefault="00171CEA"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BDOT</w:t>
      </w:r>
      <w:r w:rsidR="002261D5" w:rsidRPr="00F346A1">
        <w:rPr>
          <w:rFonts w:ascii="Times New Roman" w:hAnsi="Times New Roman"/>
          <w:szCs w:val="24"/>
        </w:rPr>
        <w:t xml:space="preserve"> /z serwera GIS systemu/</w:t>
      </w:r>
    </w:p>
    <w:p w14:paraId="24A63540" w14:textId="5BD7C273" w:rsidR="00171CEA" w:rsidRPr="00F346A1" w:rsidRDefault="00171CEA" w:rsidP="00A322A9">
      <w:pPr>
        <w:numPr>
          <w:ilvl w:val="1"/>
          <w:numId w:val="12"/>
        </w:numPr>
        <w:spacing w:line="360" w:lineRule="auto"/>
        <w:jc w:val="both"/>
        <w:textAlignment w:val="baseline"/>
        <w:rPr>
          <w:rFonts w:ascii="Times New Roman" w:hAnsi="Times New Roman"/>
          <w:szCs w:val="24"/>
        </w:rPr>
      </w:pPr>
      <w:proofErr w:type="spellStart"/>
      <w:r w:rsidRPr="00F346A1">
        <w:rPr>
          <w:rFonts w:ascii="Times New Roman" w:hAnsi="Times New Roman"/>
          <w:szCs w:val="24"/>
        </w:rPr>
        <w:t>Ortofotomapa</w:t>
      </w:r>
      <w:proofErr w:type="spellEnd"/>
      <w:r w:rsidR="002261D5" w:rsidRPr="00F346A1">
        <w:rPr>
          <w:rFonts w:ascii="Times New Roman" w:hAnsi="Times New Roman"/>
          <w:szCs w:val="24"/>
        </w:rPr>
        <w:t xml:space="preserve"> /z serwera GIS systemu/</w:t>
      </w:r>
    </w:p>
    <w:p w14:paraId="17559731" w14:textId="11640B7A" w:rsidR="00171CEA" w:rsidRPr="00F346A1" w:rsidRDefault="00171CEA" w:rsidP="00A322A9">
      <w:pPr>
        <w:numPr>
          <w:ilvl w:val="1"/>
          <w:numId w:val="12"/>
        </w:numPr>
        <w:spacing w:line="360" w:lineRule="auto"/>
        <w:jc w:val="both"/>
        <w:textAlignment w:val="baseline"/>
        <w:rPr>
          <w:rFonts w:ascii="Times New Roman" w:hAnsi="Times New Roman"/>
          <w:szCs w:val="24"/>
        </w:rPr>
      </w:pPr>
      <w:proofErr w:type="spellStart"/>
      <w:r w:rsidRPr="00F346A1">
        <w:rPr>
          <w:rFonts w:ascii="Times New Roman" w:hAnsi="Times New Roman"/>
          <w:szCs w:val="24"/>
        </w:rPr>
        <w:t>OpenStreetMap</w:t>
      </w:r>
      <w:proofErr w:type="spellEnd"/>
      <w:r w:rsidRPr="00F346A1">
        <w:rPr>
          <w:rFonts w:ascii="Times New Roman" w:hAnsi="Times New Roman"/>
          <w:szCs w:val="24"/>
        </w:rPr>
        <w:t xml:space="preserve"> (Polska i świat)</w:t>
      </w:r>
      <w:r w:rsidR="002261D5" w:rsidRPr="00F346A1">
        <w:rPr>
          <w:rFonts w:ascii="Times New Roman" w:hAnsi="Times New Roman"/>
          <w:szCs w:val="24"/>
        </w:rPr>
        <w:t xml:space="preserve"> /z serwera GIS systemu/</w:t>
      </w:r>
    </w:p>
    <w:p w14:paraId="4995FC74" w14:textId="46190E6D" w:rsidR="00C74CF2" w:rsidRPr="00F346A1" w:rsidRDefault="00C74CF2" w:rsidP="00A322A9">
      <w:pPr>
        <w:pStyle w:val="Akapitzlist"/>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 xml:space="preserve">Skalowanie mapy min. 20 poziomów od </w:t>
      </w:r>
      <w:r w:rsidR="00822BF5" w:rsidRPr="00F346A1">
        <w:rPr>
          <w:rFonts w:ascii="Times New Roman" w:hAnsi="Times New Roman"/>
          <w:szCs w:val="24"/>
        </w:rPr>
        <w:t xml:space="preserve">skali </w:t>
      </w:r>
      <w:r w:rsidRPr="00F346A1">
        <w:rPr>
          <w:rFonts w:ascii="Times New Roman" w:hAnsi="Times New Roman"/>
          <w:szCs w:val="24"/>
        </w:rPr>
        <w:t xml:space="preserve">1:2000 </w:t>
      </w:r>
      <w:r w:rsidR="002261D5" w:rsidRPr="00F346A1">
        <w:rPr>
          <w:rFonts w:ascii="Times New Roman" w:hAnsi="Times New Roman"/>
          <w:szCs w:val="24"/>
        </w:rPr>
        <w:t>/z serwera GIS systemu/</w:t>
      </w:r>
    </w:p>
    <w:p w14:paraId="1A02DD30" w14:textId="77777777" w:rsidR="00C74CF2" w:rsidRPr="00F346A1" w:rsidRDefault="00C74CF2" w:rsidP="00A322A9">
      <w:pPr>
        <w:pStyle w:val="Akapitzlist"/>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Mapy muszą mieć odzwierciedlenie w następujących układach współrzędnych:</w:t>
      </w:r>
    </w:p>
    <w:p w14:paraId="7AEC3541" w14:textId="77777777" w:rsidR="00C74CF2" w:rsidRPr="00F346A1" w:rsidRDefault="00C74CF2" w:rsidP="00A322A9">
      <w:pPr>
        <w:pStyle w:val="Akapitzlist"/>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Geograficzne</w:t>
      </w:r>
    </w:p>
    <w:p w14:paraId="52C3EF01" w14:textId="77777777" w:rsidR="00C74CF2" w:rsidRPr="00F346A1" w:rsidRDefault="00C74CF2" w:rsidP="00A322A9">
      <w:pPr>
        <w:pStyle w:val="Akapitzlist"/>
        <w:numPr>
          <w:ilvl w:val="2"/>
          <w:numId w:val="12"/>
        </w:numPr>
        <w:spacing w:line="360" w:lineRule="auto"/>
        <w:jc w:val="both"/>
        <w:textAlignment w:val="baseline"/>
        <w:rPr>
          <w:rFonts w:ascii="Times New Roman" w:hAnsi="Times New Roman"/>
          <w:szCs w:val="24"/>
        </w:rPr>
      </w:pPr>
      <w:r w:rsidRPr="00F346A1">
        <w:rPr>
          <w:rFonts w:ascii="Times New Roman" w:hAnsi="Times New Roman"/>
          <w:szCs w:val="24"/>
        </w:rPr>
        <w:t>WGS-84</w:t>
      </w:r>
    </w:p>
    <w:p w14:paraId="41B4E4E3" w14:textId="77777777" w:rsidR="00C74CF2" w:rsidRPr="00F346A1" w:rsidRDefault="00C74CF2" w:rsidP="00A322A9">
      <w:pPr>
        <w:pStyle w:val="Akapitzlist"/>
        <w:numPr>
          <w:ilvl w:val="2"/>
          <w:numId w:val="12"/>
        </w:numPr>
        <w:spacing w:line="360" w:lineRule="auto"/>
        <w:jc w:val="both"/>
        <w:textAlignment w:val="baseline"/>
        <w:rPr>
          <w:rFonts w:ascii="Times New Roman" w:hAnsi="Times New Roman"/>
          <w:szCs w:val="24"/>
        </w:rPr>
      </w:pPr>
      <w:r w:rsidRPr="00F346A1">
        <w:rPr>
          <w:rFonts w:ascii="Times New Roman" w:hAnsi="Times New Roman"/>
          <w:szCs w:val="24"/>
        </w:rPr>
        <w:t>PUWG92</w:t>
      </w:r>
    </w:p>
    <w:p w14:paraId="53BDA50A" w14:textId="77777777" w:rsidR="00C74CF2" w:rsidRPr="00F346A1" w:rsidRDefault="00C74CF2" w:rsidP="00A322A9">
      <w:pPr>
        <w:pStyle w:val="Akapitzlist"/>
        <w:numPr>
          <w:ilvl w:val="2"/>
          <w:numId w:val="12"/>
        </w:numPr>
        <w:spacing w:line="360" w:lineRule="auto"/>
        <w:jc w:val="both"/>
        <w:textAlignment w:val="baseline"/>
        <w:rPr>
          <w:rFonts w:ascii="Times New Roman" w:hAnsi="Times New Roman"/>
          <w:szCs w:val="24"/>
        </w:rPr>
      </w:pPr>
      <w:r w:rsidRPr="00F346A1">
        <w:rPr>
          <w:rFonts w:ascii="Times New Roman" w:hAnsi="Times New Roman"/>
          <w:szCs w:val="24"/>
        </w:rPr>
        <w:t>PUWG2000</w:t>
      </w:r>
    </w:p>
    <w:p w14:paraId="2D7162E6" w14:textId="77777777" w:rsidR="00C74CF2" w:rsidRPr="00F346A1" w:rsidRDefault="00C74CF2" w:rsidP="00A322A9">
      <w:pPr>
        <w:pStyle w:val="Akapitzlist"/>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UTM</w:t>
      </w:r>
    </w:p>
    <w:p w14:paraId="71EBEB77" w14:textId="77777777" w:rsidR="00A57576" w:rsidRPr="00F346A1" w:rsidRDefault="00A57576" w:rsidP="00A322A9">
      <w:pPr>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Odblokuj mapę</w:t>
      </w:r>
      <w:r w:rsidR="00171CEA" w:rsidRPr="00F346A1">
        <w:rPr>
          <w:rFonts w:ascii="Times New Roman" w:hAnsi="Times New Roman"/>
          <w:szCs w:val="24"/>
        </w:rPr>
        <w:t xml:space="preserve"> (na drugi monitor)</w:t>
      </w:r>
    </w:p>
    <w:p w14:paraId="02B5333D" w14:textId="77777777" w:rsidR="00171CEA" w:rsidRPr="00F346A1" w:rsidRDefault="00A57576" w:rsidP="00A322A9">
      <w:pPr>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Zablokuj mapę</w:t>
      </w:r>
      <w:r w:rsidR="00171CEA" w:rsidRPr="00F346A1">
        <w:rPr>
          <w:rFonts w:ascii="Times New Roman" w:hAnsi="Times New Roman"/>
          <w:szCs w:val="24"/>
        </w:rPr>
        <w:t xml:space="preserve"> (do obsługi na jednym monitorze)</w:t>
      </w:r>
    </w:p>
    <w:p w14:paraId="7C7B5A23" w14:textId="77777777" w:rsidR="00171CEA" w:rsidRPr="00F346A1" w:rsidRDefault="00171CEA" w:rsidP="00A322A9">
      <w:pPr>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Eksportuj bieżącą mapę</w:t>
      </w:r>
      <w:r w:rsidR="00756BD3" w:rsidRPr="00F346A1">
        <w:rPr>
          <w:rFonts w:ascii="Times New Roman" w:hAnsi="Times New Roman"/>
          <w:szCs w:val="24"/>
        </w:rPr>
        <w:t xml:space="preserve"> </w:t>
      </w:r>
      <w:r w:rsidR="007F58DF" w:rsidRPr="00F346A1">
        <w:rPr>
          <w:rFonts w:ascii="Times New Roman" w:hAnsi="Times New Roman"/>
          <w:szCs w:val="24"/>
        </w:rPr>
        <w:t xml:space="preserve">widok ekranu </w:t>
      </w:r>
      <w:r w:rsidR="00756BD3" w:rsidRPr="00F346A1">
        <w:rPr>
          <w:rFonts w:ascii="Times New Roman" w:hAnsi="Times New Roman"/>
          <w:szCs w:val="24"/>
        </w:rPr>
        <w:t>(czystą lub z analizami i wybranymi obiektami zasobów, zdarzeń)</w:t>
      </w:r>
      <w:r w:rsidR="007F58DF" w:rsidRPr="00F346A1">
        <w:rPr>
          <w:rFonts w:ascii="Times New Roman" w:hAnsi="Times New Roman"/>
          <w:szCs w:val="24"/>
        </w:rPr>
        <w:t xml:space="preserve"> (xls, </w:t>
      </w:r>
      <w:proofErr w:type="spellStart"/>
      <w:r w:rsidR="007F58DF" w:rsidRPr="00F346A1">
        <w:rPr>
          <w:rFonts w:ascii="Times New Roman" w:hAnsi="Times New Roman"/>
          <w:szCs w:val="24"/>
        </w:rPr>
        <w:t>xlsx</w:t>
      </w:r>
      <w:proofErr w:type="spellEnd"/>
      <w:r w:rsidR="007F58DF" w:rsidRPr="00F346A1">
        <w:rPr>
          <w:rFonts w:ascii="Times New Roman" w:hAnsi="Times New Roman"/>
          <w:szCs w:val="24"/>
        </w:rPr>
        <w:t>, PDF, jpg, RTF)</w:t>
      </w:r>
    </w:p>
    <w:p w14:paraId="233DECA7" w14:textId="77777777" w:rsidR="00811F76" w:rsidRPr="00F346A1" w:rsidRDefault="00811F76" w:rsidP="00A322A9">
      <w:pPr>
        <w:numPr>
          <w:ilvl w:val="0"/>
          <w:numId w:val="12"/>
        </w:numPr>
        <w:spacing w:line="360" w:lineRule="auto"/>
        <w:jc w:val="both"/>
        <w:textAlignment w:val="baseline"/>
        <w:rPr>
          <w:rFonts w:ascii="Times New Roman" w:hAnsi="Times New Roman"/>
          <w:szCs w:val="24"/>
        </w:rPr>
      </w:pPr>
      <w:r w:rsidRPr="00F346A1">
        <w:rPr>
          <w:rFonts w:ascii="Times New Roman" w:hAnsi="Times New Roman"/>
          <w:szCs w:val="24"/>
        </w:rPr>
        <w:t>Serwis WMS (WMTS)</w:t>
      </w:r>
    </w:p>
    <w:p w14:paraId="19AC777F" w14:textId="77777777" w:rsidR="00811F76" w:rsidRPr="00F346A1" w:rsidRDefault="00811F76"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Mapa ryz</w:t>
      </w:r>
      <w:r w:rsidR="00C74CF2" w:rsidRPr="00F346A1">
        <w:rPr>
          <w:rFonts w:ascii="Times New Roman" w:hAnsi="Times New Roman"/>
          <w:szCs w:val="24"/>
        </w:rPr>
        <w:t>y</w:t>
      </w:r>
      <w:r w:rsidRPr="00F346A1">
        <w:rPr>
          <w:rFonts w:ascii="Times New Roman" w:hAnsi="Times New Roman"/>
          <w:szCs w:val="24"/>
        </w:rPr>
        <w:t>ka powodziowego</w:t>
      </w:r>
    </w:p>
    <w:p w14:paraId="0870F8CA" w14:textId="77777777" w:rsidR="00811F76" w:rsidRPr="00F346A1" w:rsidRDefault="00811F76"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Mapa zagrożenia powodziowego</w:t>
      </w:r>
    </w:p>
    <w:p w14:paraId="710512F4" w14:textId="0FBD8DED" w:rsidR="00171CEA" w:rsidRPr="00F346A1" w:rsidRDefault="00171CEA"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 xml:space="preserve">Dołącz serwis WMS (WMTS) z </w:t>
      </w:r>
      <w:proofErr w:type="spellStart"/>
      <w:r w:rsidRPr="00F346A1">
        <w:rPr>
          <w:rFonts w:ascii="Times New Roman" w:hAnsi="Times New Roman"/>
          <w:szCs w:val="24"/>
        </w:rPr>
        <w:t>geoportalu</w:t>
      </w:r>
      <w:proofErr w:type="spellEnd"/>
      <w:r w:rsidRPr="00F346A1">
        <w:rPr>
          <w:rFonts w:ascii="Times New Roman" w:hAnsi="Times New Roman"/>
          <w:szCs w:val="24"/>
        </w:rPr>
        <w:t xml:space="preserve"> </w:t>
      </w:r>
      <w:proofErr w:type="spellStart"/>
      <w:r w:rsidR="002261D5" w:rsidRPr="00F346A1">
        <w:rPr>
          <w:rFonts w:ascii="Times New Roman" w:hAnsi="Times New Roman"/>
          <w:szCs w:val="24"/>
        </w:rPr>
        <w:t>GUGiK</w:t>
      </w:r>
      <w:proofErr w:type="spellEnd"/>
      <w:r w:rsidR="002261D5" w:rsidRPr="00F346A1">
        <w:rPr>
          <w:rFonts w:ascii="Times New Roman" w:hAnsi="Times New Roman"/>
          <w:szCs w:val="24"/>
        </w:rPr>
        <w:t xml:space="preserve"> </w:t>
      </w:r>
      <w:r w:rsidRPr="00F346A1">
        <w:rPr>
          <w:rFonts w:ascii="Times New Roman" w:hAnsi="Times New Roman"/>
          <w:szCs w:val="24"/>
        </w:rPr>
        <w:t>lub innego adresu.</w:t>
      </w:r>
    </w:p>
    <w:p w14:paraId="6AB515F8" w14:textId="77777777" w:rsidR="00BD69DD" w:rsidRPr="00F346A1" w:rsidRDefault="00BD69DD"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Włączanie predefiniowanych warstw GIS (system musi umożliwiać nieograniczoną możliwość jednoczesnego włączania przygotowanych w systemie warstw GIS)</w:t>
      </w:r>
    </w:p>
    <w:p w14:paraId="4018CAB2" w14:textId="77777777" w:rsidR="00BD69DD" w:rsidRPr="00F346A1" w:rsidRDefault="00BD69DD" w:rsidP="00A322A9">
      <w:pPr>
        <w:numPr>
          <w:ilvl w:val="1"/>
          <w:numId w:val="12"/>
        </w:numPr>
        <w:spacing w:line="360" w:lineRule="auto"/>
        <w:jc w:val="both"/>
        <w:textAlignment w:val="baseline"/>
        <w:rPr>
          <w:rFonts w:ascii="Times New Roman" w:hAnsi="Times New Roman"/>
          <w:szCs w:val="24"/>
        </w:rPr>
      </w:pPr>
      <w:r w:rsidRPr="00F346A1">
        <w:rPr>
          <w:rFonts w:ascii="Times New Roman" w:hAnsi="Times New Roman"/>
          <w:szCs w:val="24"/>
        </w:rPr>
        <w:t>Wyłączanie warstw wyświetlanych (System musi umożliwiać wyłączanie każdej wyświetlonej na mapie warstwy tematycznej GIS)</w:t>
      </w:r>
    </w:p>
    <w:p w14:paraId="1224F552" w14:textId="77777777" w:rsidR="008E5158" w:rsidRPr="00F346A1" w:rsidRDefault="008E5158" w:rsidP="00A322A9">
      <w:pPr>
        <w:spacing w:line="360" w:lineRule="auto"/>
        <w:jc w:val="both"/>
        <w:textAlignment w:val="baseline"/>
        <w:rPr>
          <w:rFonts w:ascii="Times New Roman" w:hAnsi="Times New Roman"/>
          <w:szCs w:val="24"/>
        </w:rPr>
      </w:pPr>
    </w:p>
    <w:p w14:paraId="2EE3F86C" w14:textId="77777777" w:rsidR="00811F76" w:rsidRPr="00F346A1" w:rsidRDefault="008E5158" w:rsidP="00A322A9">
      <w:pPr>
        <w:spacing w:line="360" w:lineRule="auto"/>
        <w:jc w:val="both"/>
        <w:textAlignment w:val="baseline"/>
        <w:rPr>
          <w:rFonts w:ascii="Times New Roman" w:hAnsi="Times New Roman"/>
          <w:szCs w:val="24"/>
        </w:rPr>
      </w:pPr>
      <w:r w:rsidRPr="00F346A1">
        <w:rPr>
          <w:rFonts w:ascii="Times New Roman" w:hAnsi="Times New Roman"/>
          <w:szCs w:val="24"/>
        </w:rPr>
        <w:lastRenderedPageBreak/>
        <w:t>Uwaga: Mapa po zalogowaniu jest czysta bez zasobów, ale z lokalizacją miejsc obowiązujących zdarzeń.</w:t>
      </w:r>
    </w:p>
    <w:p w14:paraId="68D720CA" w14:textId="77777777" w:rsidR="008E5158" w:rsidRPr="00F346A1" w:rsidRDefault="008E5158" w:rsidP="00A322A9">
      <w:pPr>
        <w:spacing w:line="360" w:lineRule="auto"/>
        <w:jc w:val="both"/>
        <w:textAlignment w:val="baseline"/>
        <w:rPr>
          <w:rFonts w:ascii="Times New Roman" w:hAnsi="Times New Roman"/>
          <w:szCs w:val="24"/>
        </w:rPr>
      </w:pPr>
    </w:p>
    <w:p w14:paraId="2011E331" w14:textId="77777777" w:rsidR="00A57576" w:rsidRPr="00F346A1" w:rsidRDefault="00A57576" w:rsidP="00A322A9">
      <w:pPr>
        <w:spacing w:line="360" w:lineRule="auto"/>
        <w:jc w:val="both"/>
        <w:rPr>
          <w:rFonts w:ascii="Times New Roman" w:hAnsi="Times New Roman"/>
          <w:szCs w:val="24"/>
        </w:rPr>
      </w:pPr>
      <w:r w:rsidRPr="00F346A1">
        <w:rPr>
          <w:rFonts w:ascii="Times New Roman" w:hAnsi="Times New Roman"/>
          <w:szCs w:val="24"/>
        </w:rPr>
        <w:t> </w:t>
      </w:r>
      <w:r w:rsidRPr="00F346A1">
        <w:rPr>
          <w:rFonts w:ascii="Times New Roman" w:hAnsi="Times New Roman"/>
          <w:b/>
          <w:bCs/>
          <w:szCs w:val="24"/>
        </w:rPr>
        <w:t>Zarządzanie publikacją informacji na zewnątrz systemu</w:t>
      </w:r>
    </w:p>
    <w:p w14:paraId="6945814D" w14:textId="77777777" w:rsidR="0085390E" w:rsidRPr="00F346A1" w:rsidRDefault="0085390E" w:rsidP="00A322A9">
      <w:pPr>
        <w:numPr>
          <w:ilvl w:val="0"/>
          <w:numId w:val="13"/>
        </w:numPr>
        <w:spacing w:line="360" w:lineRule="auto"/>
        <w:jc w:val="both"/>
        <w:textAlignment w:val="baseline"/>
        <w:rPr>
          <w:rFonts w:ascii="Times New Roman" w:hAnsi="Times New Roman"/>
          <w:szCs w:val="24"/>
        </w:rPr>
      </w:pPr>
      <w:r w:rsidRPr="00F346A1">
        <w:rPr>
          <w:rFonts w:ascii="Times New Roman" w:hAnsi="Times New Roman"/>
          <w:szCs w:val="24"/>
        </w:rPr>
        <w:t>Przekaż do RSO</w:t>
      </w:r>
    </w:p>
    <w:p w14:paraId="2A7E5126" w14:textId="77777777" w:rsidR="008E5158" w:rsidRPr="00F346A1" w:rsidRDefault="008E5158" w:rsidP="00A322A9">
      <w:pPr>
        <w:numPr>
          <w:ilvl w:val="0"/>
          <w:numId w:val="13"/>
        </w:numPr>
        <w:spacing w:line="360" w:lineRule="auto"/>
        <w:jc w:val="both"/>
        <w:textAlignment w:val="baseline"/>
        <w:rPr>
          <w:rFonts w:ascii="Times New Roman" w:hAnsi="Times New Roman"/>
          <w:szCs w:val="24"/>
        </w:rPr>
      </w:pPr>
      <w:r w:rsidRPr="00F346A1">
        <w:rPr>
          <w:rFonts w:ascii="Times New Roman" w:hAnsi="Times New Roman"/>
          <w:szCs w:val="24"/>
        </w:rPr>
        <w:t>Archiwum informacji (zdarzeń) przekazanych do RSO</w:t>
      </w:r>
    </w:p>
    <w:p w14:paraId="4AFBE10A" w14:textId="77777777" w:rsidR="00A57576" w:rsidRPr="00F346A1" w:rsidRDefault="0085390E" w:rsidP="00A322A9">
      <w:pPr>
        <w:numPr>
          <w:ilvl w:val="0"/>
          <w:numId w:val="13"/>
        </w:numPr>
        <w:spacing w:line="360" w:lineRule="auto"/>
        <w:jc w:val="both"/>
        <w:textAlignment w:val="baseline"/>
        <w:rPr>
          <w:rFonts w:ascii="Times New Roman" w:hAnsi="Times New Roman"/>
          <w:szCs w:val="24"/>
        </w:rPr>
      </w:pPr>
      <w:r w:rsidRPr="00F346A1">
        <w:rPr>
          <w:rFonts w:ascii="Times New Roman" w:hAnsi="Times New Roman"/>
          <w:szCs w:val="24"/>
        </w:rPr>
        <w:t>Przekaż do</w:t>
      </w:r>
      <w:r w:rsidR="008E5158" w:rsidRPr="00F346A1">
        <w:rPr>
          <w:rFonts w:ascii="Times New Roman" w:hAnsi="Times New Roman"/>
          <w:szCs w:val="24"/>
        </w:rPr>
        <w:t xml:space="preserve"> PI</w:t>
      </w:r>
      <w:r w:rsidRPr="00F346A1">
        <w:rPr>
          <w:rFonts w:ascii="Times New Roman" w:hAnsi="Times New Roman"/>
          <w:szCs w:val="24"/>
        </w:rPr>
        <w:t xml:space="preserve"> </w:t>
      </w:r>
      <w:r w:rsidR="008E5158" w:rsidRPr="00F346A1">
        <w:rPr>
          <w:rFonts w:ascii="Times New Roman" w:hAnsi="Times New Roman"/>
          <w:szCs w:val="24"/>
        </w:rPr>
        <w:t>(</w:t>
      </w:r>
      <w:r w:rsidRPr="00F346A1">
        <w:rPr>
          <w:rFonts w:ascii="Times New Roman" w:hAnsi="Times New Roman"/>
          <w:szCs w:val="24"/>
        </w:rPr>
        <w:t>P</w:t>
      </w:r>
      <w:r w:rsidR="00A57576" w:rsidRPr="00F346A1">
        <w:rPr>
          <w:rFonts w:ascii="Times New Roman" w:hAnsi="Times New Roman"/>
          <w:szCs w:val="24"/>
        </w:rPr>
        <w:t xml:space="preserve">ortalu </w:t>
      </w:r>
      <w:r w:rsidRPr="00F346A1">
        <w:rPr>
          <w:rFonts w:ascii="Times New Roman" w:hAnsi="Times New Roman"/>
          <w:szCs w:val="24"/>
        </w:rPr>
        <w:t>I</w:t>
      </w:r>
      <w:r w:rsidR="00A57576" w:rsidRPr="00F346A1">
        <w:rPr>
          <w:rFonts w:ascii="Times New Roman" w:hAnsi="Times New Roman"/>
          <w:szCs w:val="24"/>
        </w:rPr>
        <w:t>nformacyjnego</w:t>
      </w:r>
      <w:r w:rsidR="008E5158" w:rsidRPr="00F346A1">
        <w:rPr>
          <w:rFonts w:ascii="Times New Roman" w:hAnsi="Times New Roman"/>
          <w:szCs w:val="24"/>
        </w:rPr>
        <w:t>)</w:t>
      </w:r>
      <w:r w:rsidRPr="00F346A1">
        <w:rPr>
          <w:rFonts w:ascii="Times New Roman" w:hAnsi="Times New Roman"/>
          <w:szCs w:val="24"/>
        </w:rPr>
        <w:t xml:space="preserve"> na stronę www odp</w:t>
      </w:r>
      <w:r w:rsidR="008E5158" w:rsidRPr="00F346A1">
        <w:rPr>
          <w:rFonts w:ascii="Times New Roman" w:hAnsi="Times New Roman"/>
          <w:szCs w:val="24"/>
        </w:rPr>
        <w:t>owiednią dla danego województwa</w:t>
      </w:r>
    </w:p>
    <w:p w14:paraId="3BF52C5A" w14:textId="77777777" w:rsidR="008E5158" w:rsidRPr="00F346A1" w:rsidRDefault="008E5158" w:rsidP="00A322A9">
      <w:pPr>
        <w:numPr>
          <w:ilvl w:val="0"/>
          <w:numId w:val="13"/>
        </w:numPr>
        <w:spacing w:line="360" w:lineRule="auto"/>
        <w:jc w:val="both"/>
        <w:textAlignment w:val="baseline"/>
        <w:rPr>
          <w:rFonts w:ascii="Times New Roman" w:hAnsi="Times New Roman"/>
          <w:szCs w:val="24"/>
        </w:rPr>
      </w:pPr>
      <w:r w:rsidRPr="00F346A1">
        <w:rPr>
          <w:rFonts w:ascii="Times New Roman" w:hAnsi="Times New Roman"/>
          <w:szCs w:val="24"/>
        </w:rPr>
        <w:t>Archiwum informacji (zdarzeń) przekazanych do PI</w:t>
      </w:r>
    </w:p>
    <w:p w14:paraId="47B34BDE" w14:textId="4DB51E01" w:rsidR="00A57576" w:rsidRPr="00F346A1" w:rsidRDefault="00A57576" w:rsidP="00A322A9">
      <w:pPr>
        <w:numPr>
          <w:ilvl w:val="0"/>
          <w:numId w:val="13"/>
        </w:numPr>
        <w:spacing w:line="360" w:lineRule="auto"/>
        <w:jc w:val="both"/>
        <w:textAlignment w:val="baseline"/>
        <w:rPr>
          <w:rFonts w:ascii="Times New Roman" w:hAnsi="Times New Roman"/>
          <w:szCs w:val="24"/>
        </w:rPr>
      </w:pPr>
      <w:r w:rsidRPr="00F346A1">
        <w:rPr>
          <w:rFonts w:ascii="Times New Roman" w:hAnsi="Times New Roman"/>
          <w:szCs w:val="24"/>
        </w:rPr>
        <w:t>Informacja o opublikowanych komunikatach</w:t>
      </w:r>
      <w:r w:rsidR="00665D77">
        <w:rPr>
          <w:rFonts w:ascii="Times New Roman" w:hAnsi="Times New Roman"/>
          <w:szCs w:val="24"/>
        </w:rPr>
        <w:t>,</w:t>
      </w:r>
      <w:r w:rsidRPr="00F346A1">
        <w:rPr>
          <w:rFonts w:ascii="Times New Roman" w:hAnsi="Times New Roman"/>
          <w:szCs w:val="24"/>
        </w:rPr>
        <w:t xml:space="preserve"> ostrzeżeniach</w:t>
      </w:r>
      <w:r w:rsidR="00665D77">
        <w:rPr>
          <w:rFonts w:ascii="Times New Roman" w:hAnsi="Times New Roman"/>
          <w:szCs w:val="24"/>
        </w:rPr>
        <w:t>,</w:t>
      </w:r>
      <w:r w:rsidRPr="00F346A1">
        <w:rPr>
          <w:rFonts w:ascii="Times New Roman" w:hAnsi="Times New Roman"/>
          <w:szCs w:val="24"/>
        </w:rPr>
        <w:t xml:space="preserve"> alarmach </w:t>
      </w:r>
      <w:r w:rsidR="00665D77">
        <w:rPr>
          <w:rFonts w:ascii="Times New Roman" w:hAnsi="Times New Roman"/>
          <w:szCs w:val="24"/>
        </w:rPr>
        <w:t xml:space="preserve">i </w:t>
      </w:r>
      <w:r w:rsidRPr="00F346A1">
        <w:rPr>
          <w:rFonts w:ascii="Times New Roman" w:hAnsi="Times New Roman"/>
          <w:szCs w:val="24"/>
        </w:rPr>
        <w:t>alertach</w:t>
      </w:r>
    </w:p>
    <w:p w14:paraId="44724EF4" w14:textId="77777777" w:rsidR="00325FFB" w:rsidRPr="00F346A1" w:rsidRDefault="00325FFB" w:rsidP="00A322A9">
      <w:pPr>
        <w:spacing w:line="360" w:lineRule="auto"/>
        <w:jc w:val="both"/>
        <w:rPr>
          <w:rFonts w:ascii="Times New Roman" w:hAnsi="Times New Roman"/>
          <w:b/>
          <w:bCs/>
          <w:szCs w:val="24"/>
        </w:rPr>
      </w:pPr>
    </w:p>
    <w:p w14:paraId="704BAF2B" w14:textId="77777777" w:rsidR="00A57576" w:rsidRPr="00F346A1" w:rsidRDefault="00C4517A" w:rsidP="00A322A9">
      <w:pPr>
        <w:spacing w:line="360" w:lineRule="auto"/>
        <w:jc w:val="both"/>
        <w:rPr>
          <w:rFonts w:ascii="Times New Roman" w:hAnsi="Times New Roman"/>
          <w:szCs w:val="24"/>
        </w:rPr>
      </w:pPr>
      <w:r w:rsidRPr="00F346A1">
        <w:rPr>
          <w:rFonts w:ascii="Times New Roman" w:hAnsi="Times New Roman"/>
          <w:b/>
          <w:bCs/>
          <w:szCs w:val="24"/>
        </w:rPr>
        <w:t xml:space="preserve">Moduł </w:t>
      </w:r>
      <w:r w:rsidR="00A57576" w:rsidRPr="00F346A1">
        <w:rPr>
          <w:rFonts w:ascii="Times New Roman" w:hAnsi="Times New Roman"/>
          <w:b/>
          <w:bCs/>
          <w:szCs w:val="24"/>
        </w:rPr>
        <w:t>Raport</w:t>
      </w:r>
      <w:r w:rsidRPr="00F346A1">
        <w:rPr>
          <w:rFonts w:ascii="Times New Roman" w:hAnsi="Times New Roman"/>
          <w:b/>
          <w:bCs/>
          <w:szCs w:val="24"/>
        </w:rPr>
        <w:t>owania</w:t>
      </w:r>
    </w:p>
    <w:p w14:paraId="228BFE3B" w14:textId="77777777" w:rsidR="00A57576" w:rsidRPr="00F346A1" w:rsidRDefault="00A57576" w:rsidP="00A322A9">
      <w:pPr>
        <w:numPr>
          <w:ilvl w:val="0"/>
          <w:numId w:val="14"/>
        </w:numPr>
        <w:spacing w:line="360" w:lineRule="auto"/>
        <w:jc w:val="both"/>
        <w:textAlignment w:val="baseline"/>
        <w:rPr>
          <w:rFonts w:ascii="Times New Roman" w:hAnsi="Times New Roman"/>
          <w:bCs/>
          <w:szCs w:val="24"/>
        </w:rPr>
      </w:pPr>
      <w:r w:rsidRPr="00F346A1">
        <w:rPr>
          <w:rFonts w:ascii="Times New Roman" w:hAnsi="Times New Roman"/>
          <w:b/>
          <w:bCs/>
          <w:szCs w:val="24"/>
        </w:rPr>
        <w:t>Raport z dyżuru</w:t>
      </w:r>
      <w:r w:rsidR="00C4517A" w:rsidRPr="00F346A1">
        <w:rPr>
          <w:rFonts w:ascii="Times New Roman" w:hAnsi="Times New Roman"/>
          <w:b/>
          <w:bCs/>
          <w:szCs w:val="24"/>
        </w:rPr>
        <w:t xml:space="preserve"> </w:t>
      </w:r>
      <w:r w:rsidR="00C4517A" w:rsidRPr="00F346A1">
        <w:rPr>
          <w:rFonts w:ascii="Times New Roman" w:hAnsi="Times New Roman"/>
          <w:bCs/>
          <w:szCs w:val="24"/>
        </w:rPr>
        <w:t>(dla podmiotów pełniących dyżury)</w:t>
      </w:r>
    </w:p>
    <w:p w14:paraId="6FA4EFC7"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gminny</w:t>
      </w:r>
    </w:p>
    <w:p w14:paraId="258F9709"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powiatowy</w:t>
      </w:r>
    </w:p>
    <w:p w14:paraId="10A203EC"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wojewódzki</w:t>
      </w:r>
    </w:p>
    <w:p w14:paraId="327D2B6F"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centralny</w:t>
      </w:r>
    </w:p>
    <w:p w14:paraId="496C6362" w14:textId="2AC23E22" w:rsidR="001C1DFB" w:rsidRPr="00F346A1" w:rsidRDefault="001C1DFB"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System musi samodzielnie tworzyć pełny raport automatyczny wstawiając wszystkie wpływające i wysyłane informacje, alarmy i ostrzeżenia. Użytkownik musi mieć możliwość </w:t>
      </w:r>
      <w:r w:rsidR="009637EA" w:rsidRPr="00F346A1">
        <w:rPr>
          <w:rFonts w:ascii="Times New Roman" w:hAnsi="Times New Roman"/>
          <w:szCs w:val="24"/>
        </w:rPr>
        <w:t xml:space="preserve">samodzielnego </w:t>
      </w:r>
      <w:r w:rsidRPr="00F346A1">
        <w:rPr>
          <w:rFonts w:ascii="Times New Roman" w:hAnsi="Times New Roman"/>
          <w:szCs w:val="24"/>
        </w:rPr>
        <w:t>tworzenia własnego raportu.</w:t>
      </w:r>
    </w:p>
    <w:p w14:paraId="5E2D719A" w14:textId="77777777" w:rsidR="001C1DFB" w:rsidRPr="00F346A1" w:rsidRDefault="001C1DFB"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System musi przechowywać i umożliwiać wyeksportowanie raportów tworzonych automatycznie i raportów z dyżuru wg układu treści użytkownika. </w:t>
      </w:r>
    </w:p>
    <w:p w14:paraId="06F80BBB" w14:textId="77777777" w:rsidR="00A57576" w:rsidRPr="00F346A1" w:rsidRDefault="00A57576" w:rsidP="00A322A9">
      <w:pPr>
        <w:numPr>
          <w:ilvl w:val="0"/>
          <w:numId w:val="14"/>
        </w:numPr>
        <w:spacing w:line="360" w:lineRule="auto"/>
        <w:jc w:val="both"/>
        <w:textAlignment w:val="baseline"/>
        <w:rPr>
          <w:rFonts w:ascii="Times New Roman" w:hAnsi="Times New Roman"/>
          <w:b/>
          <w:bCs/>
          <w:szCs w:val="24"/>
        </w:rPr>
      </w:pPr>
      <w:r w:rsidRPr="00F346A1">
        <w:rPr>
          <w:rFonts w:ascii="Times New Roman" w:hAnsi="Times New Roman"/>
          <w:b/>
          <w:bCs/>
          <w:szCs w:val="24"/>
        </w:rPr>
        <w:t>raport doraźny</w:t>
      </w:r>
      <w:r w:rsidR="00C4517A" w:rsidRPr="00F346A1">
        <w:rPr>
          <w:rFonts w:ascii="Times New Roman" w:hAnsi="Times New Roman"/>
          <w:b/>
          <w:bCs/>
          <w:szCs w:val="24"/>
        </w:rPr>
        <w:t xml:space="preserve"> </w:t>
      </w:r>
    </w:p>
    <w:p w14:paraId="74E6C691" w14:textId="1EE3E29E"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gminny</w:t>
      </w:r>
      <w:r w:rsidR="00F93D7D" w:rsidRPr="00F346A1">
        <w:rPr>
          <w:rFonts w:ascii="Times New Roman" w:hAnsi="Times New Roman"/>
          <w:szCs w:val="24"/>
        </w:rPr>
        <w:tab/>
        <w:t>(możliwość wyłączenia z raportowania)</w:t>
      </w:r>
    </w:p>
    <w:p w14:paraId="545CAD5F"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powiatowy</w:t>
      </w:r>
    </w:p>
    <w:p w14:paraId="027409BB"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wojewódzki</w:t>
      </w:r>
    </w:p>
    <w:p w14:paraId="38A5F3D8"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centralny</w:t>
      </w:r>
    </w:p>
    <w:p w14:paraId="5188860E" w14:textId="77777777" w:rsidR="00A57576" w:rsidRPr="00F346A1" w:rsidRDefault="00A57576" w:rsidP="00A322A9">
      <w:pPr>
        <w:numPr>
          <w:ilvl w:val="0"/>
          <w:numId w:val="14"/>
        </w:numPr>
        <w:spacing w:line="360" w:lineRule="auto"/>
        <w:jc w:val="both"/>
        <w:textAlignment w:val="baseline"/>
        <w:rPr>
          <w:rFonts w:ascii="Times New Roman" w:hAnsi="Times New Roman"/>
          <w:b/>
          <w:bCs/>
          <w:szCs w:val="24"/>
        </w:rPr>
      </w:pPr>
      <w:r w:rsidRPr="00F346A1">
        <w:rPr>
          <w:rFonts w:ascii="Times New Roman" w:hAnsi="Times New Roman"/>
          <w:b/>
          <w:bCs/>
          <w:szCs w:val="24"/>
        </w:rPr>
        <w:t>raport dobowy</w:t>
      </w:r>
    </w:p>
    <w:p w14:paraId="7D8B96BB" w14:textId="5691723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gminny</w:t>
      </w:r>
      <w:r w:rsidR="00F93D7D" w:rsidRPr="00F346A1">
        <w:rPr>
          <w:rFonts w:ascii="Times New Roman" w:hAnsi="Times New Roman"/>
          <w:szCs w:val="24"/>
        </w:rPr>
        <w:tab/>
        <w:t>(możliwość wyłączenia z raportowania)</w:t>
      </w:r>
    </w:p>
    <w:p w14:paraId="6F22875B"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powiatowy</w:t>
      </w:r>
    </w:p>
    <w:p w14:paraId="1AAF9EFA"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wojewódzki</w:t>
      </w:r>
    </w:p>
    <w:p w14:paraId="5E72AC78"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centralny</w:t>
      </w:r>
    </w:p>
    <w:p w14:paraId="704F54A7" w14:textId="77777777" w:rsidR="00A57576" w:rsidRPr="00F346A1" w:rsidRDefault="00A57576" w:rsidP="00A322A9">
      <w:pPr>
        <w:numPr>
          <w:ilvl w:val="0"/>
          <w:numId w:val="14"/>
        </w:numPr>
        <w:spacing w:line="360" w:lineRule="auto"/>
        <w:jc w:val="both"/>
        <w:textAlignment w:val="baseline"/>
        <w:rPr>
          <w:rFonts w:ascii="Times New Roman" w:hAnsi="Times New Roman"/>
          <w:b/>
          <w:bCs/>
          <w:szCs w:val="24"/>
        </w:rPr>
      </w:pPr>
      <w:r w:rsidRPr="00F346A1">
        <w:rPr>
          <w:rFonts w:ascii="Times New Roman" w:hAnsi="Times New Roman"/>
          <w:b/>
          <w:bCs/>
          <w:szCs w:val="24"/>
        </w:rPr>
        <w:t>raport sytuacyjny</w:t>
      </w:r>
      <w:r w:rsidR="00C4517A" w:rsidRPr="00F346A1">
        <w:rPr>
          <w:rFonts w:ascii="Times New Roman" w:hAnsi="Times New Roman"/>
          <w:b/>
          <w:bCs/>
          <w:szCs w:val="24"/>
        </w:rPr>
        <w:t xml:space="preserve"> –</w:t>
      </w:r>
      <w:r w:rsidR="00C4517A" w:rsidRPr="00F346A1">
        <w:rPr>
          <w:rFonts w:ascii="Times New Roman" w:hAnsi="Times New Roman"/>
          <w:bCs/>
          <w:szCs w:val="24"/>
        </w:rPr>
        <w:t xml:space="preserve"> wg zadanego formatu raportowania</w:t>
      </w:r>
    </w:p>
    <w:p w14:paraId="2E6F7B70" w14:textId="7AD2C480"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gminny</w:t>
      </w:r>
      <w:r w:rsidR="00F93D7D" w:rsidRPr="00F346A1">
        <w:rPr>
          <w:rFonts w:ascii="Times New Roman" w:hAnsi="Times New Roman"/>
          <w:szCs w:val="24"/>
        </w:rPr>
        <w:tab/>
        <w:t>(możliwość wyłączenia z raportowania)</w:t>
      </w:r>
    </w:p>
    <w:p w14:paraId="05DF3967"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szczebel powiatowy</w:t>
      </w:r>
    </w:p>
    <w:p w14:paraId="5FA9E35B" w14:textId="77777777"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wojewódzki</w:t>
      </w:r>
    </w:p>
    <w:p w14:paraId="13840A14" w14:textId="3747AD5C" w:rsidR="00A57576" w:rsidRPr="00F346A1" w:rsidRDefault="00A57576" w:rsidP="00A322A9">
      <w:pPr>
        <w:numPr>
          <w:ilvl w:val="1"/>
          <w:numId w:val="14"/>
        </w:numPr>
        <w:spacing w:line="360" w:lineRule="auto"/>
        <w:jc w:val="both"/>
        <w:textAlignment w:val="baseline"/>
        <w:rPr>
          <w:rFonts w:ascii="Times New Roman" w:hAnsi="Times New Roman"/>
          <w:szCs w:val="24"/>
        </w:rPr>
      </w:pPr>
      <w:r w:rsidRPr="00F346A1">
        <w:rPr>
          <w:rFonts w:ascii="Times New Roman" w:hAnsi="Times New Roman"/>
          <w:szCs w:val="24"/>
        </w:rPr>
        <w:t>szczebel centralny</w:t>
      </w:r>
    </w:p>
    <w:p w14:paraId="4B8369F2" w14:textId="77777777" w:rsidR="00A57576" w:rsidRPr="00F346A1" w:rsidRDefault="00A57576" w:rsidP="00A322A9">
      <w:pPr>
        <w:numPr>
          <w:ilvl w:val="0"/>
          <w:numId w:val="14"/>
        </w:numPr>
        <w:spacing w:line="360" w:lineRule="auto"/>
        <w:jc w:val="both"/>
        <w:textAlignment w:val="baseline"/>
        <w:rPr>
          <w:rFonts w:ascii="Times New Roman" w:hAnsi="Times New Roman"/>
          <w:szCs w:val="24"/>
        </w:rPr>
      </w:pPr>
      <w:r w:rsidRPr="00F346A1">
        <w:rPr>
          <w:rFonts w:ascii="Times New Roman" w:hAnsi="Times New Roman"/>
          <w:szCs w:val="24"/>
        </w:rPr>
        <w:t>raport ze zdarzenia</w:t>
      </w:r>
      <w:r w:rsidR="00325FFB" w:rsidRPr="00F346A1">
        <w:rPr>
          <w:rFonts w:ascii="Times New Roman" w:hAnsi="Times New Roman"/>
          <w:szCs w:val="24"/>
        </w:rPr>
        <w:t xml:space="preserve"> generowany automatycznie po wprowadzeniu zdarzenia do systemu. Zawiera informacje wprowadzone w związku z wystąpieniem zdarzenia (zagrożenia): współrzędne zdarzenia, podmiot wprowadzający, informowane podmioty oraz skuteczność dostarczenia (odebrania) informacji przez każdego alarmowanego użytkownika.</w:t>
      </w:r>
    </w:p>
    <w:p w14:paraId="0B844A19" w14:textId="77777777" w:rsidR="00A57576" w:rsidRPr="00F346A1" w:rsidRDefault="00325FFB" w:rsidP="00A322A9">
      <w:pPr>
        <w:numPr>
          <w:ilvl w:val="0"/>
          <w:numId w:val="14"/>
        </w:numPr>
        <w:spacing w:line="360" w:lineRule="auto"/>
        <w:jc w:val="both"/>
        <w:textAlignment w:val="baseline"/>
        <w:rPr>
          <w:rFonts w:ascii="Times New Roman" w:hAnsi="Times New Roman"/>
          <w:szCs w:val="24"/>
        </w:rPr>
      </w:pPr>
      <w:r w:rsidRPr="00F346A1">
        <w:rPr>
          <w:rFonts w:ascii="Times New Roman" w:hAnsi="Times New Roman"/>
          <w:szCs w:val="24"/>
        </w:rPr>
        <w:t xml:space="preserve">Generowanie </w:t>
      </w:r>
      <w:r w:rsidR="00A57576" w:rsidRPr="00F346A1">
        <w:rPr>
          <w:rFonts w:ascii="Times New Roman" w:hAnsi="Times New Roman"/>
          <w:szCs w:val="24"/>
        </w:rPr>
        <w:t>raport</w:t>
      </w:r>
      <w:r w:rsidRPr="00F346A1">
        <w:rPr>
          <w:rFonts w:ascii="Times New Roman" w:hAnsi="Times New Roman"/>
          <w:szCs w:val="24"/>
        </w:rPr>
        <w:t>u</w:t>
      </w:r>
      <w:r w:rsidR="00A57576" w:rsidRPr="00F346A1">
        <w:rPr>
          <w:rFonts w:ascii="Times New Roman" w:hAnsi="Times New Roman"/>
          <w:szCs w:val="24"/>
        </w:rPr>
        <w:t xml:space="preserve"> zdarzeń dla określonego zakresu czasowego</w:t>
      </w:r>
    </w:p>
    <w:p w14:paraId="6D1B6B1C" w14:textId="77777777" w:rsidR="00A57576" w:rsidRPr="00F346A1" w:rsidRDefault="00A57576" w:rsidP="00A322A9">
      <w:pPr>
        <w:numPr>
          <w:ilvl w:val="0"/>
          <w:numId w:val="14"/>
        </w:numPr>
        <w:spacing w:line="360" w:lineRule="auto"/>
        <w:jc w:val="both"/>
        <w:textAlignment w:val="baseline"/>
        <w:rPr>
          <w:rFonts w:ascii="Times New Roman" w:hAnsi="Times New Roman"/>
          <w:szCs w:val="24"/>
        </w:rPr>
      </w:pPr>
      <w:r w:rsidRPr="00F346A1">
        <w:rPr>
          <w:rFonts w:ascii="Times New Roman" w:hAnsi="Times New Roman"/>
          <w:szCs w:val="24"/>
        </w:rPr>
        <w:t>wykres ilości zdarzeń według kategorii </w:t>
      </w:r>
    </w:p>
    <w:p w14:paraId="4FE8FCB1" w14:textId="77777777" w:rsidR="00A57576" w:rsidRPr="00F346A1" w:rsidRDefault="00A57576" w:rsidP="00A322A9">
      <w:pPr>
        <w:numPr>
          <w:ilvl w:val="0"/>
          <w:numId w:val="14"/>
        </w:numPr>
        <w:spacing w:line="360" w:lineRule="auto"/>
        <w:jc w:val="both"/>
        <w:textAlignment w:val="baseline"/>
        <w:rPr>
          <w:rFonts w:ascii="Times New Roman" w:hAnsi="Times New Roman"/>
          <w:szCs w:val="24"/>
        </w:rPr>
      </w:pPr>
      <w:r w:rsidRPr="00F346A1">
        <w:rPr>
          <w:rFonts w:ascii="Times New Roman" w:hAnsi="Times New Roman"/>
          <w:szCs w:val="24"/>
        </w:rPr>
        <w:t>wykres ilości osób poszkodowanych wg kategorii</w:t>
      </w:r>
    </w:p>
    <w:p w14:paraId="38330551" w14:textId="77777777" w:rsidR="00A57576" w:rsidRPr="00F346A1" w:rsidRDefault="00A57576" w:rsidP="00A322A9">
      <w:pPr>
        <w:numPr>
          <w:ilvl w:val="0"/>
          <w:numId w:val="14"/>
        </w:numPr>
        <w:spacing w:line="360" w:lineRule="auto"/>
        <w:jc w:val="both"/>
        <w:textAlignment w:val="baseline"/>
        <w:rPr>
          <w:rFonts w:ascii="Times New Roman" w:hAnsi="Times New Roman"/>
          <w:szCs w:val="24"/>
        </w:rPr>
      </w:pPr>
      <w:r w:rsidRPr="00F346A1">
        <w:rPr>
          <w:rFonts w:ascii="Times New Roman" w:hAnsi="Times New Roman"/>
          <w:szCs w:val="24"/>
        </w:rPr>
        <w:t>inne raporty wytworzone przez generator formularzy raportowania</w:t>
      </w:r>
    </w:p>
    <w:p w14:paraId="185FC74D" w14:textId="77777777" w:rsidR="008E5158" w:rsidRPr="00F346A1" w:rsidRDefault="008E5158" w:rsidP="00A322A9">
      <w:pPr>
        <w:spacing w:line="360" w:lineRule="auto"/>
        <w:jc w:val="both"/>
        <w:textAlignment w:val="baseline"/>
        <w:rPr>
          <w:rFonts w:ascii="Times New Roman" w:hAnsi="Times New Roman"/>
          <w:szCs w:val="24"/>
        </w:rPr>
      </w:pPr>
    </w:p>
    <w:p w14:paraId="7A6A0347" w14:textId="31469887" w:rsidR="00F93D7D" w:rsidRPr="00F346A1" w:rsidRDefault="00F93D7D" w:rsidP="00A322A9">
      <w:pPr>
        <w:spacing w:line="360" w:lineRule="auto"/>
        <w:jc w:val="both"/>
        <w:textAlignment w:val="baseline"/>
        <w:rPr>
          <w:rFonts w:ascii="Times New Roman" w:hAnsi="Times New Roman"/>
          <w:szCs w:val="24"/>
        </w:rPr>
      </w:pPr>
      <w:r w:rsidRPr="00F346A1">
        <w:rPr>
          <w:rFonts w:ascii="Times New Roman" w:hAnsi="Times New Roman"/>
          <w:b/>
          <w:szCs w:val="24"/>
          <w:u w:val="single"/>
        </w:rPr>
        <w:t>Układ raportu doraźnego</w:t>
      </w:r>
      <w:r w:rsidRPr="00F346A1">
        <w:rPr>
          <w:rFonts w:ascii="Times New Roman" w:hAnsi="Times New Roman"/>
          <w:szCs w:val="24"/>
        </w:rPr>
        <w:t xml:space="preserve"> (formularz raportu zgodny z obowiązującym w CAR)</w:t>
      </w:r>
    </w:p>
    <w:p w14:paraId="500CA68A"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I.</w:t>
      </w:r>
      <w:r w:rsidRPr="00F346A1">
        <w:rPr>
          <w:rFonts w:ascii="Times New Roman" w:hAnsi="Times New Roman"/>
          <w:szCs w:val="24"/>
        </w:rPr>
        <w:tab/>
        <w:t>Kategoria – rodzaj zdarzenia lub zagrożenia (z katalogu zdarzeń)</w:t>
      </w:r>
    </w:p>
    <w:p w14:paraId="105DDDC5"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II.</w:t>
      </w:r>
      <w:r w:rsidRPr="00F346A1">
        <w:rPr>
          <w:rFonts w:ascii="Times New Roman" w:hAnsi="Times New Roman"/>
          <w:szCs w:val="24"/>
        </w:rPr>
        <w:tab/>
        <w:t>Przebieg (opis) zdarzenia/zagrożenia</w:t>
      </w:r>
    </w:p>
    <w:p w14:paraId="7C1175AD" w14:textId="77777777" w:rsidR="00F93D7D" w:rsidRPr="00F346A1" w:rsidRDefault="00F93D7D" w:rsidP="00A322A9">
      <w:pPr>
        <w:spacing w:line="360" w:lineRule="auto"/>
        <w:ind w:firstLine="851"/>
        <w:jc w:val="both"/>
        <w:textAlignment w:val="baseline"/>
        <w:rPr>
          <w:rFonts w:ascii="Times New Roman" w:hAnsi="Times New Roman"/>
          <w:szCs w:val="24"/>
        </w:rPr>
      </w:pPr>
      <w:r w:rsidRPr="00F346A1">
        <w:rPr>
          <w:rFonts w:ascii="Times New Roman" w:hAnsi="Times New Roman"/>
          <w:szCs w:val="24"/>
        </w:rPr>
        <w:t xml:space="preserve">Opis sytuacji, w tym przyczyny oraz czas i miejsce lub obszar (województwo, powiat, gmina, miejscowość) jego wystąpienia. Faktyczne i potencjalne skutki zdarzenia lub zagrożenia, w tym (o ile jest to możliwe do oszacowania): liczbę poszkodowanych (zabitych i rannych), liczbę zagrożonych osób (w tym zagrożonych lub objętych ewakuacją), liczbę zagrożonych lub uszkodzonych budynków (mieszkalnych i gospodarczych) i obiektów użyteczności publicznej (szkoły, szpitale itp.) oraz systemów infrastruktury krytycznej, a także opis innych potencjalnych skutków zagrożenia bezpośrednio związanych z zakresem działania raportującego podmiotu. </w:t>
      </w:r>
    </w:p>
    <w:p w14:paraId="44DC6702"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III.</w:t>
      </w:r>
      <w:r w:rsidRPr="00F346A1">
        <w:rPr>
          <w:rFonts w:ascii="Times New Roman" w:hAnsi="Times New Roman"/>
          <w:szCs w:val="24"/>
        </w:rPr>
        <w:tab/>
        <w:t>Przyczyna zdarzenia</w:t>
      </w:r>
    </w:p>
    <w:p w14:paraId="566886A0"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IV.</w:t>
      </w:r>
      <w:r w:rsidRPr="00F346A1">
        <w:rPr>
          <w:rFonts w:ascii="Times New Roman" w:hAnsi="Times New Roman"/>
          <w:szCs w:val="24"/>
        </w:rPr>
        <w:tab/>
        <w:t>Podjęte i zamierzone działania. Opis sił i środków zaangażowanych i przewidywanych do uruchomienia.</w:t>
      </w:r>
    </w:p>
    <w:p w14:paraId="03018C3C"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V.</w:t>
      </w:r>
      <w:r w:rsidRPr="00F346A1">
        <w:rPr>
          <w:rFonts w:ascii="Times New Roman" w:hAnsi="Times New Roman"/>
          <w:szCs w:val="24"/>
        </w:rPr>
        <w:tab/>
        <w:t>Przewidywany rozwój wydarzeń – ocena i prognoza rozwoju sytuacji</w:t>
      </w:r>
    </w:p>
    <w:p w14:paraId="6D6D80AF"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VI.</w:t>
      </w:r>
      <w:r w:rsidRPr="00F346A1">
        <w:rPr>
          <w:rFonts w:ascii="Times New Roman" w:hAnsi="Times New Roman"/>
          <w:szCs w:val="24"/>
        </w:rPr>
        <w:tab/>
        <w:t>Wnioski i rekomendację (uwagi)</w:t>
      </w:r>
    </w:p>
    <w:p w14:paraId="1CEE9DD5" w14:textId="77777777" w:rsidR="00F93D7D" w:rsidRPr="00F346A1" w:rsidRDefault="00F93D7D" w:rsidP="00A322A9">
      <w:pPr>
        <w:spacing w:line="360" w:lineRule="auto"/>
        <w:ind w:left="851" w:hanging="425"/>
        <w:jc w:val="both"/>
        <w:textAlignment w:val="baseline"/>
        <w:rPr>
          <w:rFonts w:ascii="Times New Roman" w:hAnsi="Times New Roman"/>
          <w:szCs w:val="24"/>
        </w:rPr>
      </w:pPr>
      <w:r w:rsidRPr="00F346A1">
        <w:rPr>
          <w:rFonts w:ascii="Times New Roman" w:hAnsi="Times New Roman"/>
          <w:szCs w:val="24"/>
        </w:rPr>
        <w:t>VII.</w:t>
      </w:r>
      <w:r w:rsidRPr="00F346A1">
        <w:rPr>
          <w:rFonts w:ascii="Times New Roman" w:hAnsi="Times New Roman"/>
          <w:szCs w:val="24"/>
        </w:rPr>
        <w:tab/>
        <w:t>Źródło informacji</w:t>
      </w:r>
    </w:p>
    <w:p w14:paraId="3F91B7C9" w14:textId="511EB01A" w:rsidR="00F93D7D" w:rsidRPr="00F346A1" w:rsidRDefault="00F93D7D" w:rsidP="00A322A9">
      <w:pPr>
        <w:spacing w:line="360" w:lineRule="auto"/>
        <w:jc w:val="both"/>
        <w:textAlignment w:val="baseline"/>
        <w:rPr>
          <w:rFonts w:ascii="Times New Roman" w:hAnsi="Times New Roman"/>
          <w:b/>
          <w:szCs w:val="24"/>
          <w:u w:val="single"/>
        </w:rPr>
      </w:pPr>
      <w:r w:rsidRPr="00F346A1">
        <w:rPr>
          <w:rFonts w:ascii="Times New Roman" w:hAnsi="Times New Roman"/>
          <w:b/>
          <w:szCs w:val="24"/>
          <w:u w:val="single"/>
        </w:rPr>
        <w:t xml:space="preserve">Układ raportu dobowego. </w:t>
      </w:r>
      <w:r w:rsidRPr="00F346A1">
        <w:rPr>
          <w:rFonts w:ascii="Times New Roman" w:hAnsi="Times New Roman"/>
          <w:szCs w:val="24"/>
        </w:rPr>
        <w:t>(formularz raportu zgodny z obowiązującym w CAR)</w:t>
      </w:r>
    </w:p>
    <w:p w14:paraId="54446240" w14:textId="42CD8824"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w:t>
      </w:r>
      <w:r w:rsidRPr="00F346A1">
        <w:rPr>
          <w:rFonts w:ascii="Times New Roman" w:hAnsi="Times New Roman"/>
          <w:szCs w:val="24"/>
        </w:rPr>
        <w:tab/>
        <w:t xml:space="preserve">tryb przekazywania raportu obecnie obowiązujący PCZK do WCZK (dyżurny WCZK sporządza i akceptuje treść raportu i przekazuje go do RCB raz na dobę, </w:t>
      </w:r>
    </w:p>
    <w:p w14:paraId="5E7A0EFC"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w:t>
      </w:r>
      <w:r w:rsidRPr="00F346A1">
        <w:rPr>
          <w:rFonts w:ascii="Times New Roman" w:hAnsi="Times New Roman"/>
          <w:szCs w:val="24"/>
        </w:rPr>
        <w:tab/>
        <w:t>możliwość tworzenia raportu dobowego RCB na podstawie raportów z WCZK;</w:t>
      </w:r>
    </w:p>
    <w:p w14:paraId="0B9DBC4E" w14:textId="5B3E96FE"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lastRenderedPageBreak/>
        <w:t>•</w:t>
      </w:r>
      <w:r w:rsidRPr="00F346A1">
        <w:rPr>
          <w:rFonts w:ascii="Times New Roman" w:hAnsi="Times New Roman"/>
          <w:szCs w:val="24"/>
        </w:rPr>
        <w:tab/>
        <w:t>podgląd raportó</w:t>
      </w:r>
      <w:r w:rsidR="003B4CA3" w:rsidRPr="00F346A1">
        <w:rPr>
          <w:rFonts w:ascii="Times New Roman" w:hAnsi="Times New Roman"/>
          <w:szCs w:val="24"/>
        </w:rPr>
        <w:t>w przez wszystkich użytkowników.</w:t>
      </w:r>
    </w:p>
    <w:p w14:paraId="61ECB048" w14:textId="77777777" w:rsidR="00F93D7D" w:rsidRPr="00F346A1" w:rsidRDefault="00F93D7D" w:rsidP="00A322A9">
      <w:pPr>
        <w:spacing w:line="360" w:lineRule="auto"/>
        <w:jc w:val="both"/>
        <w:textAlignment w:val="baseline"/>
        <w:rPr>
          <w:rFonts w:ascii="Times New Roman" w:hAnsi="Times New Roman"/>
          <w:szCs w:val="24"/>
        </w:rPr>
      </w:pPr>
    </w:p>
    <w:p w14:paraId="6AAEB597" w14:textId="4768AC51" w:rsidR="00F93D7D" w:rsidRPr="00F346A1" w:rsidRDefault="00F93D7D" w:rsidP="00A322A9">
      <w:pPr>
        <w:spacing w:line="360" w:lineRule="auto"/>
        <w:jc w:val="both"/>
        <w:textAlignment w:val="baseline"/>
        <w:rPr>
          <w:rFonts w:ascii="Times New Roman" w:hAnsi="Times New Roman"/>
          <w:szCs w:val="24"/>
        </w:rPr>
      </w:pPr>
      <w:r w:rsidRPr="00F346A1">
        <w:rPr>
          <w:rFonts w:ascii="Times New Roman" w:hAnsi="Times New Roman"/>
          <w:b/>
          <w:szCs w:val="24"/>
          <w:u w:val="single"/>
        </w:rPr>
        <w:t>Układ raportu sytuacyjnego. (</w:t>
      </w:r>
      <w:r w:rsidRPr="00F346A1">
        <w:rPr>
          <w:rFonts w:ascii="Times New Roman" w:hAnsi="Times New Roman"/>
          <w:szCs w:val="24"/>
        </w:rPr>
        <w:t>formularz raportu zgodny z obowiązującym w CAR)</w:t>
      </w:r>
    </w:p>
    <w:p w14:paraId="4B795CAA" w14:textId="77777777" w:rsidR="00F93D7D" w:rsidRPr="00F346A1" w:rsidRDefault="00F93D7D" w:rsidP="00A322A9">
      <w:pPr>
        <w:spacing w:line="360" w:lineRule="auto"/>
        <w:ind w:firstLine="708"/>
        <w:jc w:val="both"/>
        <w:textAlignment w:val="baseline"/>
        <w:rPr>
          <w:rFonts w:ascii="Times New Roman" w:hAnsi="Times New Roman"/>
          <w:b/>
          <w:szCs w:val="24"/>
        </w:rPr>
      </w:pPr>
      <w:r w:rsidRPr="00F346A1">
        <w:rPr>
          <w:rFonts w:ascii="Times New Roman" w:hAnsi="Times New Roman"/>
          <w:b/>
          <w:szCs w:val="24"/>
        </w:rPr>
        <w:t>Raport inicjujący 1/2</w:t>
      </w:r>
    </w:p>
    <w:p w14:paraId="09E4B470"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I.</w:t>
      </w:r>
      <w:r w:rsidRPr="00F346A1">
        <w:rPr>
          <w:rFonts w:ascii="Times New Roman" w:hAnsi="Times New Roman"/>
          <w:szCs w:val="24"/>
        </w:rPr>
        <w:tab/>
        <w:t>Opis i miejsce sytuacji, przyczyny zdarzenia, przebieg zdarzenia/zagrożenia</w:t>
      </w:r>
    </w:p>
    <w:p w14:paraId="25EAD586"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II.</w:t>
      </w:r>
      <w:r w:rsidRPr="00F346A1">
        <w:rPr>
          <w:rFonts w:ascii="Times New Roman" w:hAnsi="Times New Roman"/>
          <w:szCs w:val="24"/>
        </w:rPr>
        <w:tab/>
        <w:t>Trudności w dotarciu do miejsca zdarzenia</w:t>
      </w:r>
    </w:p>
    <w:p w14:paraId="3D0E4F4B"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III.</w:t>
      </w:r>
      <w:r w:rsidRPr="00F346A1">
        <w:rPr>
          <w:rFonts w:ascii="Times New Roman" w:hAnsi="Times New Roman"/>
          <w:szCs w:val="24"/>
        </w:rPr>
        <w:tab/>
        <w:t>Podjęte i zamierzone działania, użyte siły i środki</w:t>
      </w:r>
    </w:p>
    <w:p w14:paraId="6904D360"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IV.</w:t>
      </w:r>
      <w:r w:rsidRPr="00F346A1">
        <w:rPr>
          <w:rFonts w:ascii="Times New Roman" w:hAnsi="Times New Roman"/>
          <w:szCs w:val="24"/>
        </w:rPr>
        <w:tab/>
        <w:t>Czy siły i środki są wystarczające?</w:t>
      </w:r>
    </w:p>
    <w:p w14:paraId="792DEFA0"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V.</w:t>
      </w:r>
      <w:r w:rsidRPr="00F346A1">
        <w:rPr>
          <w:rFonts w:ascii="Times New Roman" w:hAnsi="Times New Roman"/>
          <w:szCs w:val="24"/>
        </w:rPr>
        <w:tab/>
        <w:t>Czy planowane jest posiedzenie Zespołu Zarządzania Kryzysowego</w:t>
      </w:r>
    </w:p>
    <w:p w14:paraId="724EC096"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VI.</w:t>
      </w:r>
      <w:r w:rsidRPr="00F346A1">
        <w:rPr>
          <w:rFonts w:ascii="Times New Roman" w:hAnsi="Times New Roman"/>
          <w:szCs w:val="24"/>
        </w:rPr>
        <w:tab/>
        <w:t>Ocena i prognoza  rozwoju sytuacji, wnioski, rekomendacje, uwagi</w:t>
      </w:r>
    </w:p>
    <w:p w14:paraId="523F373F"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VII.</w:t>
      </w:r>
      <w:r w:rsidRPr="00F346A1">
        <w:rPr>
          <w:rFonts w:ascii="Times New Roman" w:hAnsi="Times New Roman"/>
          <w:szCs w:val="24"/>
        </w:rPr>
        <w:tab/>
        <w:t>Alarmy przeciwpowodziowe (gminy i powiaty)</w:t>
      </w:r>
    </w:p>
    <w:p w14:paraId="5E37565C"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VIII.</w:t>
      </w:r>
      <w:r w:rsidRPr="00F346A1">
        <w:rPr>
          <w:rFonts w:ascii="Times New Roman" w:hAnsi="Times New Roman"/>
          <w:szCs w:val="24"/>
        </w:rPr>
        <w:tab/>
        <w:t>Pogotowia przeciwpowodziowe (gminy i powiaty)</w:t>
      </w:r>
    </w:p>
    <w:p w14:paraId="0BF8E589" w14:textId="77777777" w:rsidR="00F93D7D" w:rsidRPr="00F346A1" w:rsidRDefault="00F93D7D" w:rsidP="00A322A9">
      <w:pPr>
        <w:spacing w:line="360" w:lineRule="auto"/>
        <w:ind w:left="993" w:hanging="426"/>
        <w:jc w:val="both"/>
        <w:textAlignment w:val="baseline"/>
        <w:rPr>
          <w:rFonts w:ascii="Times New Roman" w:hAnsi="Times New Roman"/>
          <w:szCs w:val="24"/>
        </w:rPr>
      </w:pPr>
      <w:r w:rsidRPr="00F346A1">
        <w:rPr>
          <w:rFonts w:ascii="Times New Roman" w:hAnsi="Times New Roman"/>
          <w:szCs w:val="24"/>
        </w:rPr>
        <w:t>IX.</w:t>
      </w:r>
      <w:r w:rsidRPr="00F346A1">
        <w:rPr>
          <w:rFonts w:ascii="Times New Roman" w:hAnsi="Times New Roman"/>
          <w:szCs w:val="24"/>
        </w:rPr>
        <w:tab/>
        <w:t>Inne zagrożenia, wprowadzane alarmy w zależności od potrzeb (np. pożary lasów, choroby zakaźne zwierząt, zanieczyszczenie powietrza)</w:t>
      </w:r>
    </w:p>
    <w:p w14:paraId="668A71A3" w14:textId="77777777" w:rsidR="00F93D7D" w:rsidRPr="00F346A1" w:rsidRDefault="00F93D7D" w:rsidP="00A322A9">
      <w:pPr>
        <w:spacing w:line="360" w:lineRule="auto"/>
        <w:ind w:firstLine="708"/>
        <w:jc w:val="both"/>
        <w:textAlignment w:val="baseline"/>
        <w:rPr>
          <w:rFonts w:ascii="Times New Roman" w:hAnsi="Times New Roman"/>
          <w:b/>
          <w:szCs w:val="24"/>
        </w:rPr>
      </w:pPr>
      <w:r w:rsidRPr="00F346A1">
        <w:rPr>
          <w:rFonts w:ascii="Times New Roman" w:hAnsi="Times New Roman"/>
          <w:b/>
          <w:szCs w:val="24"/>
        </w:rPr>
        <w:t>Raport inicjujący 2/2</w:t>
      </w:r>
    </w:p>
    <w:p w14:paraId="6836753F"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I.</w:t>
      </w:r>
      <w:r w:rsidRPr="00F346A1">
        <w:rPr>
          <w:rFonts w:ascii="Times New Roman" w:hAnsi="Times New Roman"/>
          <w:szCs w:val="24"/>
        </w:rPr>
        <w:tab/>
        <w:t>Zabici</w:t>
      </w:r>
    </w:p>
    <w:p w14:paraId="0C3CD578"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II.</w:t>
      </w:r>
      <w:r w:rsidRPr="00F346A1">
        <w:rPr>
          <w:rFonts w:ascii="Times New Roman" w:hAnsi="Times New Roman"/>
          <w:szCs w:val="24"/>
        </w:rPr>
        <w:tab/>
        <w:t>Zaginieni</w:t>
      </w:r>
    </w:p>
    <w:p w14:paraId="14D61F6F"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III.</w:t>
      </w:r>
      <w:r w:rsidRPr="00F346A1">
        <w:rPr>
          <w:rFonts w:ascii="Times New Roman" w:hAnsi="Times New Roman"/>
          <w:szCs w:val="24"/>
        </w:rPr>
        <w:tab/>
        <w:t>Ranni</w:t>
      </w:r>
    </w:p>
    <w:p w14:paraId="758099B2"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IV.</w:t>
      </w:r>
      <w:r w:rsidRPr="00F346A1">
        <w:rPr>
          <w:rFonts w:ascii="Times New Roman" w:hAnsi="Times New Roman"/>
          <w:szCs w:val="24"/>
        </w:rPr>
        <w:tab/>
        <w:t>Ewakuowani</w:t>
      </w:r>
    </w:p>
    <w:p w14:paraId="61954097"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V.</w:t>
      </w:r>
      <w:r w:rsidRPr="00F346A1">
        <w:rPr>
          <w:rFonts w:ascii="Times New Roman" w:hAnsi="Times New Roman"/>
          <w:szCs w:val="24"/>
        </w:rPr>
        <w:tab/>
        <w:t>Uszkodzone budynki mieszkalne (szt.)</w:t>
      </w:r>
    </w:p>
    <w:p w14:paraId="35DBD5AB"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VI.</w:t>
      </w:r>
      <w:r w:rsidRPr="00F346A1">
        <w:rPr>
          <w:rFonts w:ascii="Times New Roman" w:hAnsi="Times New Roman"/>
          <w:szCs w:val="24"/>
        </w:rPr>
        <w:tab/>
        <w:t>Uszkodzone budynki gospodarcze (szt.)</w:t>
      </w:r>
    </w:p>
    <w:p w14:paraId="4DA0E1C7"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VII.</w:t>
      </w:r>
      <w:r w:rsidRPr="00F346A1">
        <w:rPr>
          <w:rFonts w:ascii="Times New Roman" w:hAnsi="Times New Roman"/>
          <w:szCs w:val="24"/>
        </w:rPr>
        <w:tab/>
        <w:t>Obiekty oświatowe (szt.)</w:t>
      </w:r>
    </w:p>
    <w:p w14:paraId="30027546"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VIII.</w:t>
      </w:r>
      <w:r w:rsidRPr="00F346A1">
        <w:rPr>
          <w:rFonts w:ascii="Times New Roman" w:hAnsi="Times New Roman"/>
          <w:szCs w:val="24"/>
        </w:rPr>
        <w:tab/>
        <w:t>Obiekty służby zdrowia (szt.)</w:t>
      </w:r>
    </w:p>
    <w:p w14:paraId="6959BA12"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IX.</w:t>
      </w:r>
      <w:r w:rsidRPr="00F346A1">
        <w:rPr>
          <w:rFonts w:ascii="Times New Roman" w:hAnsi="Times New Roman"/>
          <w:szCs w:val="24"/>
        </w:rPr>
        <w:tab/>
        <w:t>Inne istotne obiekty (szt.)</w:t>
      </w:r>
    </w:p>
    <w:p w14:paraId="324434DC"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w:t>
      </w:r>
      <w:r w:rsidRPr="00F346A1">
        <w:rPr>
          <w:rFonts w:ascii="Times New Roman" w:hAnsi="Times New Roman"/>
          <w:szCs w:val="24"/>
        </w:rPr>
        <w:tab/>
        <w:t>Drogi (km)</w:t>
      </w:r>
    </w:p>
    <w:p w14:paraId="7DAC9A1C"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XI.</w:t>
      </w:r>
      <w:r w:rsidRPr="00F346A1">
        <w:rPr>
          <w:rFonts w:ascii="Times New Roman" w:hAnsi="Times New Roman"/>
          <w:szCs w:val="24"/>
        </w:rPr>
        <w:tab/>
        <w:t>Mosty (szt.)</w:t>
      </w:r>
    </w:p>
    <w:p w14:paraId="61A11B3B"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XII.</w:t>
      </w:r>
      <w:r w:rsidRPr="00F346A1">
        <w:rPr>
          <w:rFonts w:ascii="Times New Roman" w:hAnsi="Times New Roman"/>
          <w:szCs w:val="24"/>
        </w:rPr>
        <w:tab/>
        <w:t>Padłe i poddane ubojowi zwierzęta hodowlane (szt.)</w:t>
      </w:r>
    </w:p>
    <w:p w14:paraId="7C9E9865"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XIII.</w:t>
      </w:r>
      <w:r w:rsidRPr="00F346A1">
        <w:rPr>
          <w:rFonts w:ascii="Times New Roman" w:hAnsi="Times New Roman"/>
          <w:szCs w:val="24"/>
        </w:rPr>
        <w:tab/>
        <w:t>Straty w uprawach (ha)</w:t>
      </w:r>
    </w:p>
    <w:p w14:paraId="6B496575"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XIV.</w:t>
      </w:r>
      <w:r w:rsidRPr="00F346A1">
        <w:rPr>
          <w:rFonts w:ascii="Times New Roman" w:hAnsi="Times New Roman"/>
          <w:szCs w:val="24"/>
        </w:rPr>
        <w:tab/>
        <w:t>Wysokość szacowanych strat na terenie jednostki (zł)</w:t>
      </w:r>
    </w:p>
    <w:p w14:paraId="79C622A0"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XV.</w:t>
      </w:r>
      <w:r w:rsidRPr="00F346A1">
        <w:rPr>
          <w:rFonts w:ascii="Times New Roman" w:hAnsi="Times New Roman"/>
          <w:szCs w:val="24"/>
        </w:rPr>
        <w:tab/>
        <w:t>Zapomogi wypłacone przez gminy (zł)</w:t>
      </w:r>
    </w:p>
    <w:p w14:paraId="412B4E55"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XVI.</w:t>
      </w:r>
      <w:r w:rsidRPr="00F346A1">
        <w:rPr>
          <w:rFonts w:ascii="Times New Roman" w:hAnsi="Times New Roman"/>
          <w:szCs w:val="24"/>
        </w:rPr>
        <w:tab/>
        <w:t>Środki przekazane jednostce z budżetu państwa (zł)</w:t>
      </w:r>
    </w:p>
    <w:p w14:paraId="3568F69C"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XVII.</w:t>
      </w:r>
      <w:r w:rsidRPr="00F346A1">
        <w:rPr>
          <w:rFonts w:ascii="Times New Roman" w:hAnsi="Times New Roman"/>
          <w:szCs w:val="24"/>
        </w:rPr>
        <w:tab/>
        <w:t>Gospodarstwa, którym udzielono pomocy rzeczowej (szt.)</w:t>
      </w:r>
    </w:p>
    <w:p w14:paraId="16C98F73" w14:textId="77777777" w:rsidR="00F93D7D" w:rsidRPr="00F346A1" w:rsidRDefault="00F93D7D" w:rsidP="00A322A9">
      <w:pPr>
        <w:spacing w:line="360" w:lineRule="auto"/>
        <w:ind w:left="1134" w:hanging="567"/>
        <w:jc w:val="both"/>
        <w:textAlignment w:val="baseline"/>
        <w:rPr>
          <w:rFonts w:ascii="Times New Roman" w:hAnsi="Times New Roman"/>
          <w:szCs w:val="24"/>
        </w:rPr>
      </w:pPr>
      <w:r w:rsidRPr="00F346A1">
        <w:rPr>
          <w:rFonts w:ascii="Times New Roman" w:hAnsi="Times New Roman"/>
          <w:szCs w:val="24"/>
        </w:rPr>
        <w:t>XVIII.</w:t>
      </w:r>
      <w:r w:rsidRPr="00F346A1">
        <w:rPr>
          <w:rFonts w:ascii="Times New Roman" w:hAnsi="Times New Roman"/>
          <w:szCs w:val="24"/>
        </w:rPr>
        <w:tab/>
        <w:t>Inne skutki zagrożenia</w:t>
      </w:r>
    </w:p>
    <w:p w14:paraId="3F1C383F" w14:textId="0F248E3F" w:rsidR="00822BF5" w:rsidRPr="00F346A1" w:rsidRDefault="00F93D7D" w:rsidP="00A322A9">
      <w:pPr>
        <w:spacing w:line="360" w:lineRule="auto"/>
        <w:jc w:val="both"/>
        <w:textAlignment w:val="baseline"/>
        <w:rPr>
          <w:rFonts w:ascii="Times New Roman" w:hAnsi="Times New Roman"/>
          <w:b/>
          <w:szCs w:val="24"/>
        </w:rPr>
      </w:pPr>
      <w:r w:rsidRPr="00F346A1">
        <w:rPr>
          <w:rFonts w:ascii="Times New Roman" w:hAnsi="Times New Roman"/>
          <w:b/>
          <w:szCs w:val="24"/>
        </w:rPr>
        <w:t>Tryb raportowania uruchamiany przez jednostkę nadrzędną.</w:t>
      </w:r>
    </w:p>
    <w:p w14:paraId="2D6D8467" w14:textId="77777777" w:rsidR="008E5158" w:rsidRPr="00F346A1" w:rsidRDefault="008E5158" w:rsidP="00A322A9">
      <w:pPr>
        <w:spacing w:line="360" w:lineRule="auto"/>
        <w:ind w:firstLine="708"/>
        <w:jc w:val="both"/>
        <w:textAlignment w:val="baseline"/>
        <w:rPr>
          <w:rFonts w:ascii="Times New Roman" w:hAnsi="Times New Roman"/>
          <w:szCs w:val="24"/>
        </w:rPr>
      </w:pPr>
      <w:r w:rsidRPr="00F346A1">
        <w:rPr>
          <w:rFonts w:ascii="Times New Roman" w:hAnsi="Times New Roman"/>
          <w:szCs w:val="24"/>
        </w:rPr>
        <w:lastRenderedPageBreak/>
        <w:t>Dla wszystkich raportów musi być zdefiniowana możliwość wyeksportowania do najbardziej popularnych formatów: (</w:t>
      </w:r>
      <w:proofErr w:type="spellStart"/>
      <w:r w:rsidR="00C13CB7" w:rsidRPr="00F346A1">
        <w:rPr>
          <w:rFonts w:ascii="Times New Roman" w:hAnsi="Times New Roman"/>
          <w:szCs w:val="24"/>
        </w:rPr>
        <w:t>doc</w:t>
      </w:r>
      <w:proofErr w:type="spellEnd"/>
      <w:r w:rsidRPr="00F346A1">
        <w:rPr>
          <w:rFonts w:ascii="Times New Roman" w:hAnsi="Times New Roman"/>
          <w:szCs w:val="24"/>
        </w:rPr>
        <w:t xml:space="preserve">, </w:t>
      </w:r>
      <w:r w:rsidR="00C13CB7" w:rsidRPr="00F346A1">
        <w:rPr>
          <w:rFonts w:ascii="Times New Roman" w:hAnsi="Times New Roman"/>
          <w:szCs w:val="24"/>
        </w:rPr>
        <w:t>rtf, xls</w:t>
      </w:r>
      <w:r w:rsidRPr="00F346A1">
        <w:rPr>
          <w:rFonts w:ascii="Times New Roman" w:hAnsi="Times New Roman"/>
          <w:szCs w:val="24"/>
        </w:rPr>
        <w:t>, PDF, JPG)</w:t>
      </w:r>
    </w:p>
    <w:p w14:paraId="4D6C9495" w14:textId="77777777" w:rsidR="00681603" w:rsidRPr="00F346A1" w:rsidRDefault="00681603" w:rsidP="00A322A9">
      <w:pPr>
        <w:spacing w:line="360" w:lineRule="auto"/>
        <w:jc w:val="both"/>
        <w:rPr>
          <w:rFonts w:ascii="Times New Roman" w:hAnsi="Times New Roman"/>
          <w:szCs w:val="24"/>
        </w:rPr>
      </w:pPr>
      <w:r w:rsidRPr="00F346A1">
        <w:rPr>
          <w:rFonts w:ascii="Times New Roman" w:hAnsi="Times New Roman"/>
          <w:b/>
          <w:bCs/>
          <w:szCs w:val="24"/>
        </w:rPr>
        <w:t>Generator formularzy raportowania</w:t>
      </w:r>
    </w:p>
    <w:p w14:paraId="5C5A9215" w14:textId="7046C25B" w:rsidR="00681603" w:rsidRPr="00F346A1" w:rsidRDefault="00681603" w:rsidP="00A322A9">
      <w:pPr>
        <w:spacing w:line="360" w:lineRule="auto"/>
        <w:rPr>
          <w:rFonts w:ascii="Times New Roman" w:hAnsi="Times New Roman"/>
          <w:bCs/>
          <w:szCs w:val="24"/>
        </w:rPr>
      </w:pPr>
      <w:r w:rsidRPr="00F346A1">
        <w:rPr>
          <w:rFonts w:ascii="Times New Roman" w:hAnsi="Times New Roman"/>
          <w:szCs w:val="24"/>
        </w:rPr>
        <w:t xml:space="preserve">Moduł ten jest miejscem </w:t>
      </w:r>
      <w:r w:rsidRPr="00F346A1">
        <w:rPr>
          <w:rFonts w:ascii="Times New Roman" w:hAnsi="Times New Roman"/>
          <w:bCs/>
          <w:szCs w:val="24"/>
        </w:rPr>
        <w:t xml:space="preserve">przechowywania obowiązujących globalnych szablonów raportów. </w:t>
      </w:r>
    </w:p>
    <w:p w14:paraId="598D07EC" w14:textId="13D27935" w:rsidR="00681603" w:rsidRPr="00F346A1" w:rsidRDefault="00681603" w:rsidP="00A322A9">
      <w:pPr>
        <w:spacing w:line="360" w:lineRule="auto"/>
        <w:jc w:val="both"/>
        <w:rPr>
          <w:rFonts w:ascii="Times New Roman" w:hAnsi="Times New Roman"/>
          <w:szCs w:val="24"/>
        </w:rPr>
      </w:pPr>
      <w:r w:rsidRPr="00F346A1">
        <w:rPr>
          <w:rFonts w:ascii="Times New Roman" w:hAnsi="Times New Roman"/>
          <w:szCs w:val="24"/>
        </w:rPr>
        <w:t>Odpowiada za scentralizowane tworzenie nowych formularzy raportowania:</w:t>
      </w:r>
    </w:p>
    <w:p w14:paraId="1275C2E0" w14:textId="77777777" w:rsidR="00681603" w:rsidRPr="00F346A1" w:rsidRDefault="00681603" w:rsidP="00A322A9">
      <w:pPr>
        <w:numPr>
          <w:ilvl w:val="0"/>
          <w:numId w:val="16"/>
        </w:numPr>
        <w:spacing w:line="360" w:lineRule="auto"/>
        <w:jc w:val="both"/>
        <w:textAlignment w:val="baseline"/>
        <w:rPr>
          <w:rFonts w:ascii="Times New Roman" w:hAnsi="Times New Roman"/>
          <w:szCs w:val="24"/>
        </w:rPr>
      </w:pPr>
      <w:r w:rsidRPr="00F346A1">
        <w:rPr>
          <w:rFonts w:ascii="Times New Roman" w:hAnsi="Times New Roman"/>
          <w:szCs w:val="24"/>
        </w:rPr>
        <w:t>wybrane podmioty i szczeble raportujące</w:t>
      </w:r>
    </w:p>
    <w:p w14:paraId="4AC1D28E" w14:textId="77777777" w:rsidR="00681603" w:rsidRPr="00F346A1" w:rsidRDefault="00681603" w:rsidP="00A322A9">
      <w:pPr>
        <w:numPr>
          <w:ilvl w:val="0"/>
          <w:numId w:val="16"/>
        </w:numPr>
        <w:spacing w:line="360" w:lineRule="auto"/>
        <w:jc w:val="both"/>
        <w:textAlignment w:val="baseline"/>
        <w:rPr>
          <w:rFonts w:ascii="Times New Roman" w:hAnsi="Times New Roman"/>
          <w:szCs w:val="24"/>
        </w:rPr>
      </w:pPr>
      <w:r w:rsidRPr="00F346A1">
        <w:rPr>
          <w:rFonts w:ascii="Times New Roman" w:hAnsi="Times New Roman"/>
          <w:szCs w:val="24"/>
        </w:rPr>
        <w:t xml:space="preserve">scentralizowane raportowanie hierarchiczne </w:t>
      </w:r>
      <w:proofErr w:type="spellStart"/>
      <w:r w:rsidRPr="00F346A1">
        <w:rPr>
          <w:rFonts w:ascii="Times New Roman" w:hAnsi="Times New Roman"/>
          <w:szCs w:val="24"/>
        </w:rPr>
        <w:t>np</w:t>
      </w:r>
      <w:proofErr w:type="spellEnd"/>
      <w:r w:rsidRPr="00F346A1">
        <w:rPr>
          <w:rFonts w:ascii="Times New Roman" w:hAnsi="Times New Roman"/>
          <w:szCs w:val="24"/>
        </w:rPr>
        <w:t>:</w:t>
      </w:r>
    </w:p>
    <w:p w14:paraId="08B780DC" w14:textId="77777777" w:rsidR="00681603" w:rsidRPr="00F346A1" w:rsidRDefault="00681603" w:rsidP="00A322A9">
      <w:pPr>
        <w:numPr>
          <w:ilvl w:val="1"/>
          <w:numId w:val="16"/>
        </w:numPr>
        <w:spacing w:line="360" w:lineRule="auto"/>
        <w:jc w:val="both"/>
        <w:textAlignment w:val="baseline"/>
        <w:rPr>
          <w:rFonts w:ascii="Times New Roman" w:hAnsi="Times New Roman"/>
          <w:szCs w:val="24"/>
        </w:rPr>
      </w:pPr>
      <w:r w:rsidRPr="00F346A1">
        <w:rPr>
          <w:rFonts w:ascii="Times New Roman" w:hAnsi="Times New Roman"/>
          <w:szCs w:val="24"/>
        </w:rPr>
        <w:t>gmina</w:t>
      </w:r>
    </w:p>
    <w:p w14:paraId="02D72149" w14:textId="77777777" w:rsidR="00681603" w:rsidRPr="00F346A1" w:rsidRDefault="00681603" w:rsidP="00A322A9">
      <w:pPr>
        <w:numPr>
          <w:ilvl w:val="1"/>
          <w:numId w:val="16"/>
        </w:numPr>
        <w:spacing w:line="360" w:lineRule="auto"/>
        <w:jc w:val="both"/>
        <w:textAlignment w:val="baseline"/>
        <w:rPr>
          <w:rFonts w:ascii="Times New Roman" w:hAnsi="Times New Roman"/>
          <w:szCs w:val="24"/>
        </w:rPr>
      </w:pPr>
      <w:r w:rsidRPr="00F346A1">
        <w:rPr>
          <w:rFonts w:ascii="Times New Roman" w:hAnsi="Times New Roman"/>
          <w:szCs w:val="24"/>
        </w:rPr>
        <w:t>powiat</w:t>
      </w:r>
    </w:p>
    <w:p w14:paraId="1224AB30" w14:textId="77777777" w:rsidR="00681603" w:rsidRPr="00F346A1" w:rsidRDefault="00681603" w:rsidP="00A322A9">
      <w:pPr>
        <w:numPr>
          <w:ilvl w:val="1"/>
          <w:numId w:val="16"/>
        </w:numPr>
        <w:spacing w:line="360" w:lineRule="auto"/>
        <w:jc w:val="both"/>
        <w:textAlignment w:val="baseline"/>
        <w:rPr>
          <w:rFonts w:ascii="Times New Roman" w:hAnsi="Times New Roman"/>
          <w:szCs w:val="24"/>
        </w:rPr>
      </w:pPr>
      <w:r w:rsidRPr="00F346A1">
        <w:rPr>
          <w:rFonts w:ascii="Times New Roman" w:hAnsi="Times New Roman"/>
          <w:szCs w:val="24"/>
        </w:rPr>
        <w:t>województwo</w:t>
      </w:r>
    </w:p>
    <w:p w14:paraId="23C816BA" w14:textId="77777777" w:rsidR="00681603" w:rsidRPr="00F346A1" w:rsidRDefault="00681603" w:rsidP="00A322A9">
      <w:pPr>
        <w:numPr>
          <w:ilvl w:val="1"/>
          <w:numId w:val="16"/>
        </w:numPr>
        <w:spacing w:line="360" w:lineRule="auto"/>
        <w:jc w:val="both"/>
        <w:textAlignment w:val="baseline"/>
        <w:rPr>
          <w:rFonts w:ascii="Times New Roman" w:hAnsi="Times New Roman"/>
          <w:szCs w:val="24"/>
        </w:rPr>
      </w:pPr>
      <w:r w:rsidRPr="00F346A1">
        <w:rPr>
          <w:rFonts w:ascii="Times New Roman" w:hAnsi="Times New Roman"/>
          <w:szCs w:val="24"/>
        </w:rPr>
        <w:t>kraj</w:t>
      </w:r>
    </w:p>
    <w:p w14:paraId="4E1C9039" w14:textId="77777777" w:rsidR="00681603" w:rsidRPr="00F346A1" w:rsidRDefault="00681603" w:rsidP="00A322A9">
      <w:pPr>
        <w:spacing w:line="360" w:lineRule="auto"/>
        <w:jc w:val="both"/>
        <w:rPr>
          <w:rFonts w:ascii="Times New Roman" w:hAnsi="Times New Roman"/>
          <w:szCs w:val="24"/>
        </w:rPr>
      </w:pPr>
      <w:r w:rsidRPr="00F346A1">
        <w:rPr>
          <w:rFonts w:ascii="Times New Roman" w:hAnsi="Times New Roman"/>
          <w:szCs w:val="24"/>
        </w:rPr>
        <w:t>lub np.</w:t>
      </w:r>
    </w:p>
    <w:p w14:paraId="38D5AC74"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Szpitale szczebel powiatu</w:t>
      </w:r>
    </w:p>
    <w:p w14:paraId="7845BE7F"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Szpitale szczebel wojewódzki</w:t>
      </w:r>
    </w:p>
    <w:p w14:paraId="26A9FE9B"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Szpitale resortowe</w:t>
      </w:r>
    </w:p>
    <w:p w14:paraId="62994C82"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Inne szpitale</w:t>
      </w:r>
    </w:p>
    <w:p w14:paraId="2E190D04"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Szpitale województwo</w:t>
      </w:r>
    </w:p>
    <w:p w14:paraId="12151A9D" w14:textId="77777777" w:rsidR="00681603" w:rsidRPr="00F346A1" w:rsidRDefault="00681603" w:rsidP="00A322A9">
      <w:pPr>
        <w:numPr>
          <w:ilvl w:val="0"/>
          <w:numId w:val="17"/>
        </w:numPr>
        <w:spacing w:line="360" w:lineRule="auto"/>
        <w:jc w:val="both"/>
        <w:textAlignment w:val="baseline"/>
        <w:rPr>
          <w:rFonts w:ascii="Times New Roman" w:hAnsi="Times New Roman"/>
          <w:szCs w:val="24"/>
        </w:rPr>
      </w:pPr>
      <w:r w:rsidRPr="00F346A1">
        <w:rPr>
          <w:rFonts w:ascii="Times New Roman" w:hAnsi="Times New Roman"/>
          <w:szCs w:val="24"/>
        </w:rPr>
        <w:t>Szpitale kraj</w:t>
      </w:r>
    </w:p>
    <w:p w14:paraId="4EAAA970" w14:textId="77777777" w:rsidR="00681603" w:rsidRPr="00F346A1" w:rsidRDefault="00681603" w:rsidP="00A322A9">
      <w:pPr>
        <w:spacing w:line="360" w:lineRule="auto"/>
        <w:ind w:firstLine="360"/>
        <w:jc w:val="both"/>
        <w:rPr>
          <w:rFonts w:ascii="Times New Roman" w:hAnsi="Times New Roman"/>
          <w:szCs w:val="24"/>
        </w:rPr>
      </w:pPr>
      <w:r w:rsidRPr="00F346A1">
        <w:rPr>
          <w:rFonts w:ascii="Times New Roman" w:hAnsi="Times New Roman"/>
          <w:szCs w:val="24"/>
        </w:rPr>
        <w:t>Utworzony formularz musi  umożliwiać automatyczne sumowanie danych w tabeli na każdym szczeblu np.</w:t>
      </w:r>
    </w:p>
    <w:p w14:paraId="04331491" w14:textId="77777777" w:rsidR="00681603" w:rsidRPr="00F346A1" w:rsidRDefault="00681603" w:rsidP="00A322A9">
      <w:pPr>
        <w:numPr>
          <w:ilvl w:val="1"/>
          <w:numId w:val="18"/>
        </w:numPr>
        <w:spacing w:line="360" w:lineRule="auto"/>
        <w:jc w:val="both"/>
        <w:textAlignment w:val="baseline"/>
        <w:rPr>
          <w:rFonts w:ascii="Times New Roman" w:hAnsi="Times New Roman"/>
          <w:szCs w:val="24"/>
        </w:rPr>
      </w:pPr>
      <w:r w:rsidRPr="00F346A1">
        <w:rPr>
          <w:rFonts w:ascii="Times New Roman" w:hAnsi="Times New Roman"/>
          <w:szCs w:val="24"/>
        </w:rPr>
        <w:t>gmina</w:t>
      </w:r>
    </w:p>
    <w:p w14:paraId="36A8C137" w14:textId="77777777" w:rsidR="00681603" w:rsidRPr="00F346A1" w:rsidRDefault="00681603" w:rsidP="00A322A9">
      <w:pPr>
        <w:numPr>
          <w:ilvl w:val="1"/>
          <w:numId w:val="18"/>
        </w:numPr>
        <w:spacing w:line="360" w:lineRule="auto"/>
        <w:jc w:val="both"/>
        <w:textAlignment w:val="baseline"/>
        <w:rPr>
          <w:rFonts w:ascii="Times New Roman" w:hAnsi="Times New Roman"/>
          <w:szCs w:val="24"/>
        </w:rPr>
      </w:pPr>
      <w:r w:rsidRPr="00F346A1">
        <w:rPr>
          <w:rFonts w:ascii="Times New Roman" w:hAnsi="Times New Roman"/>
          <w:szCs w:val="24"/>
        </w:rPr>
        <w:t>powiat</w:t>
      </w:r>
    </w:p>
    <w:p w14:paraId="030919D9" w14:textId="77777777" w:rsidR="00681603" w:rsidRPr="00F346A1" w:rsidRDefault="00681603" w:rsidP="00A322A9">
      <w:pPr>
        <w:numPr>
          <w:ilvl w:val="1"/>
          <w:numId w:val="18"/>
        </w:numPr>
        <w:spacing w:line="360" w:lineRule="auto"/>
        <w:jc w:val="both"/>
        <w:textAlignment w:val="baseline"/>
        <w:rPr>
          <w:rFonts w:ascii="Times New Roman" w:hAnsi="Times New Roman"/>
          <w:szCs w:val="24"/>
        </w:rPr>
      </w:pPr>
      <w:r w:rsidRPr="00F346A1">
        <w:rPr>
          <w:rFonts w:ascii="Times New Roman" w:hAnsi="Times New Roman"/>
          <w:szCs w:val="24"/>
        </w:rPr>
        <w:t>województwo</w:t>
      </w:r>
    </w:p>
    <w:p w14:paraId="0F315C86" w14:textId="77777777" w:rsidR="00681603" w:rsidRPr="00F346A1" w:rsidRDefault="00681603" w:rsidP="00A322A9">
      <w:pPr>
        <w:numPr>
          <w:ilvl w:val="1"/>
          <w:numId w:val="18"/>
        </w:numPr>
        <w:spacing w:line="360" w:lineRule="auto"/>
        <w:jc w:val="both"/>
        <w:textAlignment w:val="baseline"/>
        <w:rPr>
          <w:rFonts w:ascii="Times New Roman" w:hAnsi="Times New Roman"/>
          <w:szCs w:val="24"/>
        </w:rPr>
      </w:pPr>
      <w:r w:rsidRPr="00F346A1">
        <w:rPr>
          <w:rFonts w:ascii="Times New Roman" w:hAnsi="Times New Roman"/>
          <w:szCs w:val="24"/>
        </w:rPr>
        <w:t>kraj</w:t>
      </w:r>
    </w:p>
    <w:p w14:paraId="73B7271E" w14:textId="77777777" w:rsidR="00681603" w:rsidRPr="00F346A1" w:rsidRDefault="00681603" w:rsidP="00A322A9">
      <w:pPr>
        <w:spacing w:line="360" w:lineRule="auto"/>
        <w:jc w:val="both"/>
        <w:rPr>
          <w:rFonts w:ascii="Times New Roman" w:hAnsi="Times New Roman"/>
          <w:szCs w:val="24"/>
        </w:rPr>
      </w:pPr>
      <w:r w:rsidRPr="00F346A1">
        <w:rPr>
          <w:rFonts w:ascii="Times New Roman" w:hAnsi="Times New Roman"/>
          <w:szCs w:val="24"/>
        </w:rPr>
        <w:t>Dane wprowadzone na szczeblu gminnym powodują automatycznie wypełnienie formularza na szczeblu powiatowym, wojewódzkim i krajowym.</w:t>
      </w:r>
    </w:p>
    <w:p w14:paraId="5464A1B5" w14:textId="77777777" w:rsidR="00681603" w:rsidRPr="00F346A1" w:rsidRDefault="00681603" w:rsidP="00A322A9">
      <w:pPr>
        <w:spacing w:line="360" w:lineRule="auto"/>
        <w:jc w:val="both"/>
        <w:rPr>
          <w:rFonts w:ascii="Times New Roman" w:hAnsi="Times New Roman"/>
          <w:szCs w:val="24"/>
        </w:rPr>
      </w:pPr>
      <w:r w:rsidRPr="00F346A1">
        <w:rPr>
          <w:rFonts w:ascii="Times New Roman" w:hAnsi="Times New Roman"/>
          <w:szCs w:val="24"/>
        </w:rPr>
        <w:t>Moduł musi wspierać informowanie o aktualnym stanie aktualizacji danych przez poszczególne podmioty. W tym zakresie jego funkcjonalność musi być spięta z modułem komunikacyjnym w celu możliwości wysłania informacji do podmiotów, które nie złożyły jeszcze raportu w określonym czasie.</w:t>
      </w:r>
    </w:p>
    <w:p w14:paraId="4901FDE7" w14:textId="77777777" w:rsidR="00681603" w:rsidRPr="00F346A1" w:rsidRDefault="00681603" w:rsidP="00A322A9">
      <w:pPr>
        <w:spacing w:line="360" w:lineRule="auto"/>
        <w:rPr>
          <w:rFonts w:ascii="Times New Roman" w:hAnsi="Times New Roman"/>
          <w:b/>
          <w:bCs/>
          <w:szCs w:val="24"/>
        </w:rPr>
      </w:pPr>
    </w:p>
    <w:p w14:paraId="5D7D3C6E" w14:textId="53FF6EE2" w:rsidR="00A57576" w:rsidRPr="003F6B33" w:rsidRDefault="00A57576" w:rsidP="00A322A9">
      <w:pPr>
        <w:spacing w:line="360" w:lineRule="auto"/>
        <w:jc w:val="both"/>
        <w:rPr>
          <w:rFonts w:ascii="Times New Roman" w:hAnsi="Times New Roman"/>
          <w:szCs w:val="24"/>
        </w:rPr>
      </w:pPr>
      <w:r w:rsidRPr="00F346A1">
        <w:rPr>
          <w:rFonts w:ascii="Times New Roman" w:hAnsi="Times New Roman"/>
          <w:b/>
          <w:bCs/>
          <w:szCs w:val="24"/>
        </w:rPr>
        <w:t>Moduł  obsługi zdarzeń chemicznych</w:t>
      </w:r>
      <w:r w:rsidR="008E5158" w:rsidRPr="00F346A1">
        <w:rPr>
          <w:rFonts w:ascii="Times New Roman" w:hAnsi="Times New Roman"/>
          <w:b/>
          <w:bCs/>
          <w:szCs w:val="24"/>
        </w:rPr>
        <w:t xml:space="preserve"> </w:t>
      </w:r>
      <w:r w:rsidR="008E5158" w:rsidRPr="003F6B33">
        <w:rPr>
          <w:rFonts w:ascii="Times New Roman" w:hAnsi="Times New Roman"/>
          <w:bCs/>
          <w:szCs w:val="24"/>
        </w:rPr>
        <w:t xml:space="preserve">– zgodny z </w:t>
      </w:r>
      <w:r w:rsidR="00681603" w:rsidRPr="003F6B33">
        <w:rPr>
          <w:rFonts w:ascii="Times New Roman" w:hAnsi="Times New Roman"/>
          <w:bCs/>
          <w:szCs w:val="24"/>
        </w:rPr>
        <w:t>„</w:t>
      </w:r>
      <w:r w:rsidR="00C13CB7" w:rsidRPr="003F6B33">
        <w:rPr>
          <w:rFonts w:ascii="Times New Roman" w:hAnsi="Times New Roman"/>
          <w:bCs/>
          <w:szCs w:val="24"/>
        </w:rPr>
        <w:t>Zasadami postępowania ratowniczego</w:t>
      </w:r>
      <w:r w:rsidR="008E5158" w:rsidRPr="003F6B33">
        <w:rPr>
          <w:rFonts w:ascii="Times New Roman" w:hAnsi="Times New Roman"/>
          <w:bCs/>
          <w:szCs w:val="24"/>
        </w:rPr>
        <w:t xml:space="preserve"> ERG</w:t>
      </w:r>
      <w:r w:rsidR="00681603" w:rsidRPr="003F6B33">
        <w:rPr>
          <w:rFonts w:ascii="Times New Roman" w:hAnsi="Times New Roman"/>
          <w:bCs/>
          <w:szCs w:val="24"/>
        </w:rPr>
        <w:t xml:space="preserve">” </w:t>
      </w:r>
    </w:p>
    <w:p w14:paraId="749AD2E5" w14:textId="77777777" w:rsidR="00A57576" w:rsidRPr="00F346A1" w:rsidRDefault="00A57576" w:rsidP="00A322A9">
      <w:pPr>
        <w:numPr>
          <w:ilvl w:val="0"/>
          <w:numId w:val="15"/>
        </w:numPr>
        <w:spacing w:line="360" w:lineRule="auto"/>
        <w:jc w:val="both"/>
        <w:textAlignment w:val="baseline"/>
        <w:rPr>
          <w:rFonts w:ascii="Times New Roman" w:hAnsi="Times New Roman"/>
          <w:szCs w:val="24"/>
        </w:rPr>
      </w:pPr>
      <w:r w:rsidRPr="00F346A1">
        <w:rPr>
          <w:rFonts w:ascii="Times New Roman" w:hAnsi="Times New Roman"/>
          <w:szCs w:val="24"/>
        </w:rPr>
        <w:t>Zaznacz punkt skażenia</w:t>
      </w:r>
    </w:p>
    <w:p w14:paraId="72998BA8" w14:textId="77777777" w:rsidR="00A57576" w:rsidRPr="00F346A1" w:rsidRDefault="00A57576" w:rsidP="00A322A9">
      <w:pPr>
        <w:numPr>
          <w:ilvl w:val="0"/>
          <w:numId w:val="15"/>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archiwum analiz chemicznych</w:t>
      </w:r>
    </w:p>
    <w:p w14:paraId="1E5C4E04" w14:textId="23E42C8B" w:rsidR="003F6B33" w:rsidRPr="003F6B33" w:rsidRDefault="00A57576" w:rsidP="003F6B33">
      <w:pPr>
        <w:numPr>
          <w:ilvl w:val="0"/>
          <w:numId w:val="15"/>
        </w:numPr>
        <w:spacing w:line="360" w:lineRule="auto"/>
        <w:jc w:val="both"/>
        <w:textAlignment w:val="baseline"/>
        <w:rPr>
          <w:rFonts w:ascii="Times New Roman" w:hAnsi="Times New Roman"/>
          <w:szCs w:val="24"/>
        </w:rPr>
      </w:pPr>
      <w:r w:rsidRPr="00F346A1">
        <w:rPr>
          <w:rFonts w:ascii="Times New Roman" w:hAnsi="Times New Roman"/>
          <w:szCs w:val="24"/>
        </w:rPr>
        <w:t>analiza obszaru skażenia </w:t>
      </w:r>
    </w:p>
    <w:p w14:paraId="1804F3D5" w14:textId="77777777" w:rsidR="009A19D3" w:rsidRPr="00F346A1" w:rsidRDefault="009A19D3" w:rsidP="00A322A9">
      <w:pPr>
        <w:spacing w:line="360" w:lineRule="auto"/>
        <w:jc w:val="both"/>
        <w:rPr>
          <w:rFonts w:ascii="Times New Roman" w:hAnsi="Times New Roman"/>
          <w:b/>
          <w:szCs w:val="24"/>
        </w:rPr>
      </w:pPr>
    </w:p>
    <w:p w14:paraId="110AE389" w14:textId="77777777" w:rsidR="00EA0318" w:rsidRPr="00F346A1" w:rsidRDefault="00EA0318" w:rsidP="00A322A9">
      <w:pPr>
        <w:spacing w:line="360" w:lineRule="auto"/>
        <w:jc w:val="both"/>
        <w:rPr>
          <w:rFonts w:ascii="Times New Roman" w:hAnsi="Times New Roman"/>
          <w:b/>
          <w:szCs w:val="24"/>
        </w:rPr>
      </w:pPr>
      <w:r w:rsidRPr="00F346A1">
        <w:rPr>
          <w:rFonts w:ascii="Times New Roman" w:hAnsi="Times New Roman"/>
          <w:b/>
          <w:szCs w:val="24"/>
        </w:rPr>
        <w:t>Moduł administracyjny</w:t>
      </w:r>
    </w:p>
    <w:p w14:paraId="4A32EA5E" w14:textId="77777777" w:rsidR="00DB3F88" w:rsidRPr="00F346A1" w:rsidRDefault="00DB3F88" w:rsidP="00A322A9">
      <w:pPr>
        <w:spacing w:line="360" w:lineRule="auto"/>
        <w:jc w:val="both"/>
        <w:rPr>
          <w:rFonts w:ascii="Times New Roman" w:hAnsi="Times New Roman"/>
          <w:b/>
          <w:szCs w:val="24"/>
        </w:rPr>
      </w:pPr>
    </w:p>
    <w:p w14:paraId="2B436C25" w14:textId="77777777" w:rsidR="008D7950" w:rsidRPr="00F346A1" w:rsidRDefault="008D7950"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Komponent administracyjny musi umożliwiać administrowanie użytkownikami i podmiotami wraz z możliwością przeglądania listy podmiotów, użytkowników oraz</w:t>
      </w:r>
    </w:p>
    <w:p w14:paraId="549898AA" w14:textId="77777777" w:rsidR="008D7950" w:rsidRPr="00F346A1" w:rsidRDefault="008D7950"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dodawania, edytowania, kasowania, blokady konta, zmiany hasła konta, powiązania użytkownika z podmiotem, itp.</w:t>
      </w:r>
    </w:p>
    <w:p w14:paraId="7D2587B2" w14:textId="7DB94634" w:rsidR="008D7950" w:rsidRPr="00F346A1" w:rsidRDefault="008D7950"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Podczas dodawania konta użytkownika musi pojawić się kreator w którym można wpisać Imię i Nazwisko oraz wybrać z listy instytucję w której pracuje i określić aplikację do której będzie miał dostęp (operacyjna, treningowa, testowa, portal informacyjny). Login będzie generowany automatycznie według wytycznych Zamawiającego. Hasło dla użytkownika będzie generowane automatycznie zgodnie z politykami ustawionymi przez administratora generalnego. Po utworzeniu użytkownika powinna  pokazać się wersja do wydrukowania ze wszystkimi danymi.</w:t>
      </w:r>
      <w:r w:rsidR="003F6B33">
        <w:rPr>
          <w:rFonts w:ascii="Times New Roman" w:hAnsi="Times New Roman"/>
          <w:szCs w:val="24"/>
        </w:rPr>
        <w:t xml:space="preserve"> System powinien posiadać zbiór wygenerowanych formularzy użytkowników. Administrator zakładając konto użytkownika obowiązkowo powinien zaznaczać </w:t>
      </w:r>
      <w:proofErr w:type="spellStart"/>
      <w:r w:rsidR="003F6B33">
        <w:rPr>
          <w:rFonts w:ascii="Times New Roman" w:hAnsi="Times New Roman"/>
          <w:szCs w:val="24"/>
        </w:rPr>
        <w:t>checbox</w:t>
      </w:r>
      <w:proofErr w:type="spellEnd"/>
      <w:r w:rsidR="003F6B33">
        <w:rPr>
          <w:rFonts w:ascii="Times New Roman" w:hAnsi="Times New Roman"/>
          <w:szCs w:val="24"/>
        </w:rPr>
        <w:t xml:space="preserve"> posiadania formularza zgody na przetwarzanie danych osobowych użytkownika. Bez zaznaczenia tego pola formularz nie powinien pozwolić na realizację kolejnych kroków.</w:t>
      </w:r>
    </w:p>
    <w:p w14:paraId="0A8034B2" w14:textId="5A23A2E5" w:rsidR="008D7950" w:rsidRPr="00F346A1" w:rsidRDefault="008D7950"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Administrator generalny, administratorzy wojewódzcy muszą mieć możliwość (tworząc konto użytkownika lub je modyfikując) określać zdefiniowaną rolę</w:t>
      </w:r>
      <w:r w:rsidR="002F6E2F">
        <w:rPr>
          <w:rFonts w:ascii="Times New Roman" w:hAnsi="Times New Roman"/>
          <w:szCs w:val="24"/>
        </w:rPr>
        <w:t xml:space="preserve"> np.</w:t>
      </w:r>
      <w:r w:rsidRPr="00F346A1">
        <w:rPr>
          <w:rFonts w:ascii="Times New Roman" w:hAnsi="Times New Roman"/>
          <w:szCs w:val="24"/>
        </w:rPr>
        <w:t xml:space="preserve">: </w:t>
      </w:r>
      <w:proofErr w:type="spellStart"/>
      <w:r w:rsidRPr="00F346A1">
        <w:rPr>
          <w:rFonts w:ascii="Times New Roman" w:hAnsi="Times New Roman"/>
          <w:szCs w:val="24"/>
        </w:rPr>
        <w:t>user</w:t>
      </w:r>
      <w:proofErr w:type="spellEnd"/>
      <w:r w:rsidRPr="00F346A1">
        <w:rPr>
          <w:rFonts w:ascii="Times New Roman" w:hAnsi="Times New Roman"/>
          <w:szCs w:val="24"/>
        </w:rPr>
        <w:t xml:space="preserve">, GCZK, PCZK, służba, szpital, ZRM, WKRM, WCZK, administrator wojewódzki, administrator generalny itp. </w:t>
      </w:r>
      <w:r w:rsidR="002F6E2F">
        <w:rPr>
          <w:rFonts w:ascii="Times New Roman" w:hAnsi="Times New Roman"/>
          <w:szCs w:val="24"/>
        </w:rPr>
        <w:t>z</w:t>
      </w:r>
      <w:r w:rsidRPr="00F346A1">
        <w:rPr>
          <w:rFonts w:ascii="Times New Roman" w:hAnsi="Times New Roman"/>
          <w:szCs w:val="24"/>
        </w:rPr>
        <w:t xml:space="preserve"> zastrzeżeniem, że administrator wojewódzki nie może nadawać uprawnień ponad wojewódzkich i zastrzeżonych dla administratora generalnego.</w:t>
      </w:r>
    </w:p>
    <w:p w14:paraId="69C7B83D" w14:textId="168514EB" w:rsidR="00EA0318" w:rsidRPr="00F346A1" w:rsidRDefault="00EA0318"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Lista użytkowników</w:t>
      </w:r>
      <w:r w:rsidR="00B05F3F" w:rsidRPr="00F346A1">
        <w:rPr>
          <w:rFonts w:ascii="Times New Roman" w:hAnsi="Times New Roman"/>
          <w:szCs w:val="24"/>
        </w:rPr>
        <w:t xml:space="preserve"> (z możliwością blokady konta, dodawania, edytowania i kasowania</w:t>
      </w:r>
      <w:r w:rsidR="00681603" w:rsidRPr="00F346A1">
        <w:rPr>
          <w:rFonts w:ascii="Times New Roman" w:hAnsi="Times New Roman"/>
          <w:szCs w:val="24"/>
        </w:rPr>
        <w:t xml:space="preserve"> oraz ustawienia </w:t>
      </w:r>
      <w:r w:rsidR="00C71F98" w:rsidRPr="00F346A1">
        <w:rPr>
          <w:rFonts w:ascii="Times New Roman" w:hAnsi="Times New Roman"/>
          <w:szCs w:val="24"/>
        </w:rPr>
        <w:t xml:space="preserve">wybranego </w:t>
      </w:r>
      <w:r w:rsidR="00681603" w:rsidRPr="00F346A1">
        <w:rPr>
          <w:rFonts w:ascii="Times New Roman" w:hAnsi="Times New Roman"/>
          <w:szCs w:val="24"/>
        </w:rPr>
        <w:t>konta w tryb zapobiegania blokowaniu się</w:t>
      </w:r>
      <w:r w:rsidR="003B4CA3" w:rsidRPr="00F346A1">
        <w:rPr>
          <w:rFonts w:ascii="Times New Roman" w:hAnsi="Times New Roman"/>
          <w:szCs w:val="24"/>
        </w:rPr>
        <w:t xml:space="preserve">). Opcja ustawiania zapobiegania blokowaniu konta musi rejestrować nazwisko administratora, który zaznaczył tą funkcjonalność dla konta użytkownika, IP komputera, datę i godz. </w:t>
      </w:r>
    </w:p>
    <w:p w14:paraId="2DF3E237" w14:textId="37D3BE37" w:rsidR="00EA0318" w:rsidRPr="00F346A1" w:rsidRDefault="00EA0318"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lista użytkowników zalogowanych</w:t>
      </w:r>
      <w:r w:rsidR="00B05F3F" w:rsidRPr="00F346A1">
        <w:rPr>
          <w:rFonts w:ascii="Times New Roman" w:hAnsi="Times New Roman"/>
          <w:szCs w:val="24"/>
        </w:rPr>
        <w:t xml:space="preserve"> (musi umożliwiać wyświetlanie aktualnie zalogowanych użytkowników z następującą informacją: (imię i nazwisko, nazwa </w:t>
      </w:r>
      <w:r w:rsidR="00B05F3F" w:rsidRPr="00F346A1">
        <w:rPr>
          <w:rFonts w:ascii="Times New Roman" w:hAnsi="Times New Roman"/>
          <w:szCs w:val="24"/>
        </w:rPr>
        <w:lastRenderedPageBreak/>
        <w:t xml:space="preserve">instytucji, </w:t>
      </w:r>
      <w:r w:rsidR="00DB236C" w:rsidRPr="00F346A1">
        <w:rPr>
          <w:rFonts w:ascii="Times New Roman" w:hAnsi="Times New Roman"/>
          <w:szCs w:val="24"/>
        </w:rPr>
        <w:t xml:space="preserve">województwo, powiat, </w:t>
      </w:r>
      <w:r w:rsidR="00B05F3F" w:rsidRPr="00F346A1">
        <w:rPr>
          <w:rFonts w:ascii="Times New Roman" w:hAnsi="Times New Roman"/>
          <w:szCs w:val="24"/>
        </w:rPr>
        <w:t>login, adres IP z którego nastąpiło logowanie, data i godzina zalogowania. Musi istnieć możliwość wyeksportowania aktualnej listy użytkowników zalogowanych przez administratora do formatu EXCEL lub PDF)</w:t>
      </w:r>
    </w:p>
    <w:p w14:paraId="003A1A99" w14:textId="188849C1" w:rsidR="00EA0318" w:rsidRPr="00F346A1" w:rsidRDefault="00EA0318"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log systemowy</w:t>
      </w:r>
      <w:r w:rsidR="00557EAC" w:rsidRPr="00F346A1">
        <w:rPr>
          <w:rFonts w:ascii="Times New Roman" w:hAnsi="Times New Roman"/>
          <w:szCs w:val="24"/>
        </w:rPr>
        <w:t xml:space="preserve"> logowania do systemu</w:t>
      </w:r>
      <w:r w:rsidR="00B05F3F" w:rsidRPr="00F346A1">
        <w:rPr>
          <w:rFonts w:ascii="Times New Roman" w:hAnsi="Times New Roman"/>
          <w:szCs w:val="24"/>
        </w:rPr>
        <w:t xml:space="preserve"> (musi umożliwiać wyświetlanie użytkowników którzy są i byli zalogowani w systemie w określonym czasie z następującą informacją: (imię i nazwisko, nazwa instytucji, </w:t>
      </w:r>
      <w:r w:rsidR="00C71F98" w:rsidRPr="00F346A1">
        <w:rPr>
          <w:rFonts w:ascii="Times New Roman" w:hAnsi="Times New Roman"/>
          <w:szCs w:val="24"/>
        </w:rPr>
        <w:t xml:space="preserve">województwo, powiat, </w:t>
      </w:r>
      <w:r w:rsidR="00B05F3F" w:rsidRPr="00F346A1">
        <w:rPr>
          <w:rFonts w:ascii="Times New Roman" w:hAnsi="Times New Roman"/>
          <w:szCs w:val="24"/>
        </w:rPr>
        <w:t xml:space="preserve">login, adres IP z którego nastąpiło logowanie, data i godzina zalogowania, data i godzina wylogowania. Musi istnieć możliwość wyeksportowania listy przez administratora do formatu EXCEL lub PDF). </w:t>
      </w:r>
    </w:p>
    <w:p w14:paraId="501AFF0D" w14:textId="4E440062" w:rsidR="00B05F3F" w:rsidRPr="00F346A1" w:rsidRDefault="00EA0318"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błędy logowania</w:t>
      </w:r>
      <w:r w:rsidR="00B05F3F" w:rsidRPr="00F346A1">
        <w:rPr>
          <w:rFonts w:ascii="Times New Roman" w:hAnsi="Times New Roman"/>
          <w:szCs w:val="24"/>
        </w:rPr>
        <w:t xml:space="preserve"> (musi umożliwiać wyświetlanie użytkowników którzy </w:t>
      </w:r>
      <w:r w:rsidR="00DC53B0" w:rsidRPr="00F346A1">
        <w:rPr>
          <w:rFonts w:ascii="Times New Roman" w:hAnsi="Times New Roman"/>
          <w:szCs w:val="24"/>
        </w:rPr>
        <w:t>błędnie logowali się</w:t>
      </w:r>
      <w:r w:rsidR="00B05F3F" w:rsidRPr="00F346A1">
        <w:rPr>
          <w:rFonts w:ascii="Times New Roman" w:hAnsi="Times New Roman"/>
          <w:szCs w:val="24"/>
        </w:rPr>
        <w:t xml:space="preserve"> w systemie w określonym czasie z następującą informacją: (imię i nazwisko, nazwa instytucji, </w:t>
      </w:r>
      <w:r w:rsidR="005D57EB" w:rsidRPr="00F346A1">
        <w:rPr>
          <w:rFonts w:ascii="Times New Roman" w:hAnsi="Times New Roman"/>
          <w:szCs w:val="24"/>
        </w:rPr>
        <w:t xml:space="preserve">województwo, powiat, </w:t>
      </w:r>
      <w:r w:rsidR="00B05F3F" w:rsidRPr="00F346A1">
        <w:rPr>
          <w:rFonts w:ascii="Times New Roman" w:hAnsi="Times New Roman"/>
          <w:szCs w:val="24"/>
        </w:rPr>
        <w:t>login, adres IP z którego nastąpiło logowa</w:t>
      </w:r>
      <w:r w:rsidR="00DC53B0" w:rsidRPr="00F346A1">
        <w:rPr>
          <w:rFonts w:ascii="Times New Roman" w:hAnsi="Times New Roman"/>
          <w:szCs w:val="24"/>
        </w:rPr>
        <w:t xml:space="preserve">nie, data i godzina </w:t>
      </w:r>
      <w:r w:rsidR="00B05F3F" w:rsidRPr="00F346A1">
        <w:rPr>
          <w:rFonts w:ascii="Times New Roman" w:hAnsi="Times New Roman"/>
          <w:szCs w:val="24"/>
        </w:rPr>
        <w:t xml:space="preserve">logowania. Musi istnieć możliwość wyeksportowania listy przez administratora do formatu EXCEL lub PDF). </w:t>
      </w:r>
    </w:p>
    <w:p w14:paraId="7222D154" w14:textId="47BB1906" w:rsidR="005B4880" w:rsidRPr="00F346A1" w:rsidRDefault="005B4880"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R</w:t>
      </w:r>
      <w:r w:rsidR="00DA3BF9" w:rsidRPr="00F346A1">
        <w:rPr>
          <w:rFonts w:ascii="Times New Roman" w:hAnsi="Times New Roman"/>
          <w:szCs w:val="24"/>
        </w:rPr>
        <w:t>ejestracja</w:t>
      </w:r>
      <w:r w:rsidRPr="00F346A1">
        <w:rPr>
          <w:rFonts w:ascii="Times New Roman" w:hAnsi="Times New Roman"/>
          <w:szCs w:val="24"/>
        </w:rPr>
        <w:t xml:space="preserve"> historii dokonywanych zmian danych z uwzględnieniem informacji o dacie dokonania zmiany oraz użytkowniku, który tego dokonał. Możliwość konfigurowania poziomu szczegółowości rejestracji (zakresu rejestrowanych danych); </w:t>
      </w:r>
    </w:p>
    <w:p w14:paraId="36B77AA7" w14:textId="774382BF" w:rsidR="00EA0318" w:rsidRPr="00F346A1" w:rsidRDefault="00EA0318"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zarządzanie rolami użytkownika</w:t>
      </w:r>
      <w:r w:rsidR="00DC53B0" w:rsidRPr="00F346A1">
        <w:rPr>
          <w:rFonts w:ascii="Times New Roman" w:hAnsi="Times New Roman"/>
          <w:szCs w:val="24"/>
        </w:rPr>
        <w:t xml:space="preserve"> (administrator generalny, administratorzy wojewódzcy muszą mieć możliwość tworząc konto użytkownika lub je modyfikując o</w:t>
      </w:r>
      <w:r w:rsidR="005D57EB" w:rsidRPr="00F346A1">
        <w:rPr>
          <w:rFonts w:ascii="Times New Roman" w:hAnsi="Times New Roman"/>
          <w:szCs w:val="24"/>
        </w:rPr>
        <w:t>kreślać zdefiniowaną rolę (przeglądanie,</w:t>
      </w:r>
      <w:r w:rsidR="00DC53B0" w:rsidRPr="00F346A1">
        <w:rPr>
          <w:rFonts w:ascii="Times New Roman" w:hAnsi="Times New Roman"/>
          <w:szCs w:val="24"/>
        </w:rPr>
        <w:t xml:space="preserve"> </w:t>
      </w:r>
      <w:r w:rsidR="00DB236C" w:rsidRPr="00F346A1">
        <w:rPr>
          <w:rFonts w:ascii="Times New Roman" w:hAnsi="Times New Roman"/>
          <w:szCs w:val="24"/>
        </w:rPr>
        <w:t xml:space="preserve">Gmina / </w:t>
      </w:r>
      <w:r w:rsidR="00DC53B0" w:rsidRPr="00F346A1">
        <w:rPr>
          <w:rFonts w:ascii="Times New Roman" w:hAnsi="Times New Roman"/>
          <w:szCs w:val="24"/>
        </w:rPr>
        <w:t>GCZK, PCZK, służba</w:t>
      </w:r>
      <w:r w:rsidR="00DB236C" w:rsidRPr="00F346A1">
        <w:rPr>
          <w:rFonts w:ascii="Times New Roman" w:hAnsi="Times New Roman"/>
          <w:szCs w:val="24"/>
        </w:rPr>
        <w:t xml:space="preserve"> (inspekcja) powiat</w:t>
      </w:r>
      <w:r w:rsidR="00DC53B0" w:rsidRPr="00F346A1">
        <w:rPr>
          <w:rFonts w:ascii="Times New Roman" w:hAnsi="Times New Roman"/>
          <w:szCs w:val="24"/>
        </w:rPr>
        <w:t>,</w:t>
      </w:r>
      <w:r w:rsidR="00DB236C" w:rsidRPr="00F346A1">
        <w:rPr>
          <w:rFonts w:ascii="Times New Roman" w:hAnsi="Times New Roman"/>
          <w:szCs w:val="24"/>
        </w:rPr>
        <w:t xml:space="preserve"> służba (inspekcja) województwo</w:t>
      </w:r>
      <w:r w:rsidR="00DC53B0" w:rsidRPr="00F346A1">
        <w:rPr>
          <w:rFonts w:ascii="Times New Roman" w:hAnsi="Times New Roman"/>
          <w:szCs w:val="24"/>
        </w:rPr>
        <w:t xml:space="preserve"> szpital, ZRM, WKRM, WCZK, </w:t>
      </w:r>
      <w:r w:rsidR="005D57EB" w:rsidRPr="00F346A1">
        <w:rPr>
          <w:rFonts w:ascii="Times New Roman" w:hAnsi="Times New Roman"/>
          <w:szCs w:val="24"/>
        </w:rPr>
        <w:t xml:space="preserve">RCB, ministerstwo, </w:t>
      </w:r>
      <w:r w:rsidR="00DB236C" w:rsidRPr="00F346A1">
        <w:rPr>
          <w:rFonts w:ascii="Times New Roman" w:hAnsi="Times New Roman"/>
          <w:szCs w:val="24"/>
        </w:rPr>
        <w:t xml:space="preserve">służba (inspekcja) kraj, </w:t>
      </w:r>
      <w:r w:rsidR="00DC53B0" w:rsidRPr="00F346A1">
        <w:rPr>
          <w:rFonts w:ascii="Times New Roman" w:hAnsi="Times New Roman"/>
          <w:szCs w:val="24"/>
        </w:rPr>
        <w:t xml:space="preserve">administrator wojewódzki, administrator generalny itp. </w:t>
      </w:r>
      <w:r w:rsidR="00F641DC">
        <w:rPr>
          <w:rFonts w:ascii="Times New Roman" w:hAnsi="Times New Roman"/>
          <w:szCs w:val="24"/>
        </w:rPr>
        <w:t>z</w:t>
      </w:r>
      <w:r w:rsidR="00DC53B0" w:rsidRPr="00F346A1">
        <w:rPr>
          <w:rFonts w:ascii="Times New Roman" w:hAnsi="Times New Roman"/>
          <w:szCs w:val="24"/>
        </w:rPr>
        <w:t xml:space="preserve"> zastrzeżeniem, że administrator wojewódzki nie może nadawać uprawnień ponad wojewódzkich i zastrzeżonych dla administratora generalnego.</w:t>
      </w:r>
    </w:p>
    <w:p w14:paraId="1EEC6E5B" w14:textId="719AAF23" w:rsidR="00334B73" w:rsidRPr="00F346A1" w:rsidRDefault="00DB236C"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Globalna a</w:t>
      </w:r>
      <w:r w:rsidR="00BD69DD" w:rsidRPr="00F346A1">
        <w:rPr>
          <w:rFonts w:ascii="Times New Roman" w:hAnsi="Times New Roman"/>
          <w:szCs w:val="24"/>
        </w:rPr>
        <w:t xml:space="preserve">ktualizacja bazy danych sił i środków </w:t>
      </w:r>
      <w:r w:rsidRPr="00F346A1">
        <w:rPr>
          <w:rFonts w:ascii="Times New Roman" w:hAnsi="Times New Roman"/>
          <w:szCs w:val="24"/>
        </w:rPr>
        <w:t xml:space="preserve">ze zbiorów plików </w:t>
      </w:r>
      <w:r w:rsidR="00BD69DD" w:rsidRPr="00F346A1">
        <w:rPr>
          <w:rFonts w:ascii="Times New Roman" w:hAnsi="Times New Roman"/>
          <w:szCs w:val="24"/>
        </w:rPr>
        <w:t xml:space="preserve">(system musi umożliwiać zasilanie bazy danych sił i środków danymi w formatach </w:t>
      </w:r>
      <w:r w:rsidR="00DC53B0" w:rsidRPr="00F346A1">
        <w:rPr>
          <w:rFonts w:ascii="Times New Roman" w:hAnsi="Times New Roman"/>
          <w:szCs w:val="24"/>
        </w:rPr>
        <w:t>EXCEL, MS Access</w:t>
      </w:r>
      <w:r w:rsidR="00BD69DD" w:rsidRPr="00F346A1">
        <w:rPr>
          <w:rFonts w:ascii="Times New Roman" w:hAnsi="Times New Roman"/>
          <w:szCs w:val="24"/>
        </w:rPr>
        <w:t xml:space="preserve"> posiadającymi albo współrzędne zasobu lub pola adresowe umożliwiające ich </w:t>
      </w:r>
      <w:proofErr w:type="spellStart"/>
      <w:r w:rsidR="00BD69DD" w:rsidRPr="00F346A1">
        <w:rPr>
          <w:rFonts w:ascii="Times New Roman" w:hAnsi="Times New Roman"/>
          <w:szCs w:val="24"/>
        </w:rPr>
        <w:t>geolokalizację</w:t>
      </w:r>
      <w:proofErr w:type="spellEnd"/>
      <w:r w:rsidR="00334B73" w:rsidRPr="00F346A1">
        <w:rPr>
          <w:rFonts w:ascii="Times New Roman" w:hAnsi="Times New Roman"/>
          <w:szCs w:val="24"/>
        </w:rPr>
        <w:t xml:space="preserve"> oraz pobranie danych z „Systemu Ostrzegania Alarmowania i Informowania Województwa Dolnośląskiego.</w:t>
      </w:r>
      <w:r w:rsidR="002408DA" w:rsidRPr="00F346A1">
        <w:rPr>
          <w:rFonts w:ascii="Times New Roman" w:hAnsi="Times New Roman"/>
          <w:szCs w:val="24"/>
        </w:rPr>
        <w:t xml:space="preserve"> </w:t>
      </w:r>
    </w:p>
    <w:p w14:paraId="37E9343B" w14:textId="6F526495" w:rsidR="00BD69DD" w:rsidRPr="00F346A1" w:rsidRDefault="002408DA" w:rsidP="00A322A9">
      <w:pPr>
        <w:spacing w:line="360" w:lineRule="auto"/>
        <w:ind w:left="720"/>
        <w:jc w:val="both"/>
        <w:textAlignment w:val="baseline"/>
        <w:rPr>
          <w:rFonts w:ascii="Times New Roman" w:hAnsi="Times New Roman"/>
          <w:szCs w:val="24"/>
        </w:rPr>
      </w:pPr>
      <w:r w:rsidRPr="00F346A1">
        <w:rPr>
          <w:rFonts w:ascii="Times New Roman" w:hAnsi="Times New Roman"/>
          <w:szCs w:val="24"/>
        </w:rPr>
        <w:t>Funkcjonalność dostępna wyłącznie dla generalnego administratora systemu DUW.</w:t>
      </w:r>
    </w:p>
    <w:p w14:paraId="088593ED" w14:textId="77777777" w:rsidR="00BD69DD" w:rsidRPr="00F346A1" w:rsidRDefault="00BD69DD"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Walidacja</w:t>
      </w:r>
    </w:p>
    <w:p w14:paraId="0788B26F" w14:textId="77777777" w:rsidR="00BD69DD" w:rsidRPr="00F346A1" w:rsidRDefault="00BD69DD"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Wczytaj zbiór</w:t>
      </w:r>
    </w:p>
    <w:p w14:paraId="3F823EE4" w14:textId="1ABE627B" w:rsidR="00C71F98" w:rsidRPr="00F346A1" w:rsidRDefault="00C71F98" w:rsidP="00A322A9">
      <w:pPr>
        <w:spacing w:line="360" w:lineRule="auto"/>
        <w:jc w:val="both"/>
        <w:textAlignment w:val="baseline"/>
        <w:rPr>
          <w:rFonts w:ascii="Times New Roman" w:hAnsi="Times New Roman"/>
          <w:szCs w:val="24"/>
        </w:rPr>
      </w:pPr>
      <w:r w:rsidRPr="00F346A1">
        <w:rPr>
          <w:rFonts w:ascii="Times New Roman" w:hAnsi="Times New Roman"/>
          <w:szCs w:val="24"/>
        </w:rPr>
        <w:t xml:space="preserve">System musi zachowywać informację dotyczącą osoby wczytującej zbiór </w:t>
      </w:r>
      <w:r w:rsidR="00DB236C" w:rsidRPr="00F346A1">
        <w:rPr>
          <w:rFonts w:ascii="Times New Roman" w:hAnsi="Times New Roman"/>
          <w:szCs w:val="24"/>
        </w:rPr>
        <w:t xml:space="preserve">(identyfikator </w:t>
      </w:r>
      <w:r w:rsidRPr="00F346A1">
        <w:rPr>
          <w:rFonts w:ascii="Times New Roman" w:hAnsi="Times New Roman"/>
          <w:szCs w:val="24"/>
        </w:rPr>
        <w:t>oraz IP komputera</w:t>
      </w:r>
      <w:r w:rsidR="00DB236C" w:rsidRPr="00F346A1">
        <w:rPr>
          <w:rFonts w:ascii="Times New Roman" w:hAnsi="Times New Roman"/>
          <w:szCs w:val="24"/>
        </w:rPr>
        <w:t>)</w:t>
      </w:r>
      <w:r w:rsidRPr="00F346A1">
        <w:rPr>
          <w:rFonts w:ascii="Times New Roman" w:hAnsi="Times New Roman"/>
          <w:szCs w:val="24"/>
        </w:rPr>
        <w:t xml:space="preserve"> z którego wysłano dane do aktualizacji.</w:t>
      </w:r>
    </w:p>
    <w:p w14:paraId="55B10955" w14:textId="18940C6E" w:rsidR="005D57EB" w:rsidRPr="00F346A1" w:rsidRDefault="005D57EB" w:rsidP="00A322A9">
      <w:pPr>
        <w:spacing w:line="360" w:lineRule="auto"/>
        <w:jc w:val="both"/>
        <w:textAlignment w:val="baseline"/>
        <w:rPr>
          <w:rFonts w:ascii="Times New Roman" w:hAnsi="Times New Roman"/>
          <w:szCs w:val="24"/>
        </w:rPr>
      </w:pPr>
      <w:r w:rsidRPr="00F346A1">
        <w:rPr>
          <w:rFonts w:ascii="Times New Roman" w:hAnsi="Times New Roman"/>
          <w:szCs w:val="24"/>
        </w:rPr>
        <w:lastRenderedPageBreak/>
        <w:t>System musi posiadać mechanizm automatycznego skanowania plików pod kątem ich potencjalnego zainfekowania wirusem przed zaimportowaniem pliku.</w:t>
      </w:r>
    </w:p>
    <w:p w14:paraId="2231FCCE" w14:textId="77777777" w:rsidR="00521E51" w:rsidRPr="00F346A1" w:rsidRDefault="00521E51"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Aktualizacja map cyfrowych (system musi umożliwiać podpięcie do systemu nowej aktualizacji zasobu map cyfrowych)</w:t>
      </w:r>
    </w:p>
    <w:p w14:paraId="72BC3251" w14:textId="77777777" w:rsidR="00521E51" w:rsidRPr="00F346A1" w:rsidRDefault="00521E51"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Aktualizacja danych o ludności (system musi umożliwiać aktualizowanie danych o ludności zamieszkałej pod określonymi adresami. Dane niezbędne do wykonywania analiz przestrzennych na mapie po zaznaczeniu określonego obszaru).</w:t>
      </w:r>
    </w:p>
    <w:p w14:paraId="38E33235" w14:textId="77777777" w:rsidR="00521E51" w:rsidRPr="00F346A1" w:rsidRDefault="00521E51"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Walidacja</w:t>
      </w:r>
    </w:p>
    <w:p w14:paraId="7F09DA91" w14:textId="77777777" w:rsidR="00521E51" w:rsidRPr="00F346A1" w:rsidRDefault="00521E51"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Wczytaj zbiór</w:t>
      </w:r>
    </w:p>
    <w:p w14:paraId="3812D92C" w14:textId="371189D9" w:rsidR="00521E51" w:rsidRPr="00F346A1" w:rsidRDefault="00521E51"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Archiwum aktualizacji</w:t>
      </w:r>
      <w:r w:rsidR="005D57EB" w:rsidRPr="00F346A1">
        <w:rPr>
          <w:rFonts w:ascii="Times New Roman" w:hAnsi="Times New Roman"/>
          <w:szCs w:val="24"/>
        </w:rPr>
        <w:t xml:space="preserve"> – informacje o przeprowadzonych aktualizacjach (data, godz. aktualizacji, obszar objęty aktualizacją (np. województwo/województwa, kraj), nawa administratora, IP komputera z którego dokonano aktualizacji,</w:t>
      </w:r>
    </w:p>
    <w:p w14:paraId="4622476C" w14:textId="77777777" w:rsidR="00EA0318" w:rsidRPr="00F346A1" w:rsidRDefault="00EA0318" w:rsidP="00A322A9">
      <w:pPr>
        <w:numPr>
          <w:ilvl w:val="0"/>
          <w:numId w:val="19"/>
        </w:numPr>
        <w:spacing w:line="360" w:lineRule="auto"/>
        <w:jc w:val="both"/>
        <w:textAlignment w:val="baseline"/>
        <w:rPr>
          <w:rFonts w:ascii="Times New Roman" w:hAnsi="Times New Roman"/>
          <w:szCs w:val="24"/>
        </w:rPr>
      </w:pPr>
      <w:r w:rsidRPr="00F346A1">
        <w:rPr>
          <w:rFonts w:ascii="Times New Roman" w:hAnsi="Times New Roman"/>
          <w:szCs w:val="24"/>
        </w:rPr>
        <w:t>edycja słownika modułów systemu</w:t>
      </w:r>
    </w:p>
    <w:p w14:paraId="2C1ADD4B" w14:textId="14544558" w:rsidR="00EA0318" w:rsidRPr="00F346A1" w:rsidRDefault="00EA0318" w:rsidP="00A322A9">
      <w:pPr>
        <w:numPr>
          <w:ilvl w:val="1"/>
          <w:numId w:val="19"/>
        </w:numPr>
        <w:spacing w:line="360" w:lineRule="auto"/>
        <w:jc w:val="both"/>
        <w:textAlignment w:val="baseline"/>
        <w:rPr>
          <w:rFonts w:ascii="Times New Roman" w:hAnsi="Times New Roman"/>
          <w:szCs w:val="24"/>
        </w:rPr>
      </w:pPr>
      <w:r w:rsidRPr="00F346A1">
        <w:rPr>
          <w:rFonts w:ascii="Times New Roman" w:hAnsi="Times New Roman"/>
          <w:szCs w:val="24"/>
        </w:rPr>
        <w:t>modułu zarządzania bazą danych </w:t>
      </w:r>
    </w:p>
    <w:p w14:paraId="1DA83EAB" w14:textId="77777777" w:rsidR="00EA0318" w:rsidRPr="00F346A1" w:rsidRDefault="00EA0318" w:rsidP="00A322A9">
      <w:pPr>
        <w:numPr>
          <w:ilvl w:val="2"/>
          <w:numId w:val="19"/>
        </w:numPr>
        <w:spacing w:line="360" w:lineRule="auto"/>
        <w:jc w:val="both"/>
        <w:textAlignment w:val="baseline"/>
        <w:rPr>
          <w:rFonts w:ascii="Times New Roman" w:hAnsi="Times New Roman"/>
          <w:szCs w:val="24"/>
        </w:rPr>
      </w:pPr>
      <w:r w:rsidRPr="00F346A1">
        <w:rPr>
          <w:rFonts w:ascii="Times New Roman" w:hAnsi="Times New Roman"/>
          <w:szCs w:val="24"/>
        </w:rPr>
        <w:t>Kategoria sił i środków</w:t>
      </w:r>
    </w:p>
    <w:p w14:paraId="5A78F758" w14:textId="77777777" w:rsidR="00EA0318" w:rsidRPr="00F346A1" w:rsidRDefault="00EA0318" w:rsidP="00A322A9">
      <w:pPr>
        <w:numPr>
          <w:ilvl w:val="2"/>
          <w:numId w:val="19"/>
        </w:numPr>
        <w:spacing w:line="360" w:lineRule="auto"/>
        <w:jc w:val="both"/>
        <w:textAlignment w:val="baseline"/>
        <w:rPr>
          <w:rFonts w:ascii="Times New Roman" w:hAnsi="Times New Roman"/>
          <w:szCs w:val="24"/>
        </w:rPr>
      </w:pPr>
      <w:r w:rsidRPr="00F346A1">
        <w:rPr>
          <w:rFonts w:ascii="Times New Roman" w:hAnsi="Times New Roman"/>
          <w:szCs w:val="24"/>
        </w:rPr>
        <w:t>Siły i środki</w:t>
      </w:r>
    </w:p>
    <w:p w14:paraId="6DB5C0E9"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rodzaj</w:t>
      </w:r>
    </w:p>
    <w:p w14:paraId="70B69198"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typ</w:t>
      </w:r>
    </w:p>
    <w:p w14:paraId="26FC643D"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Budowle ochronne</w:t>
      </w:r>
    </w:p>
    <w:p w14:paraId="3B9E40EB"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budowle ochronne</w:t>
      </w:r>
    </w:p>
    <w:p w14:paraId="412D3929"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konstrukcje budowli ochronnej</w:t>
      </w:r>
    </w:p>
    <w:p w14:paraId="7EF69FCD"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lokalizacja budowli ochronnej</w:t>
      </w:r>
    </w:p>
    <w:p w14:paraId="565D675E"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stan budowli ochronnych</w:t>
      </w:r>
    </w:p>
    <w:p w14:paraId="58537091"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status budowli ochronnej</w:t>
      </w:r>
    </w:p>
    <w:p w14:paraId="14124857"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typ budowli ochronnej</w:t>
      </w:r>
    </w:p>
    <w:p w14:paraId="1C6DE708"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użytkowanie budowli ochronnych</w:t>
      </w:r>
    </w:p>
    <w:p w14:paraId="3F44E4F0"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własność budowli ochronnej</w:t>
      </w:r>
    </w:p>
    <w:p w14:paraId="510FAC85" w14:textId="77777777" w:rsidR="00EA0318" w:rsidRPr="00F346A1" w:rsidRDefault="00EA0318" w:rsidP="00A322A9">
      <w:pPr>
        <w:numPr>
          <w:ilvl w:val="3"/>
          <w:numId w:val="20"/>
        </w:numPr>
        <w:spacing w:line="360" w:lineRule="auto"/>
        <w:jc w:val="both"/>
        <w:textAlignment w:val="baseline"/>
        <w:rPr>
          <w:rFonts w:ascii="Times New Roman" w:hAnsi="Times New Roman"/>
          <w:szCs w:val="24"/>
        </w:rPr>
      </w:pPr>
      <w:r w:rsidRPr="00F346A1">
        <w:rPr>
          <w:rFonts w:ascii="Times New Roman" w:hAnsi="Times New Roman"/>
          <w:szCs w:val="24"/>
        </w:rPr>
        <w:t>uwagi</w:t>
      </w:r>
    </w:p>
    <w:p w14:paraId="615A4248"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środki chemiczne</w:t>
      </w:r>
    </w:p>
    <w:p w14:paraId="5EADA76F"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centrale alarmowe i syreny darmowe</w:t>
      </w:r>
    </w:p>
    <w:p w14:paraId="46FD4103"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likwidacja skażeń</w:t>
      </w:r>
    </w:p>
    <w:p w14:paraId="7CB3FB4F"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magazyny</w:t>
      </w:r>
    </w:p>
    <w:p w14:paraId="1FBD0322"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magazyny przeciwpowodziowe</w:t>
      </w:r>
    </w:p>
    <w:p w14:paraId="312DE587"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typ nakładu</w:t>
      </w:r>
    </w:p>
    <w:p w14:paraId="48CB2C08"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stan techniczny</w:t>
      </w:r>
    </w:p>
    <w:p w14:paraId="35650D64"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zabezpieczenie w wodę</w:t>
      </w:r>
    </w:p>
    <w:p w14:paraId="00BF910B" w14:textId="77777777" w:rsidR="00EA0318" w:rsidRPr="00F346A1" w:rsidRDefault="00EA0318" w:rsidP="00A322A9">
      <w:pPr>
        <w:numPr>
          <w:ilvl w:val="2"/>
          <w:numId w:val="20"/>
        </w:numPr>
        <w:spacing w:line="360" w:lineRule="auto"/>
        <w:jc w:val="both"/>
        <w:textAlignment w:val="baseline"/>
        <w:rPr>
          <w:rFonts w:ascii="Times New Roman" w:hAnsi="Times New Roman"/>
          <w:szCs w:val="24"/>
        </w:rPr>
      </w:pPr>
      <w:r w:rsidRPr="00F346A1">
        <w:rPr>
          <w:rFonts w:ascii="Times New Roman" w:hAnsi="Times New Roman"/>
          <w:szCs w:val="24"/>
        </w:rPr>
        <w:t>zabytki </w:t>
      </w:r>
    </w:p>
    <w:p w14:paraId="502C130F" w14:textId="77777777" w:rsidR="00EA0318" w:rsidRPr="00F346A1" w:rsidRDefault="00EA0318" w:rsidP="00A322A9">
      <w:pPr>
        <w:numPr>
          <w:ilvl w:val="1"/>
          <w:numId w:val="20"/>
        </w:numPr>
        <w:spacing w:line="360" w:lineRule="auto"/>
        <w:jc w:val="both"/>
        <w:textAlignment w:val="baseline"/>
        <w:rPr>
          <w:rFonts w:ascii="Times New Roman" w:hAnsi="Times New Roman"/>
          <w:szCs w:val="24"/>
        </w:rPr>
      </w:pPr>
      <w:r w:rsidRPr="00F346A1">
        <w:rPr>
          <w:rFonts w:ascii="Times New Roman" w:hAnsi="Times New Roman"/>
          <w:szCs w:val="24"/>
        </w:rPr>
        <w:t>modułu administracji</w:t>
      </w:r>
    </w:p>
    <w:p w14:paraId="45E40BE7" w14:textId="77777777" w:rsidR="00EA0318" w:rsidRPr="00F346A1" w:rsidRDefault="00EA0318" w:rsidP="00A322A9">
      <w:pPr>
        <w:numPr>
          <w:ilvl w:val="1"/>
          <w:numId w:val="20"/>
        </w:numPr>
        <w:spacing w:line="360" w:lineRule="auto"/>
        <w:jc w:val="both"/>
        <w:textAlignment w:val="baseline"/>
        <w:rPr>
          <w:rFonts w:ascii="Times New Roman" w:hAnsi="Times New Roman"/>
          <w:szCs w:val="24"/>
        </w:rPr>
      </w:pPr>
      <w:r w:rsidRPr="00F346A1">
        <w:rPr>
          <w:rFonts w:ascii="Times New Roman" w:hAnsi="Times New Roman"/>
          <w:szCs w:val="24"/>
        </w:rPr>
        <w:t>modułu analiz skażeń chemicznych</w:t>
      </w:r>
    </w:p>
    <w:p w14:paraId="58A97FF9" w14:textId="77777777" w:rsidR="00EA0318" w:rsidRPr="00F346A1" w:rsidRDefault="00EA0318" w:rsidP="00A322A9">
      <w:pPr>
        <w:numPr>
          <w:ilvl w:val="1"/>
          <w:numId w:val="20"/>
        </w:numPr>
        <w:spacing w:line="360" w:lineRule="auto"/>
        <w:jc w:val="both"/>
        <w:textAlignment w:val="baseline"/>
        <w:rPr>
          <w:rFonts w:ascii="Times New Roman" w:hAnsi="Times New Roman"/>
          <w:szCs w:val="24"/>
        </w:rPr>
      </w:pPr>
      <w:r w:rsidRPr="00F346A1">
        <w:rPr>
          <w:rFonts w:ascii="Times New Roman" w:hAnsi="Times New Roman"/>
          <w:szCs w:val="24"/>
        </w:rPr>
        <w:t>modułu WKRM, szpitala i ZRM</w:t>
      </w:r>
    </w:p>
    <w:p w14:paraId="799F523D" w14:textId="77777777" w:rsidR="00EA0318" w:rsidRPr="00F346A1" w:rsidRDefault="00EA0318" w:rsidP="00A322A9">
      <w:pPr>
        <w:numPr>
          <w:ilvl w:val="1"/>
          <w:numId w:val="20"/>
        </w:numPr>
        <w:spacing w:line="360" w:lineRule="auto"/>
        <w:jc w:val="both"/>
        <w:textAlignment w:val="baseline"/>
        <w:rPr>
          <w:rFonts w:ascii="Times New Roman" w:hAnsi="Times New Roman"/>
          <w:szCs w:val="24"/>
        </w:rPr>
      </w:pPr>
      <w:r w:rsidRPr="00F346A1">
        <w:rPr>
          <w:rFonts w:ascii="Times New Roman" w:hAnsi="Times New Roman"/>
          <w:szCs w:val="24"/>
        </w:rPr>
        <w:t>typ analizy</w:t>
      </w:r>
    </w:p>
    <w:p w14:paraId="353153B2" w14:textId="77777777" w:rsidR="00692F4C" w:rsidRPr="00F346A1" w:rsidRDefault="00692F4C" w:rsidP="00A322A9">
      <w:pPr>
        <w:spacing w:line="360" w:lineRule="auto"/>
        <w:ind w:left="1440"/>
        <w:jc w:val="both"/>
        <w:textAlignment w:val="baseline"/>
        <w:rPr>
          <w:rFonts w:ascii="Times New Roman" w:hAnsi="Times New Roman"/>
          <w:szCs w:val="24"/>
        </w:rPr>
      </w:pPr>
    </w:p>
    <w:p w14:paraId="4064ADCE" w14:textId="4B262634" w:rsidR="00692F4C" w:rsidRPr="00F346A1" w:rsidRDefault="00723F1A" w:rsidP="00A322A9">
      <w:pPr>
        <w:numPr>
          <w:ilvl w:val="0"/>
          <w:numId w:val="19"/>
        </w:numPr>
        <w:spacing w:line="360" w:lineRule="auto"/>
        <w:ind w:left="709" w:hanging="425"/>
        <w:jc w:val="both"/>
        <w:textAlignment w:val="baseline"/>
        <w:rPr>
          <w:rFonts w:ascii="Times New Roman" w:hAnsi="Times New Roman"/>
          <w:szCs w:val="24"/>
        </w:rPr>
      </w:pPr>
      <w:r w:rsidRPr="00F346A1">
        <w:rPr>
          <w:rFonts w:ascii="Times New Roman" w:hAnsi="Times New Roman"/>
          <w:szCs w:val="24"/>
        </w:rPr>
        <w:t>Mechanizm</w:t>
      </w:r>
      <w:r w:rsidR="00692F4C" w:rsidRPr="00F346A1">
        <w:rPr>
          <w:rFonts w:ascii="Times New Roman" w:hAnsi="Times New Roman"/>
          <w:szCs w:val="24"/>
        </w:rPr>
        <w:t xml:space="preserve"> replikacji danych zapisanych w bazie operacyjnej do bazy testowej</w:t>
      </w:r>
      <w:r w:rsidR="00D63E0F" w:rsidRPr="00F346A1">
        <w:rPr>
          <w:rFonts w:ascii="Times New Roman" w:hAnsi="Times New Roman"/>
          <w:szCs w:val="24"/>
        </w:rPr>
        <w:t xml:space="preserve"> i treningowej</w:t>
      </w:r>
      <w:r w:rsidR="00692F4C" w:rsidRPr="00F346A1">
        <w:rPr>
          <w:rFonts w:ascii="Times New Roman" w:hAnsi="Times New Roman"/>
          <w:szCs w:val="24"/>
        </w:rPr>
        <w:t>. Replikowane muszą być wszystkie dane niezbędne do funkcjonowania aplikacji Systemu, takie, jak słowniki, dane GIS, dane o podmiotach i użytkownikach, itp. Administrator</w:t>
      </w:r>
      <w:r w:rsidR="00D63E0F" w:rsidRPr="00F346A1">
        <w:rPr>
          <w:rFonts w:ascii="Times New Roman" w:hAnsi="Times New Roman"/>
          <w:szCs w:val="24"/>
        </w:rPr>
        <w:t xml:space="preserve"> generalny</w:t>
      </w:r>
      <w:r w:rsidR="00692F4C" w:rsidRPr="00F346A1">
        <w:rPr>
          <w:rFonts w:ascii="Times New Roman" w:hAnsi="Times New Roman"/>
          <w:szCs w:val="24"/>
        </w:rPr>
        <w:t xml:space="preserve"> powinien mieć możliwość wybrania danych do replikacji przynajmniej na poziomie kateg</w:t>
      </w:r>
      <w:r w:rsidRPr="00F346A1">
        <w:rPr>
          <w:rFonts w:ascii="Times New Roman" w:hAnsi="Times New Roman"/>
          <w:szCs w:val="24"/>
        </w:rPr>
        <w:t>orii (dane GIS, słowniki, itp.)</w:t>
      </w:r>
      <w:r w:rsidR="00D63E0F" w:rsidRPr="00F346A1">
        <w:rPr>
          <w:rFonts w:ascii="Times New Roman" w:hAnsi="Times New Roman"/>
          <w:szCs w:val="24"/>
        </w:rPr>
        <w:t xml:space="preserve"> Funkcja dostępna tylko dla administratora generalnego.</w:t>
      </w:r>
      <w:r w:rsidRPr="00F346A1">
        <w:rPr>
          <w:rFonts w:ascii="Times New Roman" w:hAnsi="Times New Roman"/>
          <w:szCs w:val="24"/>
        </w:rPr>
        <w:t xml:space="preserve"> </w:t>
      </w:r>
    </w:p>
    <w:p w14:paraId="7022E5BE" w14:textId="77777777" w:rsidR="0082349A" w:rsidRPr="00F346A1" w:rsidRDefault="0082349A" w:rsidP="00A322A9">
      <w:pPr>
        <w:spacing w:line="360" w:lineRule="auto"/>
        <w:jc w:val="both"/>
        <w:rPr>
          <w:rFonts w:ascii="Times New Roman" w:hAnsi="Times New Roman"/>
          <w:b/>
          <w:szCs w:val="24"/>
        </w:rPr>
      </w:pPr>
      <w:r w:rsidRPr="00F346A1">
        <w:rPr>
          <w:rFonts w:ascii="Times New Roman" w:hAnsi="Times New Roman"/>
          <w:szCs w:val="24"/>
        </w:rPr>
        <w:tab/>
      </w:r>
      <w:r w:rsidRPr="00F346A1">
        <w:rPr>
          <w:rFonts w:ascii="Times New Roman" w:hAnsi="Times New Roman"/>
          <w:b/>
          <w:szCs w:val="24"/>
        </w:rPr>
        <w:t>Administrator generalny musi mieć możliwość definiowania polityki haseł dla wszystkich użytkowników systemu.</w:t>
      </w:r>
    </w:p>
    <w:p w14:paraId="05D4A655" w14:textId="77777777" w:rsidR="0082349A" w:rsidRPr="00F346A1" w:rsidRDefault="0082349A" w:rsidP="00A322A9">
      <w:pPr>
        <w:spacing w:line="360" w:lineRule="auto"/>
        <w:jc w:val="both"/>
        <w:rPr>
          <w:rFonts w:ascii="Times New Roman" w:hAnsi="Times New Roman"/>
          <w:szCs w:val="24"/>
        </w:rPr>
      </w:pPr>
      <w:r w:rsidRPr="00F346A1">
        <w:rPr>
          <w:rFonts w:ascii="Times New Roman" w:hAnsi="Times New Roman"/>
          <w:szCs w:val="24"/>
        </w:rPr>
        <w:tab/>
        <w:t>W polityce haseł administrator generalny może ustawić:</w:t>
      </w:r>
    </w:p>
    <w:p w14:paraId="49FDCB8B" w14:textId="77777777" w:rsidR="0082349A" w:rsidRPr="00F346A1" w:rsidRDefault="0082349A" w:rsidP="00A322A9">
      <w:pPr>
        <w:pStyle w:val="Akapitzlist"/>
        <w:numPr>
          <w:ilvl w:val="0"/>
          <w:numId w:val="25"/>
        </w:numPr>
        <w:spacing w:line="360" w:lineRule="auto"/>
        <w:jc w:val="both"/>
        <w:rPr>
          <w:rFonts w:ascii="Times New Roman" w:hAnsi="Times New Roman"/>
          <w:szCs w:val="24"/>
        </w:rPr>
      </w:pPr>
      <w:r w:rsidRPr="00F346A1">
        <w:rPr>
          <w:rFonts w:ascii="Times New Roman" w:hAnsi="Times New Roman"/>
          <w:szCs w:val="24"/>
        </w:rPr>
        <w:t>minimalną długość hasła</w:t>
      </w:r>
    </w:p>
    <w:p w14:paraId="287663F9" w14:textId="77777777" w:rsidR="0082349A" w:rsidRPr="00F346A1" w:rsidRDefault="0082349A" w:rsidP="00A322A9">
      <w:pPr>
        <w:pStyle w:val="Akapitzlist"/>
        <w:numPr>
          <w:ilvl w:val="0"/>
          <w:numId w:val="25"/>
        </w:numPr>
        <w:spacing w:line="360" w:lineRule="auto"/>
        <w:jc w:val="both"/>
        <w:rPr>
          <w:rFonts w:ascii="Times New Roman" w:hAnsi="Times New Roman"/>
          <w:szCs w:val="24"/>
        </w:rPr>
      </w:pPr>
      <w:r w:rsidRPr="00F346A1">
        <w:rPr>
          <w:rFonts w:ascii="Times New Roman" w:hAnsi="Times New Roman"/>
          <w:szCs w:val="24"/>
        </w:rPr>
        <w:t>maksymalny okres ważności hasła liczony w dniach</w:t>
      </w:r>
    </w:p>
    <w:p w14:paraId="60E5FE14" w14:textId="77777777" w:rsidR="0082349A" w:rsidRPr="00F346A1" w:rsidRDefault="0082349A" w:rsidP="00A322A9">
      <w:pPr>
        <w:pStyle w:val="Akapitzlist"/>
        <w:numPr>
          <w:ilvl w:val="0"/>
          <w:numId w:val="25"/>
        </w:numPr>
        <w:spacing w:line="360" w:lineRule="auto"/>
        <w:jc w:val="both"/>
        <w:rPr>
          <w:rFonts w:ascii="Times New Roman" w:hAnsi="Times New Roman"/>
          <w:szCs w:val="24"/>
        </w:rPr>
      </w:pPr>
      <w:r w:rsidRPr="00F346A1">
        <w:rPr>
          <w:rFonts w:ascii="Times New Roman" w:hAnsi="Times New Roman"/>
          <w:szCs w:val="24"/>
        </w:rPr>
        <w:t>określenie liczby historii haseł które nie mogą się powtórzyć</w:t>
      </w:r>
    </w:p>
    <w:p w14:paraId="72512F10" w14:textId="77777777" w:rsidR="0082349A" w:rsidRPr="00F346A1" w:rsidRDefault="0082349A" w:rsidP="00A322A9">
      <w:pPr>
        <w:pStyle w:val="Akapitzlist"/>
        <w:numPr>
          <w:ilvl w:val="0"/>
          <w:numId w:val="25"/>
        </w:numPr>
        <w:spacing w:line="360" w:lineRule="auto"/>
        <w:jc w:val="both"/>
        <w:rPr>
          <w:rFonts w:ascii="Times New Roman" w:hAnsi="Times New Roman"/>
          <w:szCs w:val="24"/>
        </w:rPr>
      </w:pPr>
      <w:r w:rsidRPr="00F346A1">
        <w:rPr>
          <w:rFonts w:ascii="Times New Roman" w:hAnsi="Times New Roman"/>
          <w:szCs w:val="24"/>
        </w:rPr>
        <w:t>ustawienie ilości nieudanych prób logowania po których konto zostanie zablokowane</w:t>
      </w:r>
    </w:p>
    <w:p w14:paraId="2F8764EF" w14:textId="1F5F7EFC" w:rsidR="00EA0318" w:rsidRPr="00F346A1" w:rsidRDefault="0082349A" w:rsidP="00A322A9">
      <w:pPr>
        <w:pStyle w:val="Akapitzlist"/>
        <w:numPr>
          <w:ilvl w:val="0"/>
          <w:numId w:val="25"/>
        </w:numPr>
        <w:spacing w:line="360" w:lineRule="auto"/>
        <w:jc w:val="both"/>
        <w:rPr>
          <w:rFonts w:ascii="Times New Roman" w:hAnsi="Times New Roman"/>
          <w:szCs w:val="24"/>
        </w:rPr>
      </w:pPr>
      <w:r w:rsidRPr="00F346A1">
        <w:rPr>
          <w:rFonts w:ascii="Times New Roman" w:hAnsi="Times New Roman"/>
          <w:szCs w:val="24"/>
        </w:rPr>
        <w:t>czas trwania blokady konta</w:t>
      </w:r>
    </w:p>
    <w:p w14:paraId="2D975B85" w14:textId="6487ABC5" w:rsidR="008D7950" w:rsidRPr="00F346A1" w:rsidRDefault="008D7950" w:rsidP="00A322A9">
      <w:pPr>
        <w:spacing w:line="360" w:lineRule="auto"/>
        <w:jc w:val="both"/>
        <w:rPr>
          <w:rFonts w:ascii="Times New Roman" w:hAnsi="Times New Roman"/>
          <w:szCs w:val="24"/>
        </w:rPr>
      </w:pPr>
      <w:r w:rsidRPr="00F346A1">
        <w:rPr>
          <w:rFonts w:ascii="Times New Roman" w:hAnsi="Times New Roman"/>
          <w:szCs w:val="24"/>
        </w:rPr>
        <w:t>Użytkownik może zmienić swoje hasło dopiero po zalogowaniu się do systemu, dodatkowo podając stare hasło.</w:t>
      </w:r>
    </w:p>
    <w:p w14:paraId="66157183" w14:textId="3288C775" w:rsidR="002D3292" w:rsidRDefault="002D3292">
      <w:pPr>
        <w:rPr>
          <w:rFonts w:ascii="Times New Roman" w:hAnsi="Times New Roman"/>
          <w:b/>
          <w:bCs/>
          <w:szCs w:val="24"/>
        </w:rPr>
      </w:pPr>
    </w:p>
    <w:p w14:paraId="17D28A31" w14:textId="21C03747" w:rsidR="00EA0318" w:rsidRPr="00F346A1" w:rsidRDefault="00EA0318" w:rsidP="00A322A9">
      <w:pPr>
        <w:spacing w:line="360" w:lineRule="auto"/>
        <w:jc w:val="both"/>
        <w:rPr>
          <w:rFonts w:ascii="Times New Roman" w:hAnsi="Times New Roman"/>
          <w:szCs w:val="24"/>
        </w:rPr>
      </w:pPr>
      <w:r w:rsidRPr="00F346A1">
        <w:rPr>
          <w:rFonts w:ascii="Times New Roman" w:hAnsi="Times New Roman"/>
          <w:b/>
          <w:bCs/>
          <w:szCs w:val="24"/>
        </w:rPr>
        <w:t>Kalendarz przedsięwzięć cyklicznych, doraźnych i bieżących</w:t>
      </w:r>
    </w:p>
    <w:p w14:paraId="030C2C62" w14:textId="77777777" w:rsidR="00EA0318" w:rsidRPr="00F346A1" w:rsidRDefault="00EA0318" w:rsidP="00A322A9">
      <w:pPr>
        <w:numPr>
          <w:ilvl w:val="0"/>
          <w:numId w:val="21"/>
        </w:numPr>
        <w:spacing w:line="360" w:lineRule="auto"/>
        <w:jc w:val="both"/>
        <w:textAlignment w:val="baseline"/>
        <w:rPr>
          <w:rFonts w:ascii="Times New Roman" w:hAnsi="Times New Roman"/>
          <w:szCs w:val="24"/>
        </w:rPr>
      </w:pPr>
      <w:r w:rsidRPr="00F346A1">
        <w:rPr>
          <w:rFonts w:ascii="Times New Roman" w:hAnsi="Times New Roman"/>
          <w:szCs w:val="24"/>
        </w:rPr>
        <w:t>kalendarz</w:t>
      </w:r>
    </w:p>
    <w:p w14:paraId="050F5005" w14:textId="77777777" w:rsidR="00EA0318" w:rsidRPr="00F346A1" w:rsidRDefault="00EA0318" w:rsidP="00A322A9">
      <w:pPr>
        <w:numPr>
          <w:ilvl w:val="1"/>
          <w:numId w:val="21"/>
        </w:numPr>
        <w:spacing w:line="360" w:lineRule="auto"/>
        <w:jc w:val="both"/>
        <w:textAlignment w:val="baseline"/>
        <w:rPr>
          <w:rFonts w:ascii="Times New Roman" w:hAnsi="Times New Roman"/>
          <w:szCs w:val="24"/>
        </w:rPr>
      </w:pPr>
      <w:r w:rsidRPr="00F346A1">
        <w:rPr>
          <w:rFonts w:ascii="Times New Roman" w:hAnsi="Times New Roman"/>
          <w:szCs w:val="24"/>
        </w:rPr>
        <w:t>dzień</w:t>
      </w:r>
    </w:p>
    <w:p w14:paraId="377D8DEF" w14:textId="77777777" w:rsidR="00EA0318" w:rsidRPr="00F346A1" w:rsidRDefault="00EA0318" w:rsidP="00A322A9">
      <w:pPr>
        <w:numPr>
          <w:ilvl w:val="1"/>
          <w:numId w:val="21"/>
        </w:numPr>
        <w:spacing w:line="360" w:lineRule="auto"/>
        <w:jc w:val="both"/>
        <w:textAlignment w:val="baseline"/>
        <w:rPr>
          <w:rFonts w:ascii="Times New Roman" w:hAnsi="Times New Roman"/>
          <w:szCs w:val="24"/>
        </w:rPr>
      </w:pPr>
      <w:r w:rsidRPr="00F346A1">
        <w:rPr>
          <w:rFonts w:ascii="Times New Roman" w:hAnsi="Times New Roman"/>
          <w:szCs w:val="24"/>
        </w:rPr>
        <w:t>tydzień</w:t>
      </w:r>
    </w:p>
    <w:p w14:paraId="66BAEA8C" w14:textId="77777777" w:rsidR="00EA0318" w:rsidRPr="00F346A1" w:rsidRDefault="00EA0318" w:rsidP="00A322A9">
      <w:pPr>
        <w:numPr>
          <w:ilvl w:val="1"/>
          <w:numId w:val="21"/>
        </w:numPr>
        <w:spacing w:line="360" w:lineRule="auto"/>
        <w:jc w:val="both"/>
        <w:textAlignment w:val="baseline"/>
        <w:rPr>
          <w:rFonts w:ascii="Times New Roman" w:hAnsi="Times New Roman"/>
          <w:szCs w:val="24"/>
        </w:rPr>
      </w:pPr>
      <w:r w:rsidRPr="00F346A1">
        <w:rPr>
          <w:rFonts w:ascii="Times New Roman" w:hAnsi="Times New Roman"/>
          <w:szCs w:val="24"/>
        </w:rPr>
        <w:t>miesiąc</w:t>
      </w:r>
    </w:p>
    <w:p w14:paraId="2BC4DA85" w14:textId="77777777" w:rsidR="00EA0318" w:rsidRPr="00F346A1" w:rsidRDefault="00EA0318" w:rsidP="00A322A9">
      <w:pPr>
        <w:numPr>
          <w:ilvl w:val="1"/>
          <w:numId w:val="21"/>
        </w:numPr>
        <w:spacing w:line="360" w:lineRule="auto"/>
        <w:jc w:val="both"/>
        <w:textAlignment w:val="baseline"/>
        <w:rPr>
          <w:rFonts w:ascii="Times New Roman" w:hAnsi="Times New Roman"/>
          <w:szCs w:val="24"/>
        </w:rPr>
      </w:pPr>
      <w:r w:rsidRPr="00F346A1">
        <w:rPr>
          <w:rFonts w:ascii="Times New Roman" w:hAnsi="Times New Roman"/>
          <w:szCs w:val="24"/>
        </w:rPr>
        <w:t>rok</w:t>
      </w:r>
    </w:p>
    <w:p w14:paraId="39FFFC1B" w14:textId="77777777" w:rsidR="00EA0318" w:rsidRPr="00F346A1" w:rsidRDefault="00EA0318" w:rsidP="00A322A9">
      <w:pPr>
        <w:numPr>
          <w:ilvl w:val="0"/>
          <w:numId w:val="21"/>
        </w:numPr>
        <w:spacing w:line="360" w:lineRule="auto"/>
        <w:jc w:val="both"/>
        <w:textAlignment w:val="baseline"/>
        <w:rPr>
          <w:rFonts w:ascii="Times New Roman" w:hAnsi="Times New Roman"/>
          <w:szCs w:val="24"/>
        </w:rPr>
      </w:pPr>
      <w:r w:rsidRPr="00F346A1">
        <w:rPr>
          <w:rFonts w:ascii="Times New Roman" w:hAnsi="Times New Roman"/>
          <w:szCs w:val="24"/>
        </w:rPr>
        <w:t>czynności cykliczne</w:t>
      </w:r>
    </w:p>
    <w:p w14:paraId="2C775ED8" w14:textId="77777777" w:rsidR="00EA0318" w:rsidRPr="00F346A1" w:rsidRDefault="00EA0318" w:rsidP="00A322A9">
      <w:pPr>
        <w:numPr>
          <w:ilvl w:val="0"/>
          <w:numId w:val="21"/>
        </w:numPr>
        <w:spacing w:line="360" w:lineRule="auto"/>
        <w:jc w:val="both"/>
        <w:textAlignment w:val="baseline"/>
        <w:rPr>
          <w:rFonts w:ascii="Times New Roman" w:hAnsi="Times New Roman"/>
          <w:szCs w:val="24"/>
        </w:rPr>
      </w:pPr>
      <w:r w:rsidRPr="00F346A1">
        <w:rPr>
          <w:rFonts w:ascii="Times New Roman" w:hAnsi="Times New Roman"/>
          <w:szCs w:val="24"/>
        </w:rPr>
        <w:t>czynności doraźnie</w:t>
      </w:r>
    </w:p>
    <w:p w14:paraId="7A7E3F6F" w14:textId="77777777" w:rsidR="00EA0318" w:rsidRPr="00F346A1" w:rsidRDefault="00EA0318" w:rsidP="00A322A9">
      <w:pPr>
        <w:numPr>
          <w:ilvl w:val="0"/>
          <w:numId w:val="21"/>
        </w:numPr>
        <w:spacing w:line="360" w:lineRule="auto"/>
        <w:jc w:val="both"/>
        <w:textAlignment w:val="baseline"/>
        <w:rPr>
          <w:rFonts w:ascii="Times New Roman" w:hAnsi="Times New Roman"/>
          <w:szCs w:val="24"/>
        </w:rPr>
      </w:pPr>
      <w:r w:rsidRPr="00F346A1">
        <w:rPr>
          <w:rFonts w:ascii="Times New Roman" w:hAnsi="Times New Roman"/>
          <w:szCs w:val="24"/>
        </w:rPr>
        <w:lastRenderedPageBreak/>
        <w:t>czynności bieżące</w:t>
      </w:r>
    </w:p>
    <w:p w14:paraId="4EF15880" w14:textId="77777777" w:rsidR="002F4852" w:rsidRPr="00F346A1" w:rsidRDefault="00EA0318" w:rsidP="00A322A9">
      <w:pPr>
        <w:spacing w:line="360" w:lineRule="auto"/>
        <w:jc w:val="both"/>
        <w:rPr>
          <w:rFonts w:ascii="Times New Roman" w:hAnsi="Times New Roman"/>
          <w:szCs w:val="24"/>
        </w:rPr>
      </w:pPr>
      <w:r w:rsidRPr="00F346A1">
        <w:rPr>
          <w:rFonts w:ascii="Times New Roman" w:hAnsi="Times New Roman"/>
          <w:szCs w:val="24"/>
        </w:rPr>
        <w:t>Moduł ten musi umożliwiać</w:t>
      </w:r>
      <w:r w:rsidR="002F4852" w:rsidRPr="00F346A1">
        <w:rPr>
          <w:rFonts w:ascii="Times New Roman" w:hAnsi="Times New Roman"/>
          <w:szCs w:val="24"/>
        </w:rPr>
        <w:t>:</w:t>
      </w:r>
    </w:p>
    <w:p w14:paraId="27298E29" w14:textId="77777777" w:rsidR="002F4852" w:rsidRPr="00F346A1" w:rsidRDefault="00EA0318"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 xml:space="preserve">planowanie czynności stałych powtarzających się cyklicznie, </w:t>
      </w:r>
    </w:p>
    <w:p w14:paraId="31404E66" w14:textId="77777777" w:rsidR="002F4852" w:rsidRPr="00F346A1" w:rsidRDefault="002F4852"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 xml:space="preserve">planowanie </w:t>
      </w:r>
      <w:r w:rsidR="00EA0318" w:rsidRPr="00F346A1">
        <w:rPr>
          <w:rFonts w:ascii="Times New Roman" w:hAnsi="Times New Roman"/>
          <w:szCs w:val="24"/>
        </w:rPr>
        <w:t xml:space="preserve">czynności doraźnych wynikających z toku pełnienia dyżuru </w:t>
      </w:r>
      <w:r w:rsidRPr="00F346A1">
        <w:rPr>
          <w:rFonts w:ascii="Times New Roman" w:hAnsi="Times New Roman"/>
          <w:szCs w:val="24"/>
        </w:rPr>
        <w:t>oraz innych czynności bieżących;</w:t>
      </w:r>
    </w:p>
    <w:p w14:paraId="01423E7B" w14:textId="7C660469" w:rsidR="002F4852" w:rsidRPr="00F346A1" w:rsidRDefault="00EA0318"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zaplanowanie realizacji zadań z półtorarocznym wyprzedzeniem w stosunku do bieżącej daty</w:t>
      </w:r>
      <w:r w:rsidR="002F4852" w:rsidRPr="00F346A1">
        <w:rPr>
          <w:rFonts w:ascii="Times New Roman" w:hAnsi="Times New Roman"/>
          <w:szCs w:val="24"/>
        </w:rPr>
        <w:t>;</w:t>
      </w:r>
    </w:p>
    <w:p w14:paraId="2BDC63B8" w14:textId="77777777" w:rsidR="002F4852" w:rsidRPr="00F346A1" w:rsidRDefault="002F4852"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m</w:t>
      </w:r>
      <w:r w:rsidR="00EA0318" w:rsidRPr="00F346A1">
        <w:rPr>
          <w:rFonts w:ascii="Times New Roman" w:hAnsi="Times New Roman"/>
          <w:szCs w:val="24"/>
        </w:rPr>
        <w:t xml:space="preserve">oduł musi działać na zasadzie </w:t>
      </w:r>
      <w:r w:rsidR="00557EAC" w:rsidRPr="00F346A1">
        <w:rPr>
          <w:rFonts w:ascii="Times New Roman" w:hAnsi="Times New Roman"/>
          <w:b/>
          <w:szCs w:val="24"/>
        </w:rPr>
        <w:t xml:space="preserve">“żółtej </w:t>
      </w:r>
      <w:r w:rsidRPr="00F346A1">
        <w:rPr>
          <w:rFonts w:ascii="Times New Roman" w:hAnsi="Times New Roman"/>
          <w:b/>
          <w:szCs w:val="24"/>
        </w:rPr>
        <w:t>karteczki”;</w:t>
      </w:r>
    </w:p>
    <w:p w14:paraId="6AD940B0" w14:textId="77777777" w:rsidR="002F4852" w:rsidRPr="00F346A1" w:rsidRDefault="00EA0318"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 xml:space="preserve">położenie </w:t>
      </w:r>
      <w:proofErr w:type="spellStart"/>
      <w:r w:rsidR="002F4852" w:rsidRPr="00F346A1">
        <w:rPr>
          <w:rFonts w:ascii="Times New Roman" w:hAnsi="Times New Roman"/>
          <w:szCs w:val="24"/>
        </w:rPr>
        <w:t>checkbox</w:t>
      </w:r>
      <w:proofErr w:type="spellEnd"/>
      <w:r w:rsidR="002F4852" w:rsidRPr="00F346A1">
        <w:rPr>
          <w:rFonts w:ascii="Times New Roman" w:hAnsi="Times New Roman"/>
          <w:szCs w:val="24"/>
        </w:rPr>
        <w:t xml:space="preserve"> modułu </w:t>
      </w:r>
      <w:r w:rsidRPr="00F346A1">
        <w:rPr>
          <w:rFonts w:ascii="Times New Roman" w:hAnsi="Times New Roman"/>
          <w:szCs w:val="24"/>
        </w:rPr>
        <w:t>powinno znajdować się nad mapą operacyjną w prawym górnym rogu i rozwija</w:t>
      </w:r>
      <w:r w:rsidR="002F4852" w:rsidRPr="00F346A1">
        <w:rPr>
          <w:rFonts w:ascii="Times New Roman" w:hAnsi="Times New Roman"/>
          <w:szCs w:val="24"/>
        </w:rPr>
        <w:t>ć się po kliknięciu na zakładkę;</w:t>
      </w:r>
    </w:p>
    <w:p w14:paraId="585483A7" w14:textId="21659AD7" w:rsidR="00EA0318" w:rsidRPr="00F346A1" w:rsidRDefault="002F4852" w:rsidP="00A322A9">
      <w:pPr>
        <w:pStyle w:val="Akapitzlist"/>
        <w:numPr>
          <w:ilvl w:val="0"/>
          <w:numId w:val="19"/>
        </w:numPr>
        <w:spacing w:line="360" w:lineRule="auto"/>
        <w:jc w:val="both"/>
        <w:rPr>
          <w:rFonts w:ascii="Times New Roman" w:hAnsi="Times New Roman"/>
          <w:szCs w:val="24"/>
        </w:rPr>
      </w:pPr>
      <w:r w:rsidRPr="00F346A1">
        <w:rPr>
          <w:rFonts w:ascii="Times New Roman" w:hAnsi="Times New Roman"/>
          <w:szCs w:val="24"/>
        </w:rPr>
        <w:t>m</w:t>
      </w:r>
      <w:r w:rsidR="008E5158" w:rsidRPr="00F346A1">
        <w:rPr>
          <w:rFonts w:ascii="Times New Roman" w:hAnsi="Times New Roman"/>
          <w:szCs w:val="24"/>
        </w:rPr>
        <w:t>oduł musi być spięty z funkcją przypominania o terminach realizacji zadań.</w:t>
      </w:r>
    </w:p>
    <w:p w14:paraId="14A47759" w14:textId="77777777" w:rsidR="00857236" w:rsidRPr="00F346A1" w:rsidRDefault="00857236" w:rsidP="00A322A9">
      <w:pPr>
        <w:tabs>
          <w:tab w:val="left" w:pos="-720"/>
        </w:tabs>
        <w:suppressAutoHyphens/>
        <w:spacing w:line="360" w:lineRule="auto"/>
        <w:jc w:val="both"/>
        <w:rPr>
          <w:rFonts w:ascii="Times New Roman" w:hAnsi="Times New Roman"/>
          <w:b/>
          <w:bCs/>
          <w:szCs w:val="24"/>
        </w:rPr>
      </w:pPr>
    </w:p>
    <w:p w14:paraId="04834DF4" w14:textId="77777777" w:rsidR="00857236" w:rsidRPr="00F346A1" w:rsidRDefault="00857236" w:rsidP="00A322A9">
      <w:pPr>
        <w:tabs>
          <w:tab w:val="left" w:pos="-720"/>
        </w:tabs>
        <w:suppressAutoHyphens/>
        <w:spacing w:line="360" w:lineRule="auto"/>
        <w:jc w:val="both"/>
        <w:rPr>
          <w:rFonts w:ascii="Times New Roman" w:hAnsi="Times New Roman"/>
          <w:bCs/>
          <w:szCs w:val="24"/>
        </w:rPr>
      </w:pPr>
      <w:r w:rsidRPr="00F346A1">
        <w:rPr>
          <w:rFonts w:ascii="Times New Roman" w:hAnsi="Times New Roman"/>
          <w:b/>
          <w:bCs/>
          <w:szCs w:val="24"/>
        </w:rPr>
        <w:t xml:space="preserve">Moduł WKRM </w:t>
      </w:r>
      <w:r w:rsidRPr="00F346A1">
        <w:rPr>
          <w:rFonts w:ascii="Times New Roman" w:hAnsi="Times New Roman"/>
          <w:bCs/>
          <w:szCs w:val="24"/>
        </w:rPr>
        <w:t>(Wojewódzkiego Koordynatora Ratownictwa) musi umożliwiać:</w:t>
      </w:r>
    </w:p>
    <w:p w14:paraId="3C523B18"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Bieżące zdarzenia WKRM</w:t>
      </w:r>
    </w:p>
    <w:p w14:paraId="39B1DD10"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Raporty</w:t>
      </w:r>
    </w:p>
    <w:p w14:paraId="777A8461"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Szpitale z zaległymi raportami</w:t>
      </w:r>
    </w:p>
    <w:p w14:paraId="323567B6"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Szpitale raportujące</w:t>
      </w:r>
    </w:p>
    <w:p w14:paraId="45D88F4D"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Raport dyżurów pracowni</w:t>
      </w:r>
    </w:p>
    <w:p w14:paraId="1FFE632D"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Raport szpitali</w:t>
      </w:r>
    </w:p>
    <w:p w14:paraId="7D2F85E4"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Raport zdarzeń WKRM</w:t>
      </w:r>
    </w:p>
    <w:p w14:paraId="23308626"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Archiwum zdarzeń WKRM</w:t>
      </w:r>
    </w:p>
    <w:p w14:paraId="17971F46"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Baza telefonów do szpitali</w:t>
      </w:r>
    </w:p>
    <w:p w14:paraId="1B976E23" w14:textId="77777777"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Baza telefonów do dyspozytorni medycznych</w:t>
      </w:r>
    </w:p>
    <w:p w14:paraId="1B6906EA" w14:textId="671DA79B" w:rsidR="00857236" w:rsidRPr="00F346A1" w:rsidRDefault="00857236" w:rsidP="00A322A9">
      <w:pPr>
        <w:pStyle w:val="Akapitzlist"/>
        <w:numPr>
          <w:ilvl w:val="0"/>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 xml:space="preserve">Pokaż łóżka </w:t>
      </w:r>
      <w:r w:rsidR="002F4852" w:rsidRPr="00F346A1">
        <w:rPr>
          <w:rFonts w:ascii="Times New Roman" w:hAnsi="Times New Roman"/>
          <w:bCs/>
          <w:szCs w:val="24"/>
        </w:rPr>
        <w:t>–</w:t>
      </w:r>
      <w:r w:rsidR="001F56C3" w:rsidRPr="00F346A1">
        <w:rPr>
          <w:rFonts w:ascii="Times New Roman" w:hAnsi="Times New Roman"/>
          <w:bCs/>
          <w:szCs w:val="24"/>
        </w:rPr>
        <w:t xml:space="preserve"> </w:t>
      </w:r>
      <w:r w:rsidR="002F4852" w:rsidRPr="00F346A1">
        <w:rPr>
          <w:rFonts w:ascii="Times New Roman" w:hAnsi="Times New Roman"/>
          <w:bCs/>
          <w:szCs w:val="24"/>
        </w:rPr>
        <w:t xml:space="preserve">umożliwia </w:t>
      </w:r>
      <w:r w:rsidR="001F56C3" w:rsidRPr="00F346A1">
        <w:rPr>
          <w:rFonts w:ascii="Times New Roman" w:hAnsi="Times New Roman"/>
          <w:bCs/>
          <w:szCs w:val="24"/>
        </w:rPr>
        <w:t>w</w:t>
      </w:r>
      <w:r w:rsidRPr="00F346A1">
        <w:rPr>
          <w:rFonts w:ascii="Times New Roman" w:hAnsi="Times New Roman"/>
          <w:bCs/>
          <w:szCs w:val="24"/>
        </w:rPr>
        <w:t>yszukiwanie wolnych łóżek (wg kryterium nazwy szpitala, miejscowości, powiatu, województwa, oddziału szpitalnego, minimalnej ilości łóżek i wszystkich zaznaczonych kryteriów jednocześnie)</w:t>
      </w:r>
    </w:p>
    <w:p w14:paraId="273AFC73" w14:textId="77777777" w:rsidR="00857236" w:rsidRPr="00F346A1" w:rsidRDefault="00857236" w:rsidP="00A322A9">
      <w:pPr>
        <w:pStyle w:val="Akapitzlist"/>
        <w:numPr>
          <w:ilvl w:val="1"/>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województwie</w:t>
      </w:r>
    </w:p>
    <w:p w14:paraId="1CF39F85" w14:textId="77777777" w:rsidR="00857236" w:rsidRPr="00F346A1" w:rsidRDefault="00857236" w:rsidP="00A322A9">
      <w:pPr>
        <w:pStyle w:val="Akapitzlist"/>
        <w:numPr>
          <w:ilvl w:val="1"/>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wybranych województwach</w:t>
      </w:r>
    </w:p>
    <w:p w14:paraId="493B7FB1" w14:textId="77777777" w:rsidR="00857236" w:rsidRPr="00F346A1" w:rsidRDefault="00857236" w:rsidP="00A322A9">
      <w:pPr>
        <w:pStyle w:val="Akapitzlist"/>
        <w:numPr>
          <w:ilvl w:val="1"/>
          <w:numId w:val="24"/>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kraju</w:t>
      </w:r>
    </w:p>
    <w:p w14:paraId="0A9E82FE" w14:textId="381061D4" w:rsidR="00857236" w:rsidRPr="00F346A1" w:rsidRDefault="00334B73" w:rsidP="00A322A9">
      <w:pPr>
        <w:pStyle w:val="Akapitzlist"/>
        <w:numPr>
          <w:ilvl w:val="1"/>
          <w:numId w:val="24"/>
        </w:numPr>
        <w:tabs>
          <w:tab w:val="left" w:pos="-720"/>
        </w:tabs>
        <w:suppressAutoHyphens/>
        <w:spacing w:line="360" w:lineRule="auto"/>
        <w:ind w:left="851" w:hanging="425"/>
        <w:jc w:val="both"/>
        <w:rPr>
          <w:rFonts w:ascii="Times New Roman" w:hAnsi="Times New Roman"/>
          <w:bCs/>
          <w:szCs w:val="24"/>
        </w:rPr>
      </w:pPr>
      <w:r w:rsidRPr="00F346A1">
        <w:rPr>
          <w:rFonts w:ascii="Times New Roman" w:hAnsi="Times New Roman"/>
          <w:bCs/>
          <w:szCs w:val="24"/>
        </w:rPr>
        <w:t xml:space="preserve">COVID-19 ( wyświetlanie danych dotyczących zakażeń i dostępności dedykowanej bazy łóżkowej </w:t>
      </w:r>
      <w:r w:rsidR="0063045B">
        <w:rPr>
          <w:rFonts w:ascii="Times New Roman" w:hAnsi="Times New Roman"/>
          <w:bCs/>
          <w:szCs w:val="24"/>
        </w:rPr>
        <w:t xml:space="preserve">z systemu </w:t>
      </w:r>
      <w:r w:rsidRPr="00F346A1">
        <w:rPr>
          <w:rFonts w:ascii="Times New Roman" w:hAnsi="Times New Roman"/>
          <w:bCs/>
          <w:szCs w:val="24"/>
        </w:rPr>
        <w:t>COVID-19</w:t>
      </w:r>
      <w:r w:rsidR="0063045B">
        <w:rPr>
          <w:rFonts w:ascii="Times New Roman" w:hAnsi="Times New Roman"/>
          <w:bCs/>
          <w:szCs w:val="24"/>
        </w:rPr>
        <w:t xml:space="preserve"> RCB</w:t>
      </w:r>
      <w:r w:rsidRPr="00F346A1">
        <w:rPr>
          <w:rFonts w:ascii="Times New Roman" w:hAnsi="Times New Roman"/>
          <w:bCs/>
          <w:szCs w:val="24"/>
        </w:rPr>
        <w:t>)</w:t>
      </w:r>
    </w:p>
    <w:p w14:paraId="626A445B" w14:textId="77777777" w:rsidR="006974A0" w:rsidRPr="00F346A1" w:rsidRDefault="009A19D3" w:rsidP="00A322A9">
      <w:pPr>
        <w:tabs>
          <w:tab w:val="left" w:pos="-720"/>
        </w:tabs>
        <w:suppressAutoHyphens/>
        <w:spacing w:line="360" w:lineRule="auto"/>
        <w:jc w:val="both"/>
        <w:rPr>
          <w:rFonts w:ascii="Times New Roman" w:hAnsi="Times New Roman"/>
          <w:b/>
          <w:bCs/>
          <w:szCs w:val="24"/>
        </w:rPr>
      </w:pPr>
      <w:r w:rsidRPr="00F346A1">
        <w:rPr>
          <w:rFonts w:ascii="Times New Roman" w:hAnsi="Times New Roman"/>
          <w:b/>
          <w:bCs/>
          <w:szCs w:val="24"/>
        </w:rPr>
        <w:t>Moduł Szpital</w:t>
      </w:r>
    </w:p>
    <w:p w14:paraId="21CD4AFA" w14:textId="221AACE1"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Złóż raport</w:t>
      </w:r>
      <w:r w:rsidR="00FD01D4" w:rsidRPr="00F346A1">
        <w:rPr>
          <w:rFonts w:ascii="Times New Roman" w:hAnsi="Times New Roman"/>
          <w:bCs/>
          <w:szCs w:val="24"/>
        </w:rPr>
        <w:t xml:space="preserve"> (funkcjonalność dostępna wyłącznie dla województwa dolnośląskiego)</w:t>
      </w:r>
    </w:p>
    <w:p w14:paraId="5BC20C38" w14:textId="77777777" w:rsidR="006974A0"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lastRenderedPageBreak/>
        <w:t>Przeglądaj raporty</w:t>
      </w:r>
    </w:p>
    <w:p w14:paraId="3E5BB169"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Archiwum raportów</w:t>
      </w:r>
    </w:p>
    <w:p w14:paraId="5EB1E6A7"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Dane szpitala</w:t>
      </w:r>
    </w:p>
    <w:p w14:paraId="69EA88E1"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Możliwości jednostki</w:t>
      </w:r>
    </w:p>
    <w:p w14:paraId="65921560"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Oddziały</w:t>
      </w:r>
    </w:p>
    <w:p w14:paraId="304AE475"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Siły i środki</w:t>
      </w:r>
    </w:p>
    <w:p w14:paraId="442B3B83"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Telefony</w:t>
      </w:r>
    </w:p>
    <w:p w14:paraId="4996F6B8"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Pracownie</w:t>
      </w:r>
    </w:p>
    <w:p w14:paraId="3F83BA6C" w14:textId="77777777"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Wyposażenie</w:t>
      </w:r>
    </w:p>
    <w:p w14:paraId="3B93A94F" w14:textId="3328B760" w:rsidR="009A19D3" w:rsidRPr="00F346A1" w:rsidRDefault="009A19D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wolnych łóżek</w:t>
      </w:r>
      <w:r w:rsidR="00FD01D4" w:rsidRPr="00F346A1">
        <w:rPr>
          <w:rFonts w:ascii="Times New Roman" w:hAnsi="Times New Roman"/>
          <w:bCs/>
          <w:szCs w:val="24"/>
        </w:rPr>
        <w:t xml:space="preserve"> (funkcjonalność dostępna dla wszystkich użytkowników którym udostępniony zostanie ten moduł)</w:t>
      </w:r>
    </w:p>
    <w:p w14:paraId="2AD32101" w14:textId="77777777" w:rsidR="009A19D3"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województwie</w:t>
      </w:r>
    </w:p>
    <w:p w14:paraId="00A5ED06" w14:textId="77777777" w:rsidR="00857236"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wybranych województwach</w:t>
      </w:r>
    </w:p>
    <w:p w14:paraId="7882A17E" w14:textId="77777777" w:rsidR="00857236"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kraju</w:t>
      </w:r>
    </w:p>
    <w:p w14:paraId="467A6652" w14:textId="65FCC6DE" w:rsidR="006974A0" w:rsidRPr="00F346A1" w:rsidRDefault="00857236" w:rsidP="00A322A9">
      <w:pPr>
        <w:tabs>
          <w:tab w:val="left" w:pos="-720"/>
        </w:tabs>
        <w:suppressAutoHyphens/>
        <w:spacing w:line="360" w:lineRule="auto"/>
        <w:jc w:val="both"/>
        <w:rPr>
          <w:rFonts w:ascii="Times New Roman" w:hAnsi="Times New Roman"/>
          <w:b/>
          <w:bCs/>
          <w:szCs w:val="24"/>
        </w:rPr>
      </w:pPr>
      <w:r w:rsidRPr="00F346A1">
        <w:rPr>
          <w:rFonts w:ascii="Times New Roman" w:hAnsi="Times New Roman"/>
          <w:b/>
          <w:bCs/>
          <w:szCs w:val="24"/>
        </w:rPr>
        <w:t xml:space="preserve">Moduł </w:t>
      </w:r>
      <w:r w:rsidR="002D3292">
        <w:rPr>
          <w:rFonts w:ascii="Times New Roman" w:hAnsi="Times New Roman"/>
          <w:b/>
          <w:bCs/>
          <w:szCs w:val="24"/>
        </w:rPr>
        <w:t>Pogotowie Ratunkowe</w:t>
      </w:r>
    </w:p>
    <w:p w14:paraId="60B42D6E" w14:textId="77777777" w:rsidR="00857236" w:rsidRPr="00F346A1" w:rsidRDefault="00857236"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wolnych łóżek (wg kryterium nazwy szpitala, miejscowości, powiatu, województwa, oddziału szpitalnego, minimalnej ilości łóżek i wszystkich zaznaczonych kryteriów jednocześnie)</w:t>
      </w:r>
    </w:p>
    <w:p w14:paraId="7B3FC666" w14:textId="77777777" w:rsidR="00857236"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województwie</w:t>
      </w:r>
    </w:p>
    <w:p w14:paraId="58AB3768" w14:textId="77777777" w:rsidR="00857236"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wybranych województwach</w:t>
      </w:r>
    </w:p>
    <w:p w14:paraId="3B797077" w14:textId="77777777" w:rsidR="00857236" w:rsidRPr="00F346A1" w:rsidRDefault="00857236" w:rsidP="00A322A9">
      <w:pPr>
        <w:pStyle w:val="Akapitzlist"/>
        <w:numPr>
          <w:ilvl w:val="1"/>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kraju</w:t>
      </w:r>
    </w:p>
    <w:p w14:paraId="3CDC5D59" w14:textId="77777777" w:rsidR="00857236" w:rsidRPr="00F346A1" w:rsidRDefault="00857236" w:rsidP="00A322A9">
      <w:pPr>
        <w:tabs>
          <w:tab w:val="left" w:pos="-720"/>
        </w:tabs>
        <w:suppressAutoHyphens/>
        <w:spacing w:line="360" w:lineRule="auto"/>
        <w:jc w:val="both"/>
        <w:rPr>
          <w:rFonts w:ascii="Times New Roman" w:hAnsi="Times New Roman"/>
          <w:b/>
          <w:bCs/>
          <w:szCs w:val="24"/>
        </w:rPr>
      </w:pPr>
    </w:p>
    <w:p w14:paraId="6CF5EA2F" w14:textId="77777777" w:rsidR="00967E68" w:rsidRPr="00F346A1" w:rsidRDefault="001F56C3" w:rsidP="00A322A9">
      <w:pPr>
        <w:tabs>
          <w:tab w:val="left" w:pos="-720"/>
        </w:tabs>
        <w:suppressAutoHyphens/>
        <w:spacing w:line="360" w:lineRule="auto"/>
        <w:jc w:val="both"/>
        <w:rPr>
          <w:rFonts w:ascii="Times New Roman" w:hAnsi="Times New Roman"/>
          <w:b/>
          <w:bCs/>
          <w:szCs w:val="24"/>
        </w:rPr>
      </w:pPr>
      <w:r w:rsidRPr="00F346A1">
        <w:rPr>
          <w:rFonts w:ascii="Times New Roman" w:hAnsi="Times New Roman"/>
          <w:b/>
          <w:bCs/>
          <w:szCs w:val="24"/>
        </w:rPr>
        <w:t>Moduł HELP</w:t>
      </w:r>
    </w:p>
    <w:p w14:paraId="3125F886"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Wszystkie objaśnienia, słowa kluczowe i podpowiedzi powinny być w języku polskim;</w:t>
      </w:r>
    </w:p>
    <w:p w14:paraId="18BBF271"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System pomocy powinien być wywoływany za pomocą myszy lub po naciśnięciu klawisza F1;</w:t>
      </w:r>
    </w:p>
    <w:p w14:paraId="7D5090A5"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Każda ikonka na belkach narzędziowych powinna być opatrzona krótkim opisem;</w:t>
      </w:r>
    </w:p>
    <w:p w14:paraId="16CA019B"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Każde okno dialogowe powinno posiadać pomoc kontekstową (wywoływaną jak wyżej) zawierającą znaczenie wszystkich pól i przycisków znajdujących się w tym oknie;</w:t>
      </w:r>
    </w:p>
    <w:p w14:paraId="5EAC4DEE"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lastRenderedPageBreak/>
        <w:t>Musi być dostępny skorowidz tematyczny zawierający wszystkie słowa kluczowe oraz możliwość szybkiego pozycjonowania w tym skorowidzu (pozycjonowanie po wpisaniu kolejnych liter klucza);</w:t>
      </w:r>
    </w:p>
    <w:p w14:paraId="13368D43" w14:textId="77777777" w:rsidR="001F56C3" w:rsidRPr="00F346A1" w:rsidRDefault="001F56C3" w:rsidP="00A322A9">
      <w:pPr>
        <w:pStyle w:val="Akapitzlist"/>
        <w:numPr>
          <w:ilvl w:val="0"/>
          <w:numId w:val="23"/>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 xml:space="preserve">Wykonawca powinien zapewnić możliwość tworzenia specjalnej listy - dostępnej z menu głównego, która zawierać będzie odpowiedzi na najczęściej zadawane pytania (FAQ). Lista ta, redagowana w WCZK, musi być dostępna dla wszystkich użytkowników systemu. </w:t>
      </w:r>
    </w:p>
    <w:p w14:paraId="2ED60919" w14:textId="77777777" w:rsidR="008012F6" w:rsidRPr="00F346A1" w:rsidRDefault="008012F6" w:rsidP="00A322A9">
      <w:pPr>
        <w:tabs>
          <w:tab w:val="left" w:pos="-720"/>
        </w:tabs>
        <w:suppressAutoHyphens/>
        <w:spacing w:line="360" w:lineRule="auto"/>
        <w:jc w:val="both"/>
        <w:rPr>
          <w:rFonts w:ascii="Times New Roman" w:hAnsi="Times New Roman"/>
          <w:b/>
          <w:bCs/>
          <w:szCs w:val="24"/>
        </w:rPr>
      </w:pPr>
    </w:p>
    <w:p w14:paraId="6427E20A" w14:textId="4FF4F093" w:rsidR="00BC72F0" w:rsidRPr="00F346A1" w:rsidRDefault="00405044" w:rsidP="0056325E">
      <w:pPr>
        <w:pStyle w:val="Nagwekspisutreci"/>
      </w:pPr>
      <w:r w:rsidRPr="00F346A1">
        <w:t xml:space="preserve">Aplikacja treningowa </w:t>
      </w:r>
    </w:p>
    <w:p w14:paraId="6917914B" w14:textId="77777777" w:rsidR="0082349A" w:rsidRPr="00F346A1" w:rsidRDefault="00BC72F0" w:rsidP="00A322A9">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P</w:t>
      </w:r>
      <w:r w:rsidR="00405044" w:rsidRPr="00F346A1">
        <w:rPr>
          <w:rFonts w:ascii="Times New Roman" w:hAnsi="Times New Roman"/>
          <w:bCs/>
          <w:szCs w:val="24"/>
        </w:rPr>
        <w:t xml:space="preserve">osiada te same funkcjonalności co </w:t>
      </w:r>
      <w:r w:rsidRPr="00F346A1">
        <w:rPr>
          <w:rFonts w:ascii="Times New Roman" w:hAnsi="Times New Roman"/>
          <w:bCs/>
          <w:szCs w:val="24"/>
        </w:rPr>
        <w:t>A</w:t>
      </w:r>
      <w:r w:rsidR="00405044" w:rsidRPr="00F346A1">
        <w:rPr>
          <w:rFonts w:ascii="Times New Roman" w:hAnsi="Times New Roman"/>
          <w:bCs/>
          <w:szCs w:val="24"/>
        </w:rPr>
        <w:t xml:space="preserve">plikacja </w:t>
      </w:r>
      <w:r w:rsidRPr="00F346A1">
        <w:rPr>
          <w:rFonts w:ascii="Times New Roman" w:hAnsi="Times New Roman"/>
          <w:bCs/>
          <w:szCs w:val="24"/>
        </w:rPr>
        <w:t>O</w:t>
      </w:r>
      <w:r w:rsidR="00405044" w:rsidRPr="00F346A1">
        <w:rPr>
          <w:rFonts w:ascii="Times New Roman" w:hAnsi="Times New Roman"/>
          <w:bCs/>
          <w:szCs w:val="24"/>
        </w:rPr>
        <w:t>peracyjna</w:t>
      </w:r>
      <w:r w:rsidRPr="00F346A1">
        <w:rPr>
          <w:rFonts w:ascii="Times New Roman" w:hAnsi="Times New Roman"/>
          <w:bCs/>
          <w:szCs w:val="24"/>
        </w:rPr>
        <w:t xml:space="preserve"> z wyłączeniem:</w:t>
      </w:r>
    </w:p>
    <w:p w14:paraId="482DC728" w14:textId="4549905C" w:rsidR="00BC72F0" w:rsidRPr="00F346A1" w:rsidRDefault="00BC72F0"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 xml:space="preserve">Publikacji na </w:t>
      </w:r>
      <w:r w:rsidR="00665D77">
        <w:rPr>
          <w:rFonts w:ascii="Times New Roman" w:hAnsi="Times New Roman"/>
          <w:bCs/>
          <w:szCs w:val="24"/>
        </w:rPr>
        <w:t>Portalu I</w:t>
      </w:r>
      <w:r w:rsidRPr="00F346A1">
        <w:rPr>
          <w:rFonts w:ascii="Times New Roman" w:hAnsi="Times New Roman"/>
          <w:bCs/>
          <w:szCs w:val="24"/>
        </w:rPr>
        <w:t>nformacyjnym</w:t>
      </w:r>
    </w:p>
    <w:p w14:paraId="1F3E2C5D" w14:textId="77777777" w:rsidR="00BC72F0" w:rsidRPr="00F346A1" w:rsidRDefault="00BC72F0"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Publikacji w RSO</w:t>
      </w:r>
    </w:p>
    <w:p w14:paraId="2F38B5AA" w14:textId="77777777" w:rsidR="00BC72F0" w:rsidRPr="00F346A1" w:rsidRDefault="00BC72F0"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Wysyłania SMS</w:t>
      </w:r>
    </w:p>
    <w:p w14:paraId="3C0FAD13" w14:textId="2F7C50C9" w:rsidR="00FD01D4" w:rsidRPr="00F346A1" w:rsidRDefault="00FD01D4"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Wysyłania FAX</w:t>
      </w:r>
    </w:p>
    <w:p w14:paraId="2D9E1858" w14:textId="36225080" w:rsidR="00BC72F0" w:rsidRPr="00F346A1" w:rsidRDefault="00147177"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Nie umożliwia r</w:t>
      </w:r>
      <w:r w:rsidR="00BC72F0" w:rsidRPr="00F346A1">
        <w:rPr>
          <w:rFonts w:ascii="Times New Roman" w:hAnsi="Times New Roman"/>
          <w:bCs/>
          <w:szCs w:val="24"/>
        </w:rPr>
        <w:t>aportowania o dostępnej bazie łóżkowej (</w:t>
      </w:r>
      <w:r w:rsidRPr="00F346A1">
        <w:rPr>
          <w:rFonts w:ascii="Times New Roman" w:hAnsi="Times New Roman"/>
          <w:bCs/>
          <w:szCs w:val="24"/>
        </w:rPr>
        <w:t xml:space="preserve">ale </w:t>
      </w:r>
      <w:r w:rsidR="00BC72F0" w:rsidRPr="00F346A1">
        <w:rPr>
          <w:rFonts w:ascii="Times New Roman" w:hAnsi="Times New Roman"/>
          <w:bCs/>
          <w:szCs w:val="24"/>
        </w:rPr>
        <w:t>umożliwia wyszukiwanie łóżek jak w aplikacji operacyjnej)</w:t>
      </w:r>
    </w:p>
    <w:p w14:paraId="2518BCCA" w14:textId="77777777" w:rsidR="00BC72F0" w:rsidRPr="00F346A1" w:rsidRDefault="00BC72F0"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Nie posiada modułu ZRM</w:t>
      </w:r>
    </w:p>
    <w:p w14:paraId="410F5C89" w14:textId="77777777" w:rsidR="00BC72F0" w:rsidRPr="00F346A1" w:rsidRDefault="00BC72F0" w:rsidP="00A322A9">
      <w:pPr>
        <w:pStyle w:val="Akapitzlist"/>
        <w:numPr>
          <w:ilvl w:val="0"/>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module szpital ma wyłącznie:</w:t>
      </w:r>
    </w:p>
    <w:p w14:paraId="055DD4BB" w14:textId="77777777" w:rsidR="00BC72F0" w:rsidRPr="00F346A1" w:rsidRDefault="00BC72F0" w:rsidP="00A322A9">
      <w:pPr>
        <w:pStyle w:val="Akapitzlist"/>
        <w:numPr>
          <w:ilvl w:val="1"/>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łóżek w szpitalach,</w:t>
      </w:r>
    </w:p>
    <w:p w14:paraId="7BB6BF0E" w14:textId="77777777" w:rsidR="00BC72F0" w:rsidRPr="00F346A1" w:rsidRDefault="00BC72F0" w:rsidP="00A322A9">
      <w:pPr>
        <w:pStyle w:val="Akapitzlist"/>
        <w:numPr>
          <w:ilvl w:val="1"/>
          <w:numId w:val="28"/>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pracowni i wyposażenia</w:t>
      </w:r>
    </w:p>
    <w:p w14:paraId="2CCC73F9" w14:textId="77777777" w:rsidR="00BC72F0" w:rsidRPr="00F346A1" w:rsidRDefault="00BC72F0" w:rsidP="00A322A9">
      <w:pPr>
        <w:pStyle w:val="Akapitzlist"/>
        <w:numPr>
          <w:ilvl w:val="0"/>
          <w:numId w:val="29"/>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 module WKRM posiada wyłącznie</w:t>
      </w:r>
    </w:p>
    <w:p w14:paraId="3A89E2E9" w14:textId="77777777" w:rsidR="00BC72F0" w:rsidRPr="00F346A1" w:rsidRDefault="00BC72F0" w:rsidP="00A322A9">
      <w:pPr>
        <w:pStyle w:val="Akapitzlist"/>
        <w:numPr>
          <w:ilvl w:val="1"/>
          <w:numId w:val="29"/>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łóżek w szpitalach,</w:t>
      </w:r>
    </w:p>
    <w:p w14:paraId="56D2DB1C" w14:textId="77777777" w:rsidR="00BC72F0" w:rsidRPr="00F346A1" w:rsidRDefault="00BC72F0" w:rsidP="00A322A9">
      <w:pPr>
        <w:pStyle w:val="Akapitzlist"/>
        <w:numPr>
          <w:ilvl w:val="1"/>
          <w:numId w:val="29"/>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wyszukiwanie pracowni i wyposażenia</w:t>
      </w:r>
    </w:p>
    <w:p w14:paraId="722CB289" w14:textId="77777777" w:rsidR="00BC72F0" w:rsidRPr="00F346A1" w:rsidRDefault="00BC72F0" w:rsidP="0056325E">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Aplikacja treningowa posiada w chwili zainstalowania kopię rzeczywistej bazy danych z możliwością jej okresowej aktualizacji przez administratora generalnego z aplikacji operacyjnej.</w:t>
      </w:r>
    </w:p>
    <w:p w14:paraId="37CA2B27" w14:textId="3B6C649C" w:rsidR="00BC72F0" w:rsidRPr="00F346A1" w:rsidRDefault="00BC72F0" w:rsidP="0056325E">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Aplikacja treningowa musi posiadać moduł planowania ćwiczeń i treningów</w:t>
      </w:r>
      <w:r w:rsidR="00CD1ECE" w:rsidRPr="00F346A1">
        <w:rPr>
          <w:rFonts w:ascii="Times New Roman" w:hAnsi="Times New Roman"/>
          <w:bCs/>
          <w:szCs w:val="24"/>
        </w:rPr>
        <w:t xml:space="preserve"> dostępn</w:t>
      </w:r>
      <w:r w:rsidR="001F7640" w:rsidRPr="00F346A1">
        <w:rPr>
          <w:rFonts w:ascii="Times New Roman" w:hAnsi="Times New Roman"/>
          <w:bCs/>
          <w:szCs w:val="24"/>
        </w:rPr>
        <w:t>y</w:t>
      </w:r>
      <w:r w:rsidR="00CD1ECE" w:rsidRPr="00F346A1">
        <w:rPr>
          <w:rFonts w:ascii="Times New Roman" w:hAnsi="Times New Roman"/>
          <w:bCs/>
          <w:szCs w:val="24"/>
        </w:rPr>
        <w:t xml:space="preserve"> po przydzieleniu takiego uprawnienia przez administratora generalnego systemu</w:t>
      </w:r>
      <w:r w:rsidRPr="00F346A1">
        <w:rPr>
          <w:rFonts w:ascii="Times New Roman" w:hAnsi="Times New Roman"/>
          <w:bCs/>
          <w:szCs w:val="24"/>
        </w:rPr>
        <w:t>:</w:t>
      </w:r>
    </w:p>
    <w:p w14:paraId="61E65AE5" w14:textId="77777777" w:rsidR="00BC72F0" w:rsidRPr="00F346A1" w:rsidRDefault="00BC72F0" w:rsidP="00A322A9">
      <w:pPr>
        <w:pStyle w:val="Akapitzlist"/>
        <w:numPr>
          <w:ilvl w:val="1"/>
          <w:numId w:val="60"/>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Tworzenie scenariuszy w tym terminów ich automatycznego i ręcznego uruchamiania</w:t>
      </w:r>
    </w:p>
    <w:p w14:paraId="5D39FA53" w14:textId="77777777" w:rsidR="00BC72F0" w:rsidRPr="00F346A1" w:rsidRDefault="00CD1ECE" w:rsidP="00A322A9">
      <w:pPr>
        <w:pStyle w:val="Akapitzlist"/>
        <w:numPr>
          <w:ilvl w:val="1"/>
          <w:numId w:val="60"/>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lastRenderedPageBreak/>
        <w:t>Wprowadzania zdarzeń z terminami ich publikacji w systemie i przypisywania ich do założonych scenariuszów</w:t>
      </w:r>
    </w:p>
    <w:p w14:paraId="14453B04" w14:textId="77777777" w:rsidR="00CD1ECE" w:rsidRPr="00F346A1" w:rsidRDefault="00CD1ECE" w:rsidP="00A322A9">
      <w:pPr>
        <w:pStyle w:val="Akapitzlist"/>
        <w:numPr>
          <w:ilvl w:val="1"/>
          <w:numId w:val="60"/>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Modyfikacji scenariuszy i zdarzeń</w:t>
      </w:r>
    </w:p>
    <w:p w14:paraId="3EF5BB68" w14:textId="77777777" w:rsidR="00CD1ECE" w:rsidRPr="00F346A1" w:rsidRDefault="00CD1ECE" w:rsidP="00A322A9">
      <w:pPr>
        <w:pStyle w:val="Akapitzlist"/>
        <w:numPr>
          <w:ilvl w:val="1"/>
          <w:numId w:val="60"/>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Archiwum przeprowadzonych treningów i ćwiczeń.</w:t>
      </w:r>
    </w:p>
    <w:p w14:paraId="74234C09" w14:textId="77777777" w:rsidR="00130791" w:rsidRPr="00F346A1" w:rsidRDefault="00130791" w:rsidP="00A322A9">
      <w:pPr>
        <w:pStyle w:val="Akapitzlist"/>
        <w:numPr>
          <w:ilvl w:val="1"/>
          <w:numId w:val="60"/>
        </w:num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Możliwość wydruku zapisanych scenariuszy, zdarzeń i informacji z przynależnymi danymi o planowanych terminach i lokalizacji zdarzeń, adresatami jeśli dotyczy to informacji -  w formie tabelarycznej.</w:t>
      </w:r>
    </w:p>
    <w:p w14:paraId="0928EB83" w14:textId="77777777" w:rsidR="00CD1ECE" w:rsidRPr="00F346A1" w:rsidRDefault="00CD1ECE" w:rsidP="00A322A9">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 xml:space="preserve">Aplikacja treningowa musi umożliwiać uruchamianie min. </w:t>
      </w:r>
      <w:r w:rsidR="00130791" w:rsidRPr="00F346A1">
        <w:rPr>
          <w:rFonts w:ascii="Times New Roman" w:hAnsi="Times New Roman"/>
          <w:bCs/>
          <w:szCs w:val="24"/>
        </w:rPr>
        <w:t>16</w:t>
      </w:r>
      <w:r w:rsidRPr="00F346A1">
        <w:rPr>
          <w:rFonts w:ascii="Times New Roman" w:hAnsi="Times New Roman"/>
          <w:bCs/>
          <w:szCs w:val="24"/>
        </w:rPr>
        <w:t xml:space="preserve"> scenariuszy jednocześnie. </w:t>
      </w:r>
    </w:p>
    <w:p w14:paraId="1700373B" w14:textId="65834F09" w:rsidR="00FD01D4" w:rsidRPr="00F346A1" w:rsidRDefault="00FD01D4" w:rsidP="00A322A9">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 xml:space="preserve">Aplikacja treningowa musi być połączona z aplikacją treningową SI PROMIEŃ. </w:t>
      </w:r>
    </w:p>
    <w:p w14:paraId="01DFA5FC" w14:textId="1EA1979B" w:rsidR="00130791" w:rsidRPr="00F346A1" w:rsidRDefault="00130791" w:rsidP="00A322A9">
      <w:pPr>
        <w:tabs>
          <w:tab w:val="left" w:pos="-720"/>
        </w:tabs>
        <w:suppressAutoHyphens/>
        <w:spacing w:line="360" w:lineRule="auto"/>
        <w:jc w:val="both"/>
        <w:rPr>
          <w:rFonts w:ascii="Times New Roman" w:hAnsi="Times New Roman"/>
          <w:bCs/>
          <w:szCs w:val="24"/>
        </w:rPr>
      </w:pPr>
      <w:r w:rsidRPr="00F346A1">
        <w:rPr>
          <w:rFonts w:ascii="Times New Roman" w:hAnsi="Times New Roman"/>
          <w:bCs/>
          <w:szCs w:val="24"/>
        </w:rPr>
        <w:t>Aplikacja treningowa musi umożliwiać jednoczesną pracę 15000 użytkowników on-line i prowadzenia treningów ćwiczeń w 16 województwach jed</w:t>
      </w:r>
      <w:r w:rsidR="001F7640" w:rsidRPr="00F346A1">
        <w:rPr>
          <w:rFonts w:ascii="Times New Roman" w:hAnsi="Times New Roman"/>
          <w:bCs/>
          <w:szCs w:val="24"/>
        </w:rPr>
        <w:t>nocześnie.</w:t>
      </w:r>
    </w:p>
    <w:p w14:paraId="7BEF5A28" w14:textId="77777777" w:rsidR="00E21C0A" w:rsidRPr="00F346A1" w:rsidRDefault="00E21C0A" w:rsidP="00A322A9">
      <w:pPr>
        <w:tabs>
          <w:tab w:val="left" w:pos="-720"/>
        </w:tabs>
        <w:suppressAutoHyphens/>
        <w:spacing w:line="360" w:lineRule="auto"/>
        <w:jc w:val="both"/>
        <w:rPr>
          <w:rFonts w:ascii="Times New Roman" w:hAnsi="Times New Roman"/>
          <w:b/>
          <w:bCs/>
          <w:szCs w:val="24"/>
        </w:rPr>
      </w:pPr>
    </w:p>
    <w:p w14:paraId="2862B7C8" w14:textId="37E3C8DF" w:rsidR="0082349A" w:rsidRPr="0056325E" w:rsidRDefault="00130791" w:rsidP="0056325E">
      <w:pPr>
        <w:pStyle w:val="Nagwekspisutreci"/>
        <w:rPr>
          <w:rFonts w:ascii="Times New Roman" w:hAnsi="Times New Roman"/>
          <w:b w:val="0"/>
          <w:color w:val="000000" w:themeColor="text1"/>
          <w:sz w:val="24"/>
        </w:rPr>
      </w:pPr>
      <w:r w:rsidRPr="00F346A1">
        <w:t xml:space="preserve">Aplikacja Testowa </w:t>
      </w:r>
      <w:r w:rsidR="00D927DA" w:rsidRPr="00F346A1">
        <w:t>–</w:t>
      </w:r>
      <w:r w:rsidRPr="00F346A1">
        <w:t xml:space="preserve"> </w:t>
      </w:r>
      <w:r w:rsidR="005F6BD4" w:rsidRPr="0056325E">
        <w:rPr>
          <w:rFonts w:ascii="Times New Roman" w:hAnsi="Times New Roman"/>
          <w:b w:val="0"/>
          <w:color w:val="000000" w:themeColor="text1"/>
          <w:sz w:val="24"/>
        </w:rPr>
        <w:t xml:space="preserve">dostępność wyłącznie dla </w:t>
      </w:r>
      <w:r w:rsidR="00FD01D4" w:rsidRPr="0056325E">
        <w:rPr>
          <w:rFonts w:ascii="Times New Roman" w:hAnsi="Times New Roman"/>
          <w:b w:val="0"/>
          <w:color w:val="000000" w:themeColor="text1"/>
          <w:sz w:val="24"/>
        </w:rPr>
        <w:t xml:space="preserve">administratora generalnego systemu i firmy dostarczającej </w:t>
      </w:r>
      <w:r w:rsidR="001F7640" w:rsidRPr="0056325E">
        <w:rPr>
          <w:rFonts w:ascii="Times New Roman" w:hAnsi="Times New Roman"/>
          <w:b w:val="0"/>
          <w:color w:val="000000" w:themeColor="text1"/>
          <w:sz w:val="24"/>
        </w:rPr>
        <w:t xml:space="preserve">(serwisującej) </w:t>
      </w:r>
      <w:r w:rsidR="00FD01D4" w:rsidRPr="0056325E">
        <w:rPr>
          <w:rFonts w:ascii="Times New Roman" w:hAnsi="Times New Roman"/>
          <w:b w:val="0"/>
          <w:color w:val="000000" w:themeColor="text1"/>
          <w:sz w:val="24"/>
        </w:rPr>
        <w:t>system.</w:t>
      </w:r>
      <w:r w:rsidR="005F6BD4" w:rsidRPr="0056325E">
        <w:rPr>
          <w:rFonts w:ascii="Times New Roman" w:hAnsi="Times New Roman"/>
          <w:b w:val="0"/>
          <w:color w:val="000000" w:themeColor="text1"/>
          <w:sz w:val="24"/>
        </w:rPr>
        <w:t xml:space="preserve"> </w:t>
      </w:r>
      <w:r w:rsidR="00FD01D4" w:rsidRPr="0056325E">
        <w:rPr>
          <w:rFonts w:ascii="Times New Roman" w:hAnsi="Times New Roman"/>
          <w:b w:val="0"/>
          <w:color w:val="000000" w:themeColor="text1"/>
          <w:sz w:val="24"/>
        </w:rPr>
        <w:t>M</w:t>
      </w:r>
      <w:r w:rsidR="00D927DA" w:rsidRPr="0056325E">
        <w:rPr>
          <w:rFonts w:ascii="Times New Roman" w:hAnsi="Times New Roman"/>
          <w:b w:val="0"/>
          <w:color w:val="000000" w:themeColor="text1"/>
          <w:sz w:val="24"/>
        </w:rPr>
        <w:t>usi zawierać wszystkie moduły z aplikacji operacyjnej i treningowej umożliwiające sprawdzenie przygotowanych funkcjonalności nowych aktualizacji systemu włącznie z</w:t>
      </w:r>
      <w:r w:rsidR="00FD01D4" w:rsidRPr="0056325E">
        <w:rPr>
          <w:rFonts w:ascii="Times New Roman" w:hAnsi="Times New Roman"/>
          <w:b w:val="0"/>
          <w:color w:val="000000" w:themeColor="text1"/>
          <w:sz w:val="24"/>
        </w:rPr>
        <w:t xml:space="preserve"> publikacją informacji do RSO, </w:t>
      </w:r>
      <w:r w:rsidR="00D927DA" w:rsidRPr="0056325E">
        <w:rPr>
          <w:rFonts w:ascii="Times New Roman" w:hAnsi="Times New Roman"/>
          <w:b w:val="0"/>
          <w:color w:val="000000" w:themeColor="text1"/>
          <w:sz w:val="24"/>
        </w:rPr>
        <w:t>PI, SMS, FAX.</w:t>
      </w:r>
    </w:p>
    <w:p w14:paraId="414DB011" w14:textId="77777777" w:rsidR="001E0157" w:rsidRPr="0056325E" w:rsidRDefault="001E0157" w:rsidP="0056325E">
      <w:pPr>
        <w:pStyle w:val="Nagwekspisutreci"/>
        <w:rPr>
          <w:rFonts w:ascii="Times New Roman" w:hAnsi="Times New Roman"/>
          <w:b w:val="0"/>
          <w:color w:val="000000" w:themeColor="text1"/>
          <w:sz w:val="24"/>
        </w:rPr>
      </w:pPr>
      <w:r w:rsidRPr="001E0157">
        <w:t xml:space="preserve">Portal Informacyjny – </w:t>
      </w:r>
      <w:r w:rsidRPr="0056325E">
        <w:rPr>
          <w:rFonts w:ascii="Times New Roman" w:hAnsi="Times New Roman"/>
          <w:b w:val="0"/>
          <w:color w:val="000000" w:themeColor="text1"/>
          <w:sz w:val="24"/>
        </w:rPr>
        <w:t>musi być dostosowany do dostępu dla osób niedowidzących, tj. zgodność z wymogami WCAG 2.1 na poziomie AA (Dz.U. 2019 poz.848 Ustawa z dnia 4 kwietnia 2019 r. o dostępności cyfrowej stron internetowych i aplikacji mobilnych podmiotów publicznych).</w:t>
      </w:r>
    </w:p>
    <w:p w14:paraId="5C6840E2" w14:textId="77777777" w:rsidR="001E0157" w:rsidRPr="001E0157" w:rsidRDefault="001E0157" w:rsidP="00A322A9">
      <w:pPr>
        <w:spacing w:line="360" w:lineRule="auto"/>
        <w:contextualSpacing/>
        <w:jc w:val="both"/>
        <w:rPr>
          <w:rFonts w:ascii="Times New Roman" w:hAnsi="Times New Roman"/>
          <w:szCs w:val="24"/>
        </w:rPr>
      </w:pPr>
    </w:p>
    <w:p w14:paraId="268E0D9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Portal Informacyjny powinien być wyposażony w mechanizmy zabezpieczające, takie jak:</w:t>
      </w:r>
    </w:p>
    <w:p w14:paraId="32AC64D9" w14:textId="77777777" w:rsidR="001E0157" w:rsidRPr="001E0157" w:rsidRDefault="001E0157" w:rsidP="00A322A9">
      <w:pPr>
        <w:numPr>
          <w:ilvl w:val="1"/>
          <w:numId w:val="26"/>
        </w:numPr>
        <w:spacing w:line="360" w:lineRule="auto"/>
        <w:contextualSpacing/>
        <w:jc w:val="both"/>
        <w:rPr>
          <w:rFonts w:ascii="Times New Roman" w:hAnsi="Times New Roman"/>
          <w:szCs w:val="24"/>
        </w:rPr>
      </w:pPr>
      <w:r w:rsidRPr="001E0157">
        <w:rPr>
          <w:rFonts w:ascii="Times New Roman" w:eastAsia="TimesNewRoman" w:hAnsi="Times New Roman"/>
          <w:szCs w:val="24"/>
        </w:rPr>
        <w:t>zabezpieczenie dostępu do panelu administracyjnego poprzez połączenie szyfrowane</w:t>
      </w:r>
    </w:p>
    <w:p w14:paraId="1AA5B080" w14:textId="77777777" w:rsidR="001E0157" w:rsidRPr="001E0157" w:rsidRDefault="001E0157" w:rsidP="00A322A9">
      <w:pPr>
        <w:numPr>
          <w:ilvl w:val="1"/>
          <w:numId w:val="26"/>
        </w:numPr>
        <w:spacing w:line="360" w:lineRule="auto"/>
        <w:contextualSpacing/>
        <w:jc w:val="both"/>
        <w:rPr>
          <w:rFonts w:ascii="Times New Roman" w:hAnsi="Times New Roman"/>
          <w:szCs w:val="24"/>
        </w:rPr>
      </w:pPr>
      <w:r w:rsidRPr="001E0157">
        <w:rPr>
          <w:rFonts w:ascii="Times New Roman" w:eastAsia="TimesNewRoman" w:hAnsi="Times New Roman"/>
          <w:szCs w:val="24"/>
        </w:rPr>
        <w:t xml:space="preserve">ochrona przed próbami nieautoryzowanego dostępu </w:t>
      </w:r>
    </w:p>
    <w:p w14:paraId="6170E5E8" w14:textId="77777777" w:rsidR="001E0157" w:rsidRPr="001E0157" w:rsidRDefault="001E0157" w:rsidP="00A322A9">
      <w:pPr>
        <w:numPr>
          <w:ilvl w:val="1"/>
          <w:numId w:val="26"/>
        </w:numPr>
        <w:spacing w:line="360" w:lineRule="auto"/>
        <w:contextualSpacing/>
        <w:jc w:val="both"/>
        <w:rPr>
          <w:rFonts w:ascii="Times New Roman" w:hAnsi="Times New Roman"/>
          <w:szCs w:val="24"/>
        </w:rPr>
      </w:pPr>
      <w:r w:rsidRPr="001E0157">
        <w:rPr>
          <w:rFonts w:ascii="Times New Roman" w:hAnsi="Times New Roman"/>
          <w:szCs w:val="24"/>
        </w:rPr>
        <w:t>od</w:t>
      </w:r>
      <w:r w:rsidRPr="001E0157">
        <w:rPr>
          <w:rFonts w:ascii="Times New Roman" w:eastAsia="TimesNewRoman" w:hAnsi="Times New Roman"/>
          <w:szCs w:val="24"/>
        </w:rPr>
        <w:t>porność na próby uzyskania dostępu poprzez znane formy włamań</w:t>
      </w:r>
    </w:p>
    <w:p w14:paraId="4330D317" w14:textId="77777777" w:rsidR="001E0157" w:rsidRPr="001E0157" w:rsidRDefault="001E0157" w:rsidP="00A322A9">
      <w:pPr>
        <w:numPr>
          <w:ilvl w:val="1"/>
          <w:numId w:val="26"/>
        </w:numPr>
        <w:spacing w:line="360" w:lineRule="auto"/>
        <w:contextualSpacing/>
        <w:jc w:val="both"/>
        <w:rPr>
          <w:rFonts w:ascii="Times New Roman" w:eastAsia="TimesNewRoman" w:hAnsi="Times New Roman"/>
          <w:szCs w:val="24"/>
        </w:rPr>
      </w:pPr>
      <w:r w:rsidRPr="001E0157">
        <w:rPr>
          <w:rFonts w:ascii="Times New Roman" w:hAnsi="Times New Roman"/>
          <w:szCs w:val="24"/>
        </w:rPr>
        <w:t>odp</w:t>
      </w:r>
      <w:r w:rsidRPr="001E0157">
        <w:rPr>
          <w:rFonts w:ascii="Times New Roman" w:eastAsia="TimesNewRoman" w:hAnsi="Times New Roman"/>
          <w:szCs w:val="24"/>
        </w:rPr>
        <w:t>orność na zmiany treści za pomocą specjalnych skryptów</w:t>
      </w:r>
    </w:p>
    <w:p w14:paraId="431F0314" w14:textId="77777777" w:rsidR="001E0157" w:rsidRPr="001E0157" w:rsidRDefault="001E0157" w:rsidP="00A322A9">
      <w:pPr>
        <w:spacing w:line="360" w:lineRule="auto"/>
        <w:jc w:val="both"/>
        <w:rPr>
          <w:rFonts w:ascii="Times New Roman" w:hAnsi="Times New Roman"/>
          <w:szCs w:val="24"/>
        </w:rPr>
      </w:pPr>
    </w:p>
    <w:p w14:paraId="17C5FB6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Administrator Portalu Informacyjnego musi mieć pełną możliwość:</w:t>
      </w:r>
    </w:p>
    <w:p w14:paraId="214B19F4" w14:textId="77777777" w:rsidR="001E0157" w:rsidRPr="001E0157" w:rsidRDefault="001E0157" w:rsidP="00A322A9">
      <w:pPr>
        <w:numPr>
          <w:ilvl w:val="0"/>
          <w:numId w:val="27"/>
        </w:numPr>
        <w:spacing w:line="360" w:lineRule="auto"/>
        <w:contextualSpacing/>
        <w:jc w:val="both"/>
        <w:rPr>
          <w:rFonts w:ascii="Times New Roman" w:hAnsi="Times New Roman"/>
          <w:szCs w:val="24"/>
        </w:rPr>
      </w:pPr>
      <w:r w:rsidRPr="001E0157">
        <w:rPr>
          <w:rFonts w:ascii="Times New Roman" w:hAnsi="Times New Roman"/>
          <w:szCs w:val="24"/>
        </w:rPr>
        <w:t>zarządzania użytkownikami (redaktorami) i ich uprawnieniami</w:t>
      </w:r>
    </w:p>
    <w:p w14:paraId="592F7690" w14:textId="77777777" w:rsidR="001E0157" w:rsidRPr="001E0157" w:rsidRDefault="001E0157" w:rsidP="00A322A9">
      <w:pPr>
        <w:numPr>
          <w:ilvl w:val="0"/>
          <w:numId w:val="27"/>
        </w:numPr>
        <w:spacing w:line="360" w:lineRule="auto"/>
        <w:contextualSpacing/>
        <w:jc w:val="both"/>
        <w:rPr>
          <w:rFonts w:ascii="Times New Roman" w:hAnsi="Times New Roman"/>
          <w:szCs w:val="24"/>
        </w:rPr>
      </w:pPr>
      <w:r w:rsidRPr="001E0157">
        <w:rPr>
          <w:rFonts w:ascii="Times New Roman" w:hAnsi="Times New Roman"/>
          <w:szCs w:val="24"/>
        </w:rPr>
        <w:t>pełnego nadzoru nad zawartością merytoryczną i wyglądem Portalu</w:t>
      </w:r>
    </w:p>
    <w:p w14:paraId="0CE452C0" w14:textId="77777777" w:rsidR="001E0157" w:rsidRPr="001E0157" w:rsidRDefault="001E0157" w:rsidP="00A322A9">
      <w:pPr>
        <w:numPr>
          <w:ilvl w:val="0"/>
          <w:numId w:val="27"/>
        </w:numPr>
        <w:spacing w:line="360" w:lineRule="auto"/>
        <w:contextualSpacing/>
        <w:jc w:val="both"/>
        <w:rPr>
          <w:rFonts w:ascii="Times New Roman" w:hAnsi="Times New Roman"/>
          <w:szCs w:val="24"/>
        </w:rPr>
      </w:pPr>
      <w:r w:rsidRPr="001E0157">
        <w:rPr>
          <w:rFonts w:ascii="Times New Roman" w:hAnsi="Times New Roman"/>
          <w:szCs w:val="24"/>
        </w:rPr>
        <w:lastRenderedPageBreak/>
        <w:t>ge</w:t>
      </w:r>
      <w:r w:rsidRPr="001E0157">
        <w:rPr>
          <w:rFonts w:ascii="Times New Roman" w:eastAsia="TimesNewRoman" w:hAnsi="Times New Roman"/>
          <w:szCs w:val="24"/>
        </w:rPr>
        <w:t xml:space="preserve">nerowania statystyk odsłon pojedynczych stron Portalu; monitorowania poprawności działania serwisu oraz rejestrowania i raportowania aktywności użytkowników </w:t>
      </w:r>
    </w:p>
    <w:p w14:paraId="2E473A76" w14:textId="513396E5" w:rsidR="001E0157" w:rsidRPr="001E0157" w:rsidRDefault="001E0157" w:rsidP="00A322A9">
      <w:pPr>
        <w:tabs>
          <w:tab w:val="left" w:pos="-720"/>
        </w:tabs>
        <w:suppressAutoHyphens/>
        <w:spacing w:line="360" w:lineRule="auto"/>
        <w:jc w:val="both"/>
        <w:rPr>
          <w:rFonts w:ascii="Times New Roman" w:hAnsi="Times New Roman"/>
          <w:bCs/>
          <w:szCs w:val="24"/>
        </w:rPr>
      </w:pPr>
      <w:r w:rsidRPr="001E0157">
        <w:rPr>
          <w:rFonts w:ascii="Times New Roman" w:hAnsi="Times New Roman"/>
          <w:bCs/>
          <w:szCs w:val="24"/>
        </w:rPr>
        <w:t>Portal Informacyjny musi być spięty z Aplikacją Operacyjną</w:t>
      </w:r>
      <w:r w:rsidR="00665D77">
        <w:rPr>
          <w:rFonts w:ascii="Times New Roman" w:hAnsi="Times New Roman"/>
          <w:bCs/>
          <w:szCs w:val="24"/>
        </w:rPr>
        <w:t>,</w:t>
      </w:r>
      <w:r w:rsidRPr="001E0157">
        <w:rPr>
          <w:rFonts w:ascii="Times New Roman" w:hAnsi="Times New Roman"/>
          <w:bCs/>
          <w:szCs w:val="24"/>
        </w:rPr>
        <w:t xml:space="preserve"> z której będą wysyłane informacje o zdarzeniach, alarmach, ostrzeżeniach, </w:t>
      </w:r>
      <w:r w:rsidR="00665D77">
        <w:rPr>
          <w:rFonts w:ascii="Times New Roman" w:hAnsi="Times New Roman"/>
          <w:bCs/>
          <w:szCs w:val="24"/>
        </w:rPr>
        <w:t xml:space="preserve">uwzględniając </w:t>
      </w:r>
      <w:r w:rsidRPr="001E0157">
        <w:rPr>
          <w:rFonts w:ascii="Times New Roman" w:hAnsi="Times New Roman"/>
          <w:bCs/>
          <w:szCs w:val="24"/>
        </w:rPr>
        <w:t xml:space="preserve">czasokres ich obowiązywania. Informacje te oprócz treści muszą się </w:t>
      </w:r>
      <w:proofErr w:type="spellStart"/>
      <w:r w:rsidRPr="001E0157">
        <w:rPr>
          <w:rFonts w:ascii="Times New Roman" w:hAnsi="Times New Roman"/>
          <w:bCs/>
          <w:szCs w:val="24"/>
        </w:rPr>
        <w:t>geolokalizować</w:t>
      </w:r>
      <w:proofErr w:type="spellEnd"/>
      <w:r w:rsidRPr="001E0157">
        <w:rPr>
          <w:rFonts w:ascii="Times New Roman" w:hAnsi="Times New Roman"/>
          <w:bCs/>
          <w:szCs w:val="24"/>
        </w:rPr>
        <w:t xml:space="preserve"> i wyświetlać na mapie cyfrowej Portalu Informacyjnego w zdefiniowanym przedziale czasu. Publikowane w PI informacje muszą mieć możliwość wstawiania załączników w postaci mapek hiperłączy itp. wprowadzanych bezpośrednio na stronę PI przez uprawnionego administratora wojewódzkiego lub administratora generalnego systemu w części przeznaczonej dla określonego województwa.</w:t>
      </w:r>
    </w:p>
    <w:p w14:paraId="7D9A88DF" w14:textId="77777777" w:rsidR="001E0157" w:rsidRPr="001E0157" w:rsidRDefault="001E0157" w:rsidP="00A322A9">
      <w:pPr>
        <w:tabs>
          <w:tab w:val="left" w:pos="-720"/>
        </w:tabs>
        <w:suppressAutoHyphens/>
        <w:spacing w:line="360" w:lineRule="auto"/>
        <w:jc w:val="both"/>
        <w:rPr>
          <w:rFonts w:ascii="Times New Roman" w:hAnsi="Times New Roman"/>
          <w:bCs/>
          <w:szCs w:val="24"/>
        </w:rPr>
      </w:pPr>
      <w:r w:rsidRPr="001E0157">
        <w:rPr>
          <w:rFonts w:ascii="Times New Roman" w:hAnsi="Times New Roman"/>
          <w:bCs/>
          <w:szCs w:val="24"/>
        </w:rPr>
        <w:t xml:space="preserve">Portal informacyjny musi przechowywać całą historię publikacji. </w:t>
      </w:r>
    </w:p>
    <w:p w14:paraId="09043403" w14:textId="77777777" w:rsidR="001E0157" w:rsidRPr="0056325E" w:rsidRDefault="001E0157" w:rsidP="0056325E">
      <w:pPr>
        <w:pStyle w:val="Nagwekspisutreci"/>
        <w:rPr>
          <w:rFonts w:ascii="Times New Roman" w:hAnsi="Times New Roman"/>
          <w:b w:val="0"/>
          <w:color w:val="000000" w:themeColor="text1"/>
          <w:sz w:val="24"/>
        </w:rPr>
      </w:pPr>
      <w:r w:rsidRPr="001E0157">
        <w:t xml:space="preserve">Aplikacja OFFLINE </w:t>
      </w:r>
      <w:r w:rsidRPr="0056325E">
        <w:rPr>
          <w:rFonts w:ascii="Times New Roman" w:hAnsi="Times New Roman"/>
          <w:b w:val="0"/>
          <w:color w:val="000000" w:themeColor="text1"/>
          <w:sz w:val="24"/>
        </w:rPr>
        <w:t>dotyczy wyłącznie obsługi bazy danych sił i środków na komputerze lokalnym dla użytkownika systemu z uprawnieniami w zakresie jej obsługi przysługującymi tylko temu użytkownikowi.</w:t>
      </w:r>
    </w:p>
    <w:p w14:paraId="014C18E2" w14:textId="77777777" w:rsidR="001E0157" w:rsidRPr="001E0157" w:rsidRDefault="001E0157" w:rsidP="00A322A9">
      <w:pPr>
        <w:tabs>
          <w:tab w:val="left" w:pos="-720"/>
        </w:tabs>
        <w:suppressAutoHyphens/>
        <w:spacing w:line="360" w:lineRule="auto"/>
        <w:jc w:val="both"/>
        <w:rPr>
          <w:rFonts w:ascii="Times New Roman" w:hAnsi="Times New Roman"/>
          <w:szCs w:val="24"/>
        </w:rPr>
      </w:pPr>
      <w:r w:rsidRPr="001E0157">
        <w:rPr>
          <w:rFonts w:ascii="Times New Roman" w:hAnsi="Times New Roman"/>
          <w:szCs w:val="24"/>
        </w:rPr>
        <w:t>Aplikacja OFFLINE musi posiadać lokalnie zainstalowane moduły mapowe na których będą się wizualizować wyszukiwane przez użytkownika zasoby. Aplikacja musi umożliwiać aktualizowanie danych wprowadzonych w trybie OFFLINE okresowo co 1 miesiąc w zadanych przez administratora generalnego systemu terminach lub na żądanie użytkownika, który wprowadził dane w t</w:t>
      </w:r>
      <w:r w:rsidRPr="001E0157">
        <w:rPr>
          <w:rFonts w:ascii="Times New Roman" w:hAnsi="Times New Roman"/>
          <w:strike/>
          <w:szCs w:val="24"/>
        </w:rPr>
        <w:t>r</w:t>
      </w:r>
      <w:r w:rsidRPr="001E0157">
        <w:rPr>
          <w:rFonts w:ascii="Times New Roman" w:hAnsi="Times New Roman"/>
          <w:szCs w:val="24"/>
        </w:rPr>
        <w:t>ym trybie.</w:t>
      </w:r>
    </w:p>
    <w:p w14:paraId="5F6335A5" w14:textId="77777777" w:rsidR="001E0157" w:rsidRPr="001E0157" w:rsidRDefault="001E0157" w:rsidP="00A322A9">
      <w:pPr>
        <w:tabs>
          <w:tab w:val="left" w:pos="-720"/>
        </w:tabs>
        <w:suppressAutoHyphens/>
        <w:spacing w:line="360" w:lineRule="auto"/>
        <w:jc w:val="both"/>
        <w:rPr>
          <w:rFonts w:ascii="Times New Roman" w:hAnsi="Times New Roman"/>
          <w:b/>
          <w:bCs/>
          <w:szCs w:val="24"/>
        </w:rPr>
      </w:pPr>
    </w:p>
    <w:p w14:paraId="202D39E3" w14:textId="77777777" w:rsidR="001E0157" w:rsidRPr="001E0157" w:rsidRDefault="001E0157" w:rsidP="00A322A9">
      <w:pPr>
        <w:spacing w:line="360" w:lineRule="auto"/>
        <w:rPr>
          <w:rFonts w:ascii="Times New Roman" w:hAnsi="Times New Roman"/>
          <w:b/>
          <w:szCs w:val="24"/>
        </w:rPr>
      </w:pPr>
      <w:r w:rsidRPr="001E0157">
        <w:rPr>
          <w:rFonts w:ascii="Times New Roman" w:hAnsi="Times New Roman"/>
          <w:b/>
          <w:szCs w:val="24"/>
        </w:rPr>
        <w:br w:type="page"/>
      </w:r>
    </w:p>
    <w:p w14:paraId="02128273" w14:textId="77777777" w:rsidR="001E0157" w:rsidRPr="001E0157" w:rsidRDefault="001E0157" w:rsidP="0056325E">
      <w:pPr>
        <w:pStyle w:val="Nagwekspisutreci"/>
      </w:pPr>
      <w:r w:rsidRPr="001E0157">
        <w:lastRenderedPageBreak/>
        <w:t>STOSOWANE SKRÓTY I DEFINICJE</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336"/>
      </w:tblGrid>
      <w:tr w:rsidR="00F62888" w:rsidRPr="00F346A1" w14:paraId="0ED6A582" w14:textId="77777777" w:rsidTr="00665D77">
        <w:trPr>
          <w:tblHeader/>
        </w:trPr>
        <w:tc>
          <w:tcPr>
            <w:tcW w:w="1980" w:type="dxa"/>
            <w:shd w:val="clear" w:color="auto" w:fill="D9D9D9" w:themeFill="background1" w:themeFillShade="D9"/>
            <w:vAlign w:val="center"/>
          </w:tcPr>
          <w:p w14:paraId="1B23261C" w14:textId="77777777" w:rsidR="001E0157" w:rsidRPr="001E0157" w:rsidRDefault="001E0157" w:rsidP="00A322A9">
            <w:pPr>
              <w:spacing w:line="360" w:lineRule="auto"/>
              <w:contextualSpacing/>
              <w:jc w:val="both"/>
              <w:rPr>
                <w:rFonts w:ascii="Times New Roman" w:eastAsia="Calibri" w:hAnsi="Times New Roman"/>
                <w:b/>
                <w:szCs w:val="24"/>
                <w:lang w:eastAsia="en-US"/>
              </w:rPr>
            </w:pPr>
            <w:r w:rsidRPr="001E0157">
              <w:rPr>
                <w:rFonts w:ascii="Times New Roman" w:eastAsia="Calibri" w:hAnsi="Times New Roman"/>
                <w:b/>
                <w:szCs w:val="24"/>
                <w:lang w:eastAsia="en-US"/>
              </w:rPr>
              <w:t>Termin / skrót</w:t>
            </w:r>
          </w:p>
        </w:tc>
        <w:tc>
          <w:tcPr>
            <w:tcW w:w="7336" w:type="dxa"/>
            <w:shd w:val="clear" w:color="auto" w:fill="D9D9D9" w:themeFill="background1" w:themeFillShade="D9"/>
            <w:vAlign w:val="center"/>
          </w:tcPr>
          <w:p w14:paraId="2E79B9B8" w14:textId="77777777" w:rsidR="001E0157" w:rsidRPr="001E0157" w:rsidRDefault="001E0157" w:rsidP="009F749A">
            <w:pPr>
              <w:spacing w:line="360" w:lineRule="auto"/>
              <w:contextualSpacing/>
              <w:jc w:val="center"/>
              <w:rPr>
                <w:rFonts w:ascii="Times New Roman" w:eastAsia="Calibri" w:hAnsi="Times New Roman"/>
                <w:b/>
                <w:szCs w:val="24"/>
                <w:lang w:eastAsia="en-US"/>
              </w:rPr>
            </w:pPr>
            <w:r w:rsidRPr="001E0157">
              <w:rPr>
                <w:rFonts w:ascii="Times New Roman" w:eastAsia="Calibri" w:hAnsi="Times New Roman"/>
                <w:b/>
                <w:szCs w:val="24"/>
                <w:lang w:eastAsia="en-US"/>
              </w:rPr>
              <w:t>Objaśnienie</w:t>
            </w:r>
          </w:p>
        </w:tc>
      </w:tr>
      <w:tr w:rsidR="00F62888" w:rsidRPr="00F346A1" w14:paraId="6E20165B" w14:textId="77777777" w:rsidTr="00665D77">
        <w:tc>
          <w:tcPr>
            <w:tcW w:w="1980" w:type="dxa"/>
            <w:vAlign w:val="center"/>
          </w:tcPr>
          <w:p w14:paraId="5B9821A6"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AdatP-3</w:t>
            </w:r>
          </w:p>
        </w:tc>
        <w:tc>
          <w:tcPr>
            <w:tcW w:w="7336" w:type="dxa"/>
            <w:vAlign w:val="center"/>
          </w:tcPr>
          <w:p w14:paraId="764FCAB2"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Standard meldunku w systemie SI PROMIEŃ</w:t>
            </w:r>
          </w:p>
        </w:tc>
      </w:tr>
      <w:tr w:rsidR="00F62888" w:rsidRPr="004555DB" w14:paraId="697D93F9" w14:textId="77777777" w:rsidTr="00665D77">
        <w:tc>
          <w:tcPr>
            <w:tcW w:w="1980" w:type="dxa"/>
            <w:vAlign w:val="center"/>
          </w:tcPr>
          <w:p w14:paraId="60069F76"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API</w:t>
            </w:r>
          </w:p>
        </w:tc>
        <w:tc>
          <w:tcPr>
            <w:tcW w:w="7336" w:type="dxa"/>
            <w:vAlign w:val="center"/>
          </w:tcPr>
          <w:p w14:paraId="79205C30" w14:textId="77777777" w:rsidR="001E0157" w:rsidRPr="001E0157" w:rsidRDefault="001E0157" w:rsidP="00A322A9">
            <w:pPr>
              <w:spacing w:line="360" w:lineRule="auto"/>
              <w:contextualSpacing/>
              <w:jc w:val="both"/>
              <w:rPr>
                <w:rFonts w:ascii="Times New Roman" w:hAnsi="Times New Roman"/>
                <w:szCs w:val="24"/>
                <w:lang w:val="en-US"/>
              </w:rPr>
            </w:pPr>
            <w:r w:rsidRPr="001E0157">
              <w:rPr>
                <w:rFonts w:ascii="Times New Roman" w:hAnsi="Times New Roman"/>
                <w:szCs w:val="24"/>
                <w:lang w:val="en-US"/>
              </w:rPr>
              <w:t xml:space="preserve">(ang. Application Programming Interface) </w:t>
            </w:r>
            <w:proofErr w:type="spellStart"/>
            <w:r w:rsidRPr="001E0157">
              <w:rPr>
                <w:rFonts w:ascii="Times New Roman" w:hAnsi="Times New Roman"/>
                <w:szCs w:val="24"/>
                <w:lang w:val="en-US"/>
              </w:rPr>
              <w:t>Interfejs</w:t>
            </w:r>
            <w:proofErr w:type="spellEnd"/>
            <w:r w:rsidRPr="001E0157">
              <w:rPr>
                <w:rFonts w:ascii="Times New Roman" w:hAnsi="Times New Roman"/>
                <w:szCs w:val="24"/>
                <w:lang w:val="en-US"/>
              </w:rPr>
              <w:t xml:space="preserve"> </w:t>
            </w:r>
            <w:proofErr w:type="spellStart"/>
            <w:r w:rsidRPr="001E0157">
              <w:rPr>
                <w:rFonts w:ascii="Times New Roman" w:hAnsi="Times New Roman"/>
                <w:szCs w:val="24"/>
                <w:lang w:val="en-US"/>
              </w:rPr>
              <w:t>programowania</w:t>
            </w:r>
            <w:proofErr w:type="spellEnd"/>
            <w:r w:rsidRPr="001E0157">
              <w:rPr>
                <w:rFonts w:ascii="Times New Roman" w:hAnsi="Times New Roman"/>
                <w:szCs w:val="24"/>
                <w:lang w:val="en-US"/>
              </w:rPr>
              <w:t xml:space="preserve"> </w:t>
            </w:r>
            <w:proofErr w:type="spellStart"/>
            <w:r w:rsidRPr="001E0157">
              <w:rPr>
                <w:rFonts w:ascii="Times New Roman" w:hAnsi="Times New Roman"/>
                <w:szCs w:val="24"/>
                <w:lang w:val="en-US"/>
              </w:rPr>
              <w:t>aplikacji</w:t>
            </w:r>
            <w:proofErr w:type="spellEnd"/>
          </w:p>
        </w:tc>
      </w:tr>
      <w:tr w:rsidR="00F62888" w:rsidRPr="00F346A1" w14:paraId="5A0DD96D" w14:textId="77777777" w:rsidTr="00665D77">
        <w:tc>
          <w:tcPr>
            <w:tcW w:w="1980" w:type="dxa"/>
            <w:vAlign w:val="center"/>
          </w:tcPr>
          <w:p w14:paraId="11A29F16"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BDOT</w:t>
            </w:r>
          </w:p>
        </w:tc>
        <w:tc>
          <w:tcPr>
            <w:tcW w:w="7336" w:type="dxa"/>
            <w:vAlign w:val="center"/>
          </w:tcPr>
          <w:p w14:paraId="26BDCA7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Baza Danych Obiektów Topograficznych</w:t>
            </w:r>
          </w:p>
        </w:tc>
      </w:tr>
      <w:tr w:rsidR="00F62888" w:rsidRPr="00F346A1" w14:paraId="2AB85F27" w14:textId="77777777" w:rsidTr="00665D77">
        <w:tc>
          <w:tcPr>
            <w:tcW w:w="1980" w:type="dxa"/>
            <w:vAlign w:val="center"/>
          </w:tcPr>
          <w:p w14:paraId="605B176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Backup</w:t>
            </w:r>
          </w:p>
        </w:tc>
        <w:tc>
          <w:tcPr>
            <w:tcW w:w="7336" w:type="dxa"/>
            <w:vAlign w:val="center"/>
          </w:tcPr>
          <w:p w14:paraId="219D4DA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Kopia zapasowa danych służąca do ich odtworzenia w przypadku ich uszkodzenia lub utraty</w:t>
            </w:r>
          </w:p>
        </w:tc>
      </w:tr>
      <w:tr w:rsidR="00F62888" w:rsidRPr="00F346A1" w14:paraId="6A117005" w14:textId="77777777" w:rsidTr="00665D77">
        <w:tc>
          <w:tcPr>
            <w:tcW w:w="1980" w:type="dxa"/>
            <w:vAlign w:val="center"/>
          </w:tcPr>
          <w:p w14:paraId="7E271516"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CD </w:t>
            </w:r>
            <w:proofErr w:type="spellStart"/>
            <w:r w:rsidRPr="001E0157">
              <w:rPr>
                <w:rFonts w:ascii="Times New Roman" w:hAnsi="Times New Roman"/>
                <w:szCs w:val="24"/>
              </w:rPr>
              <w:t>KSWSiA</w:t>
            </w:r>
            <w:proofErr w:type="spellEnd"/>
          </w:p>
        </w:tc>
        <w:tc>
          <w:tcPr>
            <w:tcW w:w="7336" w:type="dxa"/>
            <w:vAlign w:val="center"/>
          </w:tcPr>
          <w:p w14:paraId="3C60D67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Centrum Dyspozycyjne Krajowego Systemu Wykrywania Skażeń i Alarmowania (Centralny Ośrodek Wykrywania Skażeń i Alarmowania)</w:t>
            </w:r>
          </w:p>
        </w:tc>
      </w:tr>
      <w:tr w:rsidR="00F62888" w:rsidRPr="00F346A1" w14:paraId="01C629B7" w14:textId="77777777" w:rsidTr="00665D77">
        <w:tc>
          <w:tcPr>
            <w:tcW w:w="1980" w:type="dxa"/>
            <w:vAlign w:val="center"/>
          </w:tcPr>
          <w:p w14:paraId="3A035E43"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CZK</w:t>
            </w:r>
          </w:p>
        </w:tc>
        <w:tc>
          <w:tcPr>
            <w:tcW w:w="7336" w:type="dxa"/>
            <w:vAlign w:val="center"/>
          </w:tcPr>
          <w:p w14:paraId="2E44002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Centrum Zarządzania Kryzysowego – określenie dotyczy centrów dowolnego szczebla</w:t>
            </w:r>
          </w:p>
        </w:tc>
      </w:tr>
      <w:tr w:rsidR="00F62888" w:rsidRPr="00F346A1" w14:paraId="7A887BCF" w14:textId="77777777" w:rsidTr="00665D77">
        <w:tc>
          <w:tcPr>
            <w:tcW w:w="1980" w:type="dxa"/>
            <w:vAlign w:val="center"/>
          </w:tcPr>
          <w:p w14:paraId="2A3B13A5"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DUW</w:t>
            </w:r>
          </w:p>
        </w:tc>
        <w:tc>
          <w:tcPr>
            <w:tcW w:w="7336" w:type="dxa"/>
            <w:vAlign w:val="center"/>
          </w:tcPr>
          <w:p w14:paraId="376D635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Dolnośląski Urząd Wojewódzki we Wrocławiu</w:t>
            </w:r>
          </w:p>
        </w:tc>
      </w:tr>
      <w:tr w:rsidR="00F62888" w:rsidRPr="00F346A1" w14:paraId="43FBBF9A" w14:textId="77777777" w:rsidTr="00665D77">
        <w:tc>
          <w:tcPr>
            <w:tcW w:w="1980" w:type="dxa"/>
            <w:vAlign w:val="center"/>
          </w:tcPr>
          <w:p w14:paraId="61029C6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ERG</w:t>
            </w:r>
          </w:p>
        </w:tc>
        <w:tc>
          <w:tcPr>
            <w:tcW w:w="7336" w:type="dxa"/>
            <w:vAlign w:val="center"/>
          </w:tcPr>
          <w:p w14:paraId="3C37CE8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Zasady postępowania Ratowniczego</w:t>
            </w:r>
          </w:p>
        </w:tc>
      </w:tr>
      <w:tr w:rsidR="00F62888" w:rsidRPr="00F346A1" w14:paraId="7527D1AA" w14:textId="77777777" w:rsidTr="00665D77">
        <w:tc>
          <w:tcPr>
            <w:tcW w:w="1980" w:type="dxa"/>
            <w:vAlign w:val="center"/>
          </w:tcPr>
          <w:p w14:paraId="2BF2629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GCZK</w:t>
            </w:r>
            <w:r w:rsidRPr="001E0157">
              <w:rPr>
                <w:rFonts w:ascii="Times New Roman" w:hAnsi="Times New Roman"/>
                <w:szCs w:val="24"/>
              </w:rPr>
              <w:tab/>
            </w:r>
          </w:p>
        </w:tc>
        <w:tc>
          <w:tcPr>
            <w:tcW w:w="7336" w:type="dxa"/>
            <w:vAlign w:val="center"/>
          </w:tcPr>
          <w:p w14:paraId="0CBE21EA"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Gminne Centrum Zarządzania Kryzysowego</w:t>
            </w:r>
          </w:p>
        </w:tc>
      </w:tr>
      <w:tr w:rsidR="00F62888" w:rsidRPr="00F346A1" w14:paraId="40BA4E90" w14:textId="77777777" w:rsidTr="00665D77">
        <w:tc>
          <w:tcPr>
            <w:tcW w:w="1980" w:type="dxa"/>
            <w:vAlign w:val="center"/>
          </w:tcPr>
          <w:p w14:paraId="13A367CA"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GDDKiA</w:t>
            </w:r>
          </w:p>
        </w:tc>
        <w:tc>
          <w:tcPr>
            <w:tcW w:w="7336" w:type="dxa"/>
            <w:vAlign w:val="center"/>
          </w:tcPr>
          <w:p w14:paraId="7ED15BC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Generalna Dyrekcja Dróg Krajowych i Autostrad</w:t>
            </w:r>
          </w:p>
        </w:tc>
      </w:tr>
      <w:tr w:rsidR="00F62888" w:rsidRPr="00F346A1" w14:paraId="02A6513E" w14:textId="77777777" w:rsidTr="00665D77">
        <w:tc>
          <w:tcPr>
            <w:tcW w:w="1980" w:type="dxa"/>
            <w:vAlign w:val="center"/>
          </w:tcPr>
          <w:p w14:paraId="4664B49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GIS</w:t>
            </w:r>
          </w:p>
        </w:tc>
        <w:tc>
          <w:tcPr>
            <w:tcW w:w="7336" w:type="dxa"/>
            <w:vAlign w:val="center"/>
          </w:tcPr>
          <w:p w14:paraId="206FF8B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t>
            </w:r>
            <w:r w:rsidRPr="001E0157">
              <w:rPr>
                <w:rFonts w:ascii="Times New Roman" w:hAnsi="Times New Roman"/>
                <w:i/>
                <w:szCs w:val="24"/>
              </w:rPr>
              <w:t xml:space="preserve">ang. </w:t>
            </w:r>
            <w:proofErr w:type="spellStart"/>
            <w:r w:rsidRPr="001E0157">
              <w:rPr>
                <w:rFonts w:ascii="Times New Roman" w:hAnsi="Times New Roman"/>
                <w:i/>
                <w:szCs w:val="24"/>
              </w:rPr>
              <w:t>Geographic</w:t>
            </w:r>
            <w:proofErr w:type="spellEnd"/>
            <w:r w:rsidRPr="001E0157">
              <w:rPr>
                <w:rFonts w:ascii="Times New Roman" w:hAnsi="Times New Roman"/>
                <w:i/>
                <w:szCs w:val="24"/>
              </w:rPr>
              <w:t xml:space="preserve"> Information System</w:t>
            </w:r>
            <w:r w:rsidRPr="001E0157">
              <w:rPr>
                <w:rFonts w:ascii="Times New Roman" w:hAnsi="Times New Roman"/>
                <w:szCs w:val="24"/>
              </w:rPr>
              <w:t>) –system informacyjny służący do wprowadzania, gromadzenia, przetwarzania i wizualizacji danych geograficznych. Wykorzystywany jest m.in. do wspomagania oceny sytuacji i podejmowania decyzji.</w:t>
            </w:r>
          </w:p>
        </w:tc>
      </w:tr>
      <w:tr w:rsidR="00F62888" w:rsidRPr="00F346A1" w14:paraId="6F1DEB92" w14:textId="77777777" w:rsidTr="00665D77">
        <w:tc>
          <w:tcPr>
            <w:tcW w:w="1980" w:type="dxa"/>
            <w:vAlign w:val="center"/>
          </w:tcPr>
          <w:p w14:paraId="41875E3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GML</w:t>
            </w:r>
          </w:p>
        </w:tc>
        <w:tc>
          <w:tcPr>
            <w:tcW w:w="7336" w:type="dxa"/>
            <w:vAlign w:val="center"/>
          </w:tcPr>
          <w:p w14:paraId="013526CB"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t>
            </w:r>
            <w:r w:rsidRPr="001E0157">
              <w:rPr>
                <w:rFonts w:ascii="Times New Roman" w:hAnsi="Times New Roman"/>
                <w:i/>
                <w:szCs w:val="24"/>
              </w:rPr>
              <w:t xml:space="preserve">ang. </w:t>
            </w:r>
            <w:proofErr w:type="spellStart"/>
            <w:r w:rsidRPr="001E0157">
              <w:rPr>
                <w:rFonts w:ascii="Times New Roman" w:hAnsi="Times New Roman"/>
                <w:i/>
                <w:szCs w:val="24"/>
              </w:rPr>
              <w:t>Geography</w:t>
            </w:r>
            <w:proofErr w:type="spellEnd"/>
            <w:r w:rsidRPr="001E0157">
              <w:rPr>
                <w:rFonts w:ascii="Times New Roman" w:hAnsi="Times New Roman"/>
                <w:i/>
                <w:szCs w:val="24"/>
              </w:rPr>
              <w:t xml:space="preserve"> </w:t>
            </w:r>
            <w:proofErr w:type="spellStart"/>
            <w:r w:rsidRPr="001E0157">
              <w:rPr>
                <w:rFonts w:ascii="Times New Roman" w:hAnsi="Times New Roman"/>
                <w:i/>
                <w:szCs w:val="24"/>
              </w:rPr>
              <w:t>Markup</w:t>
            </w:r>
            <w:proofErr w:type="spellEnd"/>
            <w:r w:rsidRPr="001E0157">
              <w:rPr>
                <w:rFonts w:ascii="Times New Roman" w:hAnsi="Times New Roman"/>
                <w:i/>
                <w:szCs w:val="24"/>
              </w:rPr>
              <w:t xml:space="preserve"> Language</w:t>
            </w:r>
            <w:r w:rsidRPr="001E0157">
              <w:rPr>
                <w:rFonts w:ascii="Times New Roman" w:hAnsi="Times New Roman"/>
                <w:szCs w:val="24"/>
              </w:rPr>
              <w:t>) – format wymiany danych przestrzennych</w:t>
            </w:r>
          </w:p>
        </w:tc>
      </w:tr>
      <w:tr w:rsidR="00F62888" w:rsidRPr="00F346A1" w14:paraId="4E3E2D56" w14:textId="77777777" w:rsidTr="00665D77">
        <w:tc>
          <w:tcPr>
            <w:tcW w:w="1980" w:type="dxa"/>
            <w:vAlign w:val="center"/>
          </w:tcPr>
          <w:p w14:paraId="69E3383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GOPR</w:t>
            </w:r>
          </w:p>
        </w:tc>
        <w:tc>
          <w:tcPr>
            <w:tcW w:w="7336" w:type="dxa"/>
            <w:vAlign w:val="center"/>
          </w:tcPr>
          <w:p w14:paraId="4CF0D592"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Górskie Ochotnicze Pogotowie Ratunkowe</w:t>
            </w:r>
          </w:p>
        </w:tc>
      </w:tr>
      <w:tr w:rsidR="00F62888" w:rsidRPr="00F346A1" w14:paraId="6A138E3D" w14:textId="77777777" w:rsidTr="00665D77">
        <w:tc>
          <w:tcPr>
            <w:tcW w:w="1980" w:type="dxa"/>
            <w:vAlign w:val="center"/>
          </w:tcPr>
          <w:p w14:paraId="425E1A47" w14:textId="77777777" w:rsidR="001E0157" w:rsidRPr="001E0157" w:rsidRDefault="001E0157" w:rsidP="00A322A9">
            <w:pPr>
              <w:spacing w:line="360" w:lineRule="auto"/>
              <w:contextualSpacing/>
              <w:jc w:val="both"/>
              <w:rPr>
                <w:rFonts w:ascii="Times New Roman" w:hAnsi="Times New Roman"/>
                <w:szCs w:val="24"/>
              </w:rPr>
            </w:pPr>
            <w:proofErr w:type="spellStart"/>
            <w:r w:rsidRPr="001E0157">
              <w:rPr>
                <w:rFonts w:ascii="Times New Roman" w:hAnsi="Times New Roman"/>
                <w:szCs w:val="24"/>
              </w:rPr>
              <w:t>GUGiK</w:t>
            </w:r>
            <w:proofErr w:type="spellEnd"/>
          </w:p>
        </w:tc>
        <w:tc>
          <w:tcPr>
            <w:tcW w:w="7336" w:type="dxa"/>
            <w:vAlign w:val="center"/>
          </w:tcPr>
          <w:p w14:paraId="2F22EE0F"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Główny Urząd Geodezji i Kartografii</w:t>
            </w:r>
          </w:p>
        </w:tc>
      </w:tr>
      <w:tr w:rsidR="00F62888" w:rsidRPr="00F346A1" w14:paraId="14527536" w14:textId="77777777" w:rsidTr="00665D77">
        <w:tc>
          <w:tcPr>
            <w:tcW w:w="1980" w:type="dxa"/>
            <w:vAlign w:val="center"/>
          </w:tcPr>
          <w:p w14:paraId="0B449D5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GUI</w:t>
            </w:r>
          </w:p>
        </w:tc>
        <w:tc>
          <w:tcPr>
            <w:tcW w:w="7336" w:type="dxa"/>
            <w:vAlign w:val="center"/>
          </w:tcPr>
          <w:p w14:paraId="6255E58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t>
            </w:r>
            <w:r w:rsidRPr="001E0157">
              <w:rPr>
                <w:rFonts w:ascii="Times New Roman" w:hAnsi="Times New Roman"/>
                <w:i/>
                <w:szCs w:val="24"/>
              </w:rPr>
              <w:t xml:space="preserve">ang. </w:t>
            </w:r>
            <w:proofErr w:type="spellStart"/>
            <w:r w:rsidRPr="001E0157">
              <w:rPr>
                <w:rFonts w:ascii="Times New Roman" w:hAnsi="Times New Roman"/>
                <w:i/>
                <w:szCs w:val="24"/>
              </w:rPr>
              <w:t>Graphical</w:t>
            </w:r>
            <w:proofErr w:type="spellEnd"/>
            <w:r w:rsidRPr="001E0157">
              <w:rPr>
                <w:rFonts w:ascii="Times New Roman" w:hAnsi="Times New Roman"/>
                <w:i/>
                <w:szCs w:val="24"/>
              </w:rPr>
              <w:t xml:space="preserve"> User Interface</w:t>
            </w:r>
            <w:r w:rsidRPr="001E0157">
              <w:rPr>
                <w:rFonts w:ascii="Times New Roman" w:hAnsi="Times New Roman"/>
                <w:szCs w:val="24"/>
              </w:rPr>
              <w:t>) – interfejs graficzny użytkownika aplikacji</w:t>
            </w:r>
          </w:p>
        </w:tc>
      </w:tr>
      <w:tr w:rsidR="00F62888" w:rsidRPr="00F346A1" w14:paraId="1A77A450" w14:textId="77777777" w:rsidTr="00665D77">
        <w:tc>
          <w:tcPr>
            <w:tcW w:w="1980" w:type="dxa"/>
            <w:vAlign w:val="center"/>
          </w:tcPr>
          <w:p w14:paraId="3A6748F2"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HRW</w:t>
            </w:r>
          </w:p>
        </w:tc>
        <w:tc>
          <w:tcPr>
            <w:tcW w:w="7336" w:type="dxa"/>
            <w:vAlign w:val="center"/>
          </w:tcPr>
          <w:p w14:paraId="27664BD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Harmonogramu Realizacji Wdrożenia</w:t>
            </w:r>
          </w:p>
        </w:tc>
      </w:tr>
      <w:tr w:rsidR="00F62888" w:rsidRPr="00F346A1" w14:paraId="3A680D3A" w14:textId="77777777" w:rsidTr="00665D77">
        <w:tc>
          <w:tcPr>
            <w:tcW w:w="1980" w:type="dxa"/>
            <w:vAlign w:val="center"/>
          </w:tcPr>
          <w:p w14:paraId="7AE74F8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IMGW</w:t>
            </w:r>
          </w:p>
        </w:tc>
        <w:tc>
          <w:tcPr>
            <w:tcW w:w="7336" w:type="dxa"/>
            <w:vAlign w:val="center"/>
          </w:tcPr>
          <w:p w14:paraId="16E3C0C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Instytut Meteorologii i Gospodarki Wodnej</w:t>
            </w:r>
          </w:p>
        </w:tc>
      </w:tr>
      <w:tr w:rsidR="00F62888" w:rsidRPr="00F346A1" w14:paraId="319C7C37" w14:textId="77777777" w:rsidTr="00665D77">
        <w:tc>
          <w:tcPr>
            <w:tcW w:w="1980" w:type="dxa"/>
            <w:vAlign w:val="center"/>
          </w:tcPr>
          <w:p w14:paraId="44D04FF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JPEG</w:t>
            </w:r>
          </w:p>
        </w:tc>
        <w:tc>
          <w:tcPr>
            <w:tcW w:w="7336" w:type="dxa"/>
            <w:vAlign w:val="center"/>
          </w:tcPr>
          <w:p w14:paraId="0698DE8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t>
            </w:r>
            <w:r w:rsidRPr="001E0157">
              <w:rPr>
                <w:rFonts w:ascii="Times New Roman" w:hAnsi="Times New Roman"/>
                <w:i/>
                <w:szCs w:val="24"/>
              </w:rPr>
              <w:t xml:space="preserve">ang. Joint </w:t>
            </w:r>
            <w:proofErr w:type="spellStart"/>
            <w:r w:rsidRPr="001E0157">
              <w:rPr>
                <w:rFonts w:ascii="Times New Roman" w:hAnsi="Times New Roman"/>
                <w:i/>
                <w:szCs w:val="24"/>
              </w:rPr>
              <w:t>Photographic</w:t>
            </w:r>
            <w:proofErr w:type="spellEnd"/>
            <w:r w:rsidRPr="001E0157">
              <w:rPr>
                <w:rFonts w:ascii="Times New Roman" w:hAnsi="Times New Roman"/>
                <w:i/>
                <w:szCs w:val="24"/>
              </w:rPr>
              <w:t xml:space="preserve"> </w:t>
            </w:r>
            <w:proofErr w:type="spellStart"/>
            <w:r w:rsidRPr="001E0157">
              <w:rPr>
                <w:rFonts w:ascii="Times New Roman" w:hAnsi="Times New Roman"/>
                <w:i/>
                <w:szCs w:val="24"/>
              </w:rPr>
              <w:t>Experts</w:t>
            </w:r>
            <w:proofErr w:type="spellEnd"/>
            <w:r w:rsidRPr="001E0157">
              <w:rPr>
                <w:rFonts w:ascii="Times New Roman" w:hAnsi="Times New Roman"/>
                <w:i/>
                <w:szCs w:val="24"/>
              </w:rPr>
              <w:t xml:space="preserve"> </w:t>
            </w:r>
            <w:proofErr w:type="spellStart"/>
            <w:r w:rsidRPr="001E0157">
              <w:rPr>
                <w:rFonts w:ascii="Times New Roman" w:hAnsi="Times New Roman"/>
                <w:i/>
                <w:szCs w:val="24"/>
              </w:rPr>
              <w:t>Group</w:t>
            </w:r>
            <w:proofErr w:type="spellEnd"/>
            <w:r w:rsidRPr="001E0157">
              <w:rPr>
                <w:rFonts w:ascii="Times New Roman" w:hAnsi="Times New Roman"/>
                <w:szCs w:val="24"/>
              </w:rPr>
              <w:t>) – popularny standard skompresowanego pliku grafiki rastrowej</w:t>
            </w:r>
          </w:p>
        </w:tc>
      </w:tr>
      <w:tr w:rsidR="00F62888" w:rsidRPr="00F346A1" w14:paraId="5DB803A6" w14:textId="77777777" w:rsidTr="00665D77">
        <w:tc>
          <w:tcPr>
            <w:tcW w:w="1980" w:type="dxa"/>
            <w:vAlign w:val="center"/>
          </w:tcPr>
          <w:p w14:paraId="5B5607C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KPZK</w:t>
            </w:r>
          </w:p>
        </w:tc>
        <w:tc>
          <w:tcPr>
            <w:tcW w:w="7336" w:type="dxa"/>
            <w:vAlign w:val="center"/>
          </w:tcPr>
          <w:p w14:paraId="0E75F15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Krajowy Plan Zarządzania Kryzysowego</w:t>
            </w:r>
          </w:p>
        </w:tc>
      </w:tr>
      <w:tr w:rsidR="00F62888" w:rsidRPr="00F346A1" w14:paraId="13BF977D" w14:textId="77777777" w:rsidTr="00665D77">
        <w:tc>
          <w:tcPr>
            <w:tcW w:w="1980" w:type="dxa"/>
          </w:tcPr>
          <w:p w14:paraId="7770D2D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KRI</w:t>
            </w:r>
          </w:p>
        </w:tc>
        <w:tc>
          <w:tcPr>
            <w:tcW w:w="7336" w:type="dxa"/>
          </w:tcPr>
          <w:p w14:paraId="3E56672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Krajowe Ramy Interoperacyjności</w:t>
            </w:r>
          </w:p>
        </w:tc>
      </w:tr>
      <w:tr w:rsidR="00F62888" w:rsidRPr="00F346A1" w14:paraId="5B07134F" w14:textId="77777777" w:rsidTr="00665D77">
        <w:tc>
          <w:tcPr>
            <w:tcW w:w="1980" w:type="dxa"/>
            <w:vAlign w:val="center"/>
          </w:tcPr>
          <w:p w14:paraId="38234DD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lastRenderedPageBreak/>
              <w:t>MGCO</w:t>
            </w:r>
          </w:p>
        </w:tc>
        <w:tc>
          <w:tcPr>
            <w:tcW w:w="7336" w:type="dxa"/>
            <w:vAlign w:val="center"/>
          </w:tcPr>
          <w:p w14:paraId="3D6EB448"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Międzynarodowa Główna Centrala Ostrzegawcza</w:t>
            </w:r>
          </w:p>
        </w:tc>
      </w:tr>
      <w:tr w:rsidR="00F62888" w:rsidRPr="00F346A1" w14:paraId="18BFEA33" w14:textId="77777777" w:rsidTr="00665D77">
        <w:tc>
          <w:tcPr>
            <w:tcW w:w="1980" w:type="dxa"/>
            <w:vAlign w:val="center"/>
          </w:tcPr>
          <w:p w14:paraId="397C9FC8"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MKOO</w:t>
            </w:r>
          </w:p>
        </w:tc>
        <w:tc>
          <w:tcPr>
            <w:tcW w:w="7336" w:type="dxa"/>
            <w:vAlign w:val="center"/>
          </w:tcPr>
          <w:p w14:paraId="7D0A8C9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Międzynarodowa Komisja Ochrony Odry</w:t>
            </w:r>
          </w:p>
        </w:tc>
      </w:tr>
      <w:tr w:rsidR="00F62888" w:rsidRPr="00F346A1" w14:paraId="2900C15D" w14:textId="77777777" w:rsidTr="00665D77">
        <w:tc>
          <w:tcPr>
            <w:tcW w:w="1980" w:type="dxa"/>
          </w:tcPr>
          <w:p w14:paraId="158877A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OSP</w:t>
            </w:r>
          </w:p>
        </w:tc>
        <w:tc>
          <w:tcPr>
            <w:tcW w:w="7336" w:type="dxa"/>
          </w:tcPr>
          <w:p w14:paraId="2F63F6D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Ochotnicza Straż Pożarna</w:t>
            </w:r>
          </w:p>
        </w:tc>
      </w:tr>
      <w:tr w:rsidR="00F62888" w:rsidRPr="00F346A1" w14:paraId="5A8D82E1" w14:textId="77777777" w:rsidTr="00665D77">
        <w:tc>
          <w:tcPr>
            <w:tcW w:w="1980" w:type="dxa"/>
            <w:vAlign w:val="center"/>
          </w:tcPr>
          <w:p w14:paraId="1D06D5EB"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PCZK</w:t>
            </w:r>
          </w:p>
        </w:tc>
        <w:tc>
          <w:tcPr>
            <w:tcW w:w="7336" w:type="dxa"/>
            <w:vAlign w:val="center"/>
          </w:tcPr>
          <w:p w14:paraId="2A4956A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Powiatowe Centrum Zarządzania Kryzysowego</w:t>
            </w:r>
          </w:p>
        </w:tc>
      </w:tr>
      <w:tr w:rsidR="00F62888" w:rsidRPr="00F346A1" w14:paraId="1DC8AF00" w14:textId="77777777" w:rsidTr="00665D77">
        <w:tc>
          <w:tcPr>
            <w:tcW w:w="1980" w:type="dxa"/>
            <w:vAlign w:val="center"/>
          </w:tcPr>
          <w:p w14:paraId="01E2DF8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PDF</w:t>
            </w:r>
          </w:p>
        </w:tc>
        <w:tc>
          <w:tcPr>
            <w:tcW w:w="7336" w:type="dxa"/>
            <w:vAlign w:val="center"/>
          </w:tcPr>
          <w:p w14:paraId="77A55C0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t>
            </w:r>
            <w:proofErr w:type="spellStart"/>
            <w:r w:rsidRPr="001E0157">
              <w:rPr>
                <w:rFonts w:ascii="Times New Roman" w:hAnsi="Times New Roman"/>
                <w:szCs w:val="24"/>
              </w:rPr>
              <w:t>Portable</w:t>
            </w:r>
            <w:proofErr w:type="spellEnd"/>
            <w:r w:rsidRPr="001E0157">
              <w:rPr>
                <w:rFonts w:ascii="Times New Roman" w:hAnsi="Times New Roman"/>
                <w:szCs w:val="24"/>
              </w:rPr>
              <w:t xml:space="preserve"> </w:t>
            </w:r>
            <w:proofErr w:type="spellStart"/>
            <w:r w:rsidRPr="001E0157">
              <w:rPr>
                <w:rFonts w:ascii="Times New Roman" w:hAnsi="Times New Roman"/>
                <w:szCs w:val="24"/>
              </w:rPr>
              <w:t>Document</w:t>
            </w:r>
            <w:proofErr w:type="spellEnd"/>
            <w:r w:rsidRPr="001E0157">
              <w:rPr>
                <w:rFonts w:ascii="Times New Roman" w:hAnsi="Times New Roman"/>
                <w:szCs w:val="24"/>
              </w:rPr>
              <w:t xml:space="preserve"> Format) – standardowy format dokumentów opracowany przez firmę Adobe Systems</w:t>
            </w:r>
          </w:p>
        </w:tc>
      </w:tr>
      <w:tr w:rsidR="00665D77" w:rsidRPr="00F346A1" w14:paraId="45BDABB3" w14:textId="77777777" w:rsidTr="00665D77">
        <w:tc>
          <w:tcPr>
            <w:tcW w:w="1980" w:type="dxa"/>
          </w:tcPr>
          <w:p w14:paraId="1907ECAC" w14:textId="78D08C21" w:rsidR="00665D77" w:rsidRPr="001E0157" w:rsidRDefault="00665D77" w:rsidP="00665D77">
            <w:pPr>
              <w:spacing w:line="360" w:lineRule="auto"/>
              <w:contextualSpacing/>
              <w:rPr>
                <w:rFonts w:ascii="Times New Roman" w:hAnsi="Times New Roman"/>
                <w:szCs w:val="24"/>
              </w:rPr>
            </w:pPr>
            <w:r>
              <w:rPr>
                <w:rFonts w:ascii="Times New Roman" w:hAnsi="Times New Roman"/>
                <w:szCs w:val="24"/>
              </w:rPr>
              <w:t>PGW WP R</w:t>
            </w:r>
            <w:r w:rsidRPr="001E0157">
              <w:rPr>
                <w:rFonts w:ascii="Times New Roman" w:hAnsi="Times New Roman"/>
                <w:szCs w:val="24"/>
              </w:rPr>
              <w:t>ZGW</w:t>
            </w:r>
          </w:p>
        </w:tc>
        <w:tc>
          <w:tcPr>
            <w:tcW w:w="7336" w:type="dxa"/>
          </w:tcPr>
          <w:p w14:paraId="600F4B03" w14:textId="247406CD" w:rsidR="00665D77" w:rsidRPr="001E0157" w:rsidRDefault="00665D77" w:rsidP="00665D77">
            <w:pPr>
              <w:spacing w:line="360" w:lineRule="auto"/>
              <w:contextualSpacing/>
              <w:jc w:val="both"/>
              <w:rPr>
                <w:rFonts w:ascii="Times New Roman" w:hAnsi="Times New Roman"/>
                <w:szCs w:val="24"/>
              </w:rPr>
            </w:pPr>
            <w:r>
              <w:rPr>
                <w:rFonts w:ascii="Times New Roman" w:hAnsi="Times New Roman"/>
                <w:szCs w:val="24"/>
              </w:rPr>
              <w:t xml:space="preserve">Państwowe Gospodarstwo Wodne Wody Polskie - </w:t>
            </w:r>
            <w:r w:rsidRPr="001E0157">
              <w:rPr>
                <w:rFonts w:ascii="Times New Roman" w:hAnsi="Times New Roman"/>
                <w:szCs w:val="24"/>
              </w:rPr>
              <w:t>Regionalny Zarząd</w:t>
            </w:r>
            <w:r>
              <w:rPr>
                <w:rFonts w:ascii="Times New Roman" w:hAnsi="Times New Roman"/>
                <w:szCs w:val="24"/>
              </w:rPr>
              <w:t xml:space="preserve"> Gospodarki Wodnej </w:t>
            </w:r>
          </w:p>
        </w:tc>
      </w:tr>
      <w:tr w:rsidR="00F62888" w:rsidRPr="00F346A1" w14:paraId="151D9E92" w14:textId="77777777" w:rsidTr="00665D77">
        <w:tc>
          <w:tcPr>
            <w:tcW w:w="1980" w:type="dxa"/>
            <w:vAlign w:val="center"/>
          </w:tcPr>
          <w:p w14:paraId="36EE426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PK HNS</w:t>
            </w:r>
          </w:p>
        </w:tc>
        <w:tc>
          <w:tcPr>
            <w:tcW w:w="7336" w:type="dxa"/>
            <w:vAlign w:val="center"/>
          </w:tcPr>
          <w:p w14:paraId="6D774EF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Punkt Kontaktowy (ang. Host </w:t>
            </w:r>
            <w:proofErr w:type="spellStart"/>
            <w:r w:rsidRPr="001E0157">
              <w:rPr>
                <w:rFonts w:ascii="Times New Roman" w:hAnsi="Times New Roman"/>
                <w:szCs w:val="24"/>
              </w:rPr>
              <w:t>Nation</w:t>
            </w:r>
            <w:proofErr w:type="spellEnd"/>
            <w:r w:rsidRPr="001E0157">
              <w:rPr>
                <w:rFonts w:ascii="Times New Roman" w:hAnsi="Times New Roman"/>
                <w:szCs w:val="24"/>
              </w:rPr>
              <w:t xml:space="preserve"> </w:t>
            </w:r>
            <w:proofErr w:type="spellStart"/>
            <w:r w:rsidRPr="001E0157">
              <w:rPr>
                <w:rFonts w:ascii="Times New Roman" w:hAnsi="Times New Roman"/>
                <w:szCs w:val="24"/>
              </w:rPr>
              <w:t>Support</w:t>
            </w:r>
            <w:proofErr w:type="spellEnd"/>
            <w:r w:rsidRPr="001E0157">
              <w:rPr>
                <w:rFonts w:ascii="Times New Roman" w:hAnsi="Times New Roman"/>
                <w:szCs w:val="24"/>
              </w:rPr>
              <w:t>) cywilna i wojskowa pomoc udzielana wojskom sojuszniczym i organizacjom, które są rozmieszczone, wykonują zadania lub przemieszczają się przez terytorium państwa-gospodarza(państwo przyjmujące) w czasie pokoju, sytuacji kryzysowych i wojny</w:t>
            </w:r>
          </w:p>
        </w:tc>
      </w:tr>
      <w:tr w:rsidR="00F62888" w:rsidRPr="00F346A1" w14:paraId="3D5518E5" w14:textId="77777777" w:rsidTr="00665D77">
        <w:tc>
          <w:tcPr>
            <w:tcW w:w="1980" w:type="dxa"/>
            <w:vAlign w:val="center"/>
          </w:tcPr>
          <w:p w14:paraId="2C59011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PI</w:t>
            </w:r>
          </w:p>
        </w:tc>
        <w:tc>
          <w:tcPr>
            <w:tcW w:w="7336" w:type="dxa"/>
            <w:vAlign w:val="center"/>
          </w:tcPr>
          <w:p w14:paraId="6D8C603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Portal Informacyjny</w:t>
            </w:r>
          </w:p>
        </w:tc>
      </w:tr>
      <w:tr w:rsidR="00F62888" w:rsidRPr="00F346A1" w14:paraId="5EDA3ADD" w14:textId="77777777" w:rsidTr="00665D77">
        <w:tc>
          <w:tcPr>
            <w:tcW w:w="1980" w:type="dxa"/>
            <w:vAlign w:val="center"/>
          </w:tcPr>
          <w:p w14:paraId="04A8D21A"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POZK</w:t>
            </w:r>
          </w:p>
        </w:tc>
        <w:tc>
          <w:tcPr>
            <w:tcW w:w="7336" w:type="dxa"/>
            <w:vAlign w:val="center"/>
          </w:tcPr>
          <w:p w14:paraId="5B90D8C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Portal Operacyjny Zarządzania Kryzysowego – środowisko pracy i współpracy wszystkich CZK, Inspekcji, służb i straży będących użytkownikami systemu</w:t>
            </w:r>
          </w:p>
        </w:tc>
      </w:tr>
      <w:tr w:rsidR="00F62888" w:rsidRPr="00F346A1" w14:paraId="2198F2A2" w14:textId="77777777" w:rsidTr="00665D77">
        <w:tc>
          <w:tcPr>
            <w:tcW w:w="1980" w:type="dxa"/>
            <w:vAlign w:val="center"/>
          </w:tcPr>
          <w:p w14:paraId="75111CE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PSP</w:t>
            </w:r>
          </w:p>
        </w:tc>
        <w:tc>
          <w:tcPr>
            <w:tcW w:w="7336" w:type="dxa"/>
            <w:vAlign w:val="center"/>
          </w:tcPr>
          <w:p w14:paraId="2C8FBED6"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Państwowa Straż Pożarna</w:t>
            </w:r>
          </w:p>
        </w:tc>
      </w:tr>
      <w:tr w:rsidR="00F62888" w:rsidRPr="00F346A1" w14:paraId="42E1BE59" w14:textId="77777777" w:rsidTr="00665D77">
        <w:tc>
          <w:tcPr>
            <w:tcW w:w="1980" w:type="dxa"/>
            <w:vAlign w:val="center"/>
          </w:tcPr>
          <w:p w14:paraId="03A0F0FF"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PTW</w:t>
            </w:r>
          </w:p>
        </w:tc>
        <w:tc>
          <w:tcPr>
            <w:tcW w:w="7336" w:type="dxa"/>
            <w:vAlign w:val="center"/>
          </w:tcPr>
          <w:p w14:paraId="504A065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Projekt Techniczno-Wykonawczy Systemu </w:t>
            </w:r>
          </w:p>
        </w:tc>
      </w:tr>
      <w:tr w:rsidR="00F62888" w:rsidRPr="00F346A1" w14:paraId="319731F6" w14:textId="77777777" w:rsidTr="00665D77">
        <w:tc>
          <w:tcPr>
            <w:tcW w:w="1980" w:type="dxa"/>
            <w:vAlign w:val="center"/>
          </w:tcPr>
          <w:p w14:paraId="69504382"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PUWG92</w:t>
            </w:r>
          </w:p>
        </w:tc>
        <w:tc>
          <w:tcPr>
            <w:tcW w:w="7336" w:type="dxa"/>
            <w:vAlign w:val="center"/>
          </w:tcPr>
          <w:p w14:paraId="473AB0A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Państwowy Układ Współrzędnych Geodezyjnych 1992</w:t>
            </w:r>
          </w:p>
        </w:tc>
      </w:tr>
      <w:tr w:rsidR="00F62888" w:rsidRPr="00F346A1" w14:paraId="1968F117" w14:textId="77777777" w:rsidTr="00665D77">
        <w:tc>
          <w:tcPr>
            <w:tcW w:w="1980" w:type="dxa"/>
            <w:vAlign w:val="center"/>
          </w:tcPr>
          <w:p w14:paraId="10646E8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PUWG2000</w:t>
            </w:r>
          </w:p>
        </w:tc>
        <w:tc>
          <w:tcPr>
            <w:tcW w:w="7336" w:type="dxa"/>
            <w:vAlign w:val="center"/>
          </w:tcPr>
          <w:p w14:paraId="77F1FC4C"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Państwowy Układ Współrzędnych Geodezyjnych 2000</w:t>
            </w:r>
          </w:p>
        </w:tc>
      </w:tr>
      <w:tr w:rsidR="00F62888" w:rsidRPr="00F346A1" w14:paraId="7115BE1B" w14:textId="77777777" w:rsidTr="00665D77">
        <w:tc>
          <w:tcPr>
            <w:tcW w:w="1980" w:type="dxa"/>
            <w:vAlign w:val="center"/>
          </w:tcPr>
          <w:p w14:paraId="69F5AE0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RCB</w:t>
            </w:r>
          </w:p>
        </w:tc>
        <w:tc>
          <w:tcPr>
            <w:tcW w:w="7336" w:type="dxa"/>
            <w:vAlign w:val="center"/>
          </w:tcPr>
          <w:p w14:paraId="11226F5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Rządowe Centrum Bezpieczeństwa</w:t>
            </w:r>
          </w:p>
        </w:tc>
      </w:tr>
      <w:tr w:rsidR="00F62888" w:rsidRPr="00F346A1" w14:paraId="6D5C362E" w14:textId="77777777" w:rsidTr="00665D77">
        <w:tc>
          <w:tcPr>
            <w:tcW w:w="1980" w:type="dxa"/>
            <w:vAlign w:val="center"/>
          </w:tcPr>
          <w:p w14:paraId="6A2B14C8"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RSO</w:t>
            </w:r>
          </w:p>
        </w:tc>
        <w:tc>
          <w:tcPr>
            <w:tcW w:w="7336" w:type="dxa"/>
            <w:vAlign w:val="center"/>
          </w:tcPr>
          <w:p w14:paraId="11C929FB"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Regionalny System Ostrzegania</w:t>
            </w:r>
          </w:p>
        </w:tc>
      </w:tr>
      <w:tr w:rsidR="00F62888" w:rsidRPr="00F346A1" w14:paraId="366CAE34" w14:textId="77777777" w:rsidTr="00665D77">
        <w:tc>
          <w:tcPr>
            <w:tcW w:w="1980" w:type="dxa"/>
            <w:vAlign w:val="center"/>
          </w:tcPr>
          <w:p w14:paraId="007F6A26"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SSL</w:t>
            </w:r>
          </w:p>
        </w:tc>
        <w:tc>
          <w:tcPr>
            <w:tcW w:w="7336" w:type="dxa"/>
            <w:vAlign w:val="center"/>
          </w:tcPr>
          <w:p w14:paraId="3317E30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t>
            </w:r>
            <w:proofErr w:type="spellStart"/>
            <w:r w:rsidRPr="001E0157">
              <w:rPr>
                <w:rFonts w:ascii="Times New Roman" w:hAnsi="Times New Roman"/>
                <w:szCs w:val="24"/>
              </w:rPr>
              <w:t>Secure</w:t>
            </w:r>
            <w:proofErr w:type="spellEnd"/>
            <w:r w:rsidRPr="001E0157">
              <w:rPr>
                <w:rFonts w:ascii="Times New Roman" w:hAnsi="Times New Roman"/>
                <w:szCs w:val="24"/>
              </w:rPr>
              <w:t xml:space="preserve"> </w:t>
            </w:r>
            <w:proofErr w:type="spellStart"/>
            <w:r w:rsidRPr="001E0157">
              <w:rPr>
                <w:rFonts w:ascii="Times New Roman" w:hAnsi="Times New Roman"/>
                <w:szCs w:val="24"/>
              </w:rPr>
              <w:t>Socket</w:t>
            </w:r>
            <w:proofErr w:type="spellEnd"/>
            <w:r w:rsidRPr="001E0157">
              <w:rPr>
                <w:rFonts w:ascii="Times New Roman" w:hAnsi="Times New Roman"/>
                <w:szCs w:val="24"/>
              </w:rPr>
              <w:t xml:space="preserve"> </w:t>
            </w:r>
            <w:proofErr w:type="spellStart"/>
            <w:r w:rsidRPr="001E0157">
              <w:rPr>
                <w:rFonts w:ascii="Times New Roman" w:hAnsi="Times New Roman"/>
                <w:szCs w:val="24"/>
              </w:rPr>
              <w:t>Layer</w:t>
            </w:r>
            <w:proofErr w:type="spellEnd"/>
            <w:r w:rsidRPr="001E0157">
              <w:rPr>
                <w:rFonts w:ascii="Times New Roman" w:hAnsi="Times New Roman"/>
                <w:szCs w:val="24"/>
              </w:rPr>
              <w:t>) – protokół szyfrowanej transmisji umożliwiający bezpieczne przesyłanie danych poprzez Internet</w:t>
            </w:r>
          </w:p>
        </w:tc>
      </w:tr>
      <w:tr w:rsidR="00F62888" w:rsidRPr="00F346A1" w14:paraId="674D32BA" w14:textId="77777777" w:rsidTr="00665D77">
        <w:tc>
          <w:tcPr>
            <w:tcW w:w="1980" w:type="dxa"/>
          </w:tcPr>
          <w:p w14:paraId="0263C42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SSO</w:t>
            </w:r>
          </w:p>
        </w:tc>
        <w:tc>
          <w:tcPr>
            <w:tcW w:w="7336" w:type="dxa"/>
          </w:tcPr>
          <w:p w14:paraId="4868608F"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Single </w:t>
            </w:r>
            <w:proofErr w:type="spellStart"/>
            <w:r w:rsidRPr="001E0157">
              <w:rPr>
                <w:rFonts w:ascii="Times New Roman" w:hAnsi="Times New Roman"/>
                <w:szCs w:val="24"/>
              </w:rPr>
              <w:t>Sign</w:t>
            </w:r>
            <w:proofErr w:type="spellEnd"/>
            <w:r w:rsidRPr="001E0157">
              <w:rPr>
                <w:rFonts w:ascii="Times New Roman" w:hAnsi="Times New Roman"/>
                <w:szCs w:val="24"/>
              </w:rPr>
              <w:t>-On)logowanie jednokrotne</w:t>
            </w:r>
          </w:p>
        </w:tc>
      </w:tr>
      <w:tr w:rsidR="00F62888" w:rsidRPr="00F346A1" w14:paraId="05398C96" w14:textId="77777777" w:rsidTr="00665D77">
        <w:tc>
          <w:tcPr>
            <w:tcW w:w="1980" w:type="dxa"/>
            <w:vAlign w:val="center"/>
          </w:tcPr>
          <w:p w14:paraId="17A0062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SWDE</w:t>
            </w:r>
          </w:p>
        </w:tc>
        <w:tc>
          <w:tcPr>
            <w:tcW w:w="7336" w:type="dxa"/>
            <w:vAlign w:val="center"/>
          </w:tcPr>
          <w:p w14:paraId="7119C8C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Standard Wymiany Danych Ewidencyjnych</w:t>
            </w:r>
          </w:p>
        </w:tc>
      </w:tr>
      <w:tr w:rsidR="00F62888" w:rsidRPr="00F346A1" w14:paraId="096047B2" w14:textId="77777777" w:rsidTr="00665D77">
        <w:tc>
          <w:tcPr>
            <w:tcW w:w="1980" w:type="dxa"/>
            <w:vAlign w:val="center"/>
          </w:tcPr>
          <w:p w14:paraId="0BD312D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System</w:t>
            </w:r>
          </w:p>
        </w:tc>
        <w:tc>
          <w:tcPr>
            <w:tcW w:w="7336" w:type="dxa"/>
            <w:vAlign w:val="center"/>
          </w:tcPr>
          <w:p w14:paraId="3B85718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System Wczesnego Ostrzegania, Alarmowania i Informowania  2.0</w:t>
            </w:r>
          </w:p>
        </w:tc>
      </w:tr>
      <w:tr w:rsidR="00F62888" w:rsidRPr="00F346A1" w14:paraId="68C1268E" w14:textId="77777777" w:rsidTr="00665D77">
        <w:tc>
          <w:tcPr>
            <w:tcW w:w="1980" w:type="dxa"/>
            <w:vAlign w:val="center"/>
          </w:tcPr>
          <w:p w14:paraId="4DAB255F"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TIF lub TIFF</w:t>
            </w:r>
          </w:p>
        </w:tc>
        <w:tc>
          <w:tcPr>
            <w:tcW w:w="7336" w:type="dxa"/>
            <w:vAlign w:val="center"/>
          </w:tcPr>
          <w:p w14:paraId="39C57FB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t>
            </w:r>
            <w:proofErr w:type="spellStart"/>
            <w:r w:rsidRPr="001E0157">
              <w:rPr>
                <w:rFonts w:ascii="Times New Roman" w:hAnsi="Times New Roman"/>
                <w:szCs w:val="24"/>
              </w:rPr>
              <w:t>Tagged</w:t>
            </w:r>
            <w:proofErr w:type="spellEnd"/>
            <w:r w:rsidRPr="001E0157">
              <w:rPr>
                <w:rFonts w:ascii="Times New Roman" w:hAnsi="Times New Roman"/>
                <w:szCs w:val="24"/>
              </w:rPr>
              <w:t xml:space="preserve"> Image File Format) – format pliku graficznego dla grafiki rastrowej</w:t>
            </w:r>
          </w:p>
        </w:tc>
      </w:tr>
      <w:tr w:rsidR="00F62888" w:rsidRPr="00F346A1" w14:paraId="2837358A" w14:textId="77777777" w:rsidTr="00665D77">
        <w:tc>
          <w:tcPr>
            <w:tcW w:w="1980" w:type="dxa"/>
            <w:vAlign w:val="center"/>
          </w:tcPr>
          <w:p w14:paraId="54F113B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WAF</w:t>
            </w:r>
          </w:p>
        </w:tc>
        <w:tc>
          <w:tcPr>
            <w:tcW w:w="7336" w:type="dxa"/>
            <w:vAlign w:val="center"/>
          </w:tcPr>
          <w:p w14:paraId="3F8D3BA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Web Application Firewall to transparentny system ochrony aplikacji webowych, tj. stron internetowych.</w:t>
            </w:r>
          </w:p>
        </w:tc>
      </w:tr>
      <w:tr w:rsidR="00F62888" w:rsidRPr="00F346A1" w14:paraId="3AAA27A2" w14:textId="77777777" w:rsidTr="00665D77">
        <w:tc>
          <w:tcPr>
            <w:tcW w:w="1980" w:type="dxa"/>
            <w:vAlign w:val="center"/>
          </w:tcPr>
          <w:p w14:paraId="690DB2D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lastRenderedPageBreak/>
              <w:t>WCAG</w:t>
            </w:r>
          </w:p>
        </w:tc>
        <w:tc>
          <w:tcPr>
            <w:tcW w:w="7336" w:type="dxa"/>
            <w:vAlign w:val="center"/>
          </w:tcPr>
          <w:p w14:paraId="4D93D048"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Web Content Accessibility </w:t>
            </w:r>
            <w:proofErr w:type="spellStart"/>
            <w:r w:rsidRPr="001E0157">
              <w:rPr>
                <w:rFonts w:ascii="Times New Roman" w:hAnsi="Times New Roman"/>
                <w:szCs w:val="24"/>
              </w:rPr>
              <w:t>Guidelines</w:t>
            </w:r>
            <w:proofErr w:type="spellEnd"/>
            <w:r w:rsidRPr="001E0157">
              <w:rPr>
                <w:rFonts w:ascii="Times New Roman" w:hAnsi="Times New Roman"/>
                <w:szCs w:val="24"/>
              </w:rPr>
              <w:t>) - zestaw wymagań dotyczących dostępności stron internetowych dla osób niepełnosprawnych. Od wersji 2.0 jest to międzynarodowy standard dla tworzonych serwisów internetowych.</w:t>
            </w:r>
          </w:p>
        </w:tc>
      </w:tr>
      <w:tr w:rsidR="00F62888" w:rsidRPr="00F346A1" w14:paraId="231CC620" w14:textId="77777777" w:rsidTr="00665D77">
        <w:tc>
          <w:tcPr>
            <w:tcW w:w="1980" w:type="dxa"/>
            <w:vAlign w:val="center"/>
          </w:tcPr>
          <w:p w14:paraId="2CBF44A6"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WCZK</w:t>
            </w:r>
          </w:p>
        </w:tc>
        <w:tc>
          <w:tcPr>
            <w:tcW w:w="7336" w:type="dxa"/>
            <w:vAlign w:val="center"/>
          </w:tcPr>
          <w:p w14:paraId="40B9632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Wojewódzkie Centrum Zarządzania Kryzysowego we Wrocławiu</w:t>
            </w:r>
          </w:p>
        </w:tc>
      </w:tr>
      <w:tr w:rsidR="00F62888" w:rsidRPr="00F346A1" w14:paraId="13CC72AA" w14:textId="77777777" w:rsidTr="00665D77">
        <w:tc>
          <w:tcPr>
            <w:tcW w:w="1980" w:type="dxa"/>
            <w:vAlign w:val="center"/>
          </w:tcPr>
          <w:p w14:paraId="21E98B0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WGS-84</w:t>
            </w:r>
          </w:p>
        </w:tc>
        <w:tc>
          <w:tcPr>
            <w:tcW w:w="7336" w:type="dxa"/>
            <w:vAlign w:val="center"/>
          </w:tcPr>
          <w:p w14:paraId="17863C8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World </w:t>
            </w:r>
            <w:proofErr w:type="spellStart"/>
            <w:r w:rsidRPr="001E0157">
              <w:rPr>
                <w:rFonts w:ascii="Times New Roman" w:hAnsi="Times New Roman"/>
                <w:szCs w:val="24"/>
              </w:rPr>
              <w:t>Geodetic</w:t>
            </w:r>
            <w:proofErr w:type="spellEnd"/>
            <w:r w:rsidRPr="001E0157">
              <w:rPr>
                <w:rFonts w:ascii="Times New Roman" w:hAnsi="Times New Roman"/>
                <w:szCs w:val="24"/>
              </w:rPr>
              <w:t xml:space="preserve"> System '84) zbiór parametrów (z 1984 r.) określających wielkość i kształt Ziemi oraz właściwości jej potencjału grawitacyjnego</w:t>
            </w:r>
          </w:p>
        </w:tc>
      </w:tr>
      <w:tr w:rsidR="00F62888" w:rsidRPr="00F346A1" w14:paraId="47A355BF" w14:textId="77777777" w:rsidTr="00665D77">
        <w:tc>
          <w:tcPr>
            <w:tcW w:w="1980" w:type="dxa"/>
            <w:vAlign w:val="center"/>
          </w:tcPr>
          <w:p w14:paraId="2557AE0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WMS</w:t>
            </w:r>
          </w:p>
        </w:tc>
        <w:tc>
          <w:tcPr>
            <w:tcW w:w="7336" w:type="dxa"/>
            <w:vAlign w:val="center"/>
          </w:tcPr>
          <w:p w14:paraId="2FBB8328"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(ang. Web Map Service) – standard udostępniania map w postaci rastrowej za pomocą interfejsu http</w:t>
            </w:r>
          </w:p>
        </w:tc>
      </w:tr>
      <w:tr w:rsidR="00F62888" w:rsidRPr="00F346A1" w14:paraId="42BA7B1C" w14:textId="77777777" w:rsidTr="00665D77">
        <w:tc>
          <w:tcPr>
            <w:tcW w:w="1980" w:type="dxa"/>
            <w:vAlign w:val="center"/>
          </w:tcPr>
          <w:p w14:paraId="601D4D69"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WMTS</w:t>
            </w:r>
          </w:p>
        </w:tc>
        <w:tc>
          <w:tcPr>
            <w:tcW w:w="7336" w:type="dxa"/>
            <w:vAlign w:val="center"/>
          </w:tcPr>
          <w:p w14:paraId="5F2FAADB"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Web Map </w:t>
            </w:r>
            <w:proofErr w:type="spellStart"/>
            <w:r w:rsidRPr="001E0157">
              <w:rPr>
                <w:rFonts w:ascii="Times New Roman" w:hAnsi="Times New Roman"/>
                <w:szCs w:val="24"/>
              </w:rPr>
              <w:t>Tile</w:t>
            </w:r>
            <w:proofErr w:type="spellEnd"/>
            <w:r w:rsidRPr="001E0157">
              <w:rPr>
                <w:rFonts w:ascii="Times New Roman" w:hAnsi="Times New Roman"/>
                <w:szCs w:val="24"/>
              </w:rPr>
              <w:t xml:space="preserve"> Service) – standard udostępniania map w postaci kafelków za pomocą interfejsu http</w:t>
            </w:r>
          </w:p>
        </w:tc>
      </w:tr>
      <w:tr w:rsidR="00F62888" w:rsidRPr="00F346A1" w14:paraId="17E863B4" w14:textId="77777777" w:rsidTr="00665D77">
        <w:tc>
          <w:tcPr>
            <w:tcW w:w="1980" w:type="dxa"/>
            <w:vAlign w:val="center"/>
          </w:tcPr>
          <w:p w14:paraId="0711BC1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WOPR</w:t>
            </w:r>
            <w:r w:rsidRPr="001E0157">
              <w:rPr>
                <w:rFonts w:ascii="Times New Roman" w:hAnsi="Times New Roman"/>
                <w:szCs w:val="24"/>
              </w:rPr>
              <w:tab/>
            </w:r>
          </w:p>
        </w:tc>
        <w:tc>
          <w:tcPr>
            <w:tcW w:w="7336" w:type="dxa"/>
            <w:vAlign w:val="center"/>
          </w:tcPr>
          <w:p w14:paraId="4E6871F3"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Wodne Ochotnicze Pogotowie Ratunkowe</w:t>
            </w:r>
          </w:p>
        </w:tc>
      </w:tr>
      <w:tr w:rsidR="00F62888" w:rsidRPr="00F346A1" w14:paraId="42BDF379" w14:textId="77777777" w:rsidTr="00665D77">
        <w:tc>
          <w:tcPr>
            <w:tcW w:w="1980" w:type="dxa"/>
            <w:vAlign w:val="center"/>
          </w:tcPr>
          <w:p w14:paraId="49459D7F"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WPZK</w:t>
            </w:r>
          </w:p>
        </w:tc>
        <w:tc>
          <w:tcPr>
            <w:tcW w:w="7336" w:type="dxa"/>
            <w:vAlign w:val="center"/>
          </w:tcPr>
          <w:p w14:paraId="0EB7F85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Wojewódzki Plan Zarządzania Kryzysowego</w:t>
            </w:r>
          </w:p>
        </w:tc>
      </w:tr>
      <w:tr w:rsidR="00F62888" w:rsidRPr="00F346A1" w14:paraId="0C1B7A7C" w14:textId="77777777" w:rsidTr="00665D77">
        <w:tc>
          <w:tcPr>
            <w:tcW w:w="1980" w:type="dxa"/>
            <w:vAlign w:val="center"/>
          </w:tcPr>
          <w:p w14:paraId="0C323DB4"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WUW</w:t>
            </w:r>
          </w:p>
        </w:tc>
        <w:tc>
          <w:tcPr>
            <w:tcW w:w="7336" w:type="dxa"/>
            <w:vAlign w:val="center"/>
          </w:tcPr>
          <w:p w14:paraId="7E75E692"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Wielkopolski Urząd Wojewódzki</w:t>
            </w:r>
          </w:p>
        </w:tc>
      </w:tr>
      <w:tr w:rsidR="00F62888" w:rsidRPr="00F346A1" w14:paraId="76B6401D" w14:textId="77777777" w:rsidTr="00665D77">
        <w:tc>
          <w:tcPr>
            <w:tcW w:w="1980" w:type="dxa"/>
            <w:vAlign w:val="center"/>
          </w:tcPr>
          <w:p w14:paraId="15369BE0" w14:textId="77777777" w:rsidR="001E0157" w:rsidRPr="001E0157" w:rsidRDefault="001E0157" w:rsidP="00A322A9">
            <w:pPr>
              <w:spacing w:line="360" w:lineRule="auto"/>
              <w:contextualSpacing/>
              <w:jc w:val="both"/>
              <w:rPr>
                <w:rFonts w:ascii="Times New Roman" w:hAnsi="Times New Roman"/>
                <w:strike/>
                <w:szCs w:val="24"/>
              </w:rPr>
            </w:pPr>
            <w:r w:rsidRPr="001E0157">
              <w:rPr>
                <w:rFonts w:ascii="Times New Roman" w:hAnsi="Times New Roman"/>
                <w:szCs w:val="24"/>
              </w:rPr>
              <w:t>VPN</w:t>
            </w:r>
          </w:p>
        </w:tc>
        <w:tc>
          <w:tcPr>
            <w:tcW w:w="7336" w:type="dxa"/>
            <w:vAlign w:val="center"/>
          </w:tcPr>
          <w:p w14:paraId="6B06960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 xml:space="preserve">(ang. </w:t>
            </w:r>
            <w:r w:rsidRPr="001E0157">
              <w:rPr>
                <w:rFonts w:ascii="Times New Roman" w:hAnsi="Times New Roman"/>
                <w:i/>
                <w:szCs w:val="24"/>
              </w:rPr>
              <w:t xml:space="preserve">Virtual </w:t>
            </w:r>
            <w:proofErr w:type="spellStart"/>
            <w:r w:rsidRPr="001E0157">
              <w:rPr>
                <w:rFonts w:ascii="Times New Roman" w:hAnsi="Times New Roman"/>
                <w:i/>
                <w:szCs w:val="24"/>
              </w:rPr>
              <w:t>Private</w:t>
            </w:r>
            <w:proofErr w:type="spellEnd"/>
            <w:r w:rsidRPr="001E0157">
              <w:rPr>
                <w:rFonts w:ascii="Times New Roman" w:hAnsi="Times New Roman"/>
                <w:i/>
                <w:szCs w:val="24"/>
              </w:rPr>
              <w:t xml:space="preserve"> Networ</w:t>
            </w:r>
            <w:r w:rsidRPr="001E0157">
              <w:rPr>
                <w:rFonts w:ascii="Times New Roman" w:hAnsi="Times New Roman"/>
                <w:szCs w:val="24"/>
              </w:rPr>
              <w:t>k) – tunel, poprzez który płynie transmisja danych pomiędzy użytkownikami sieci prywatnej</w:t>
            </w:r>
          </w:p>
        </w:tc>
      </w:tr>
      <w:tr w:rsidR="00F62888" w:rsidRPr="00F346A1" w14:paraId="2CF16923" w14:textId="77777777" w:rsidTr="00665D77">
        <w:tc>
          <w:tcPr>
            <w:tcW w:w="1980" w:type="dxa"/>
            <w:vAlign w:val="center"/>
          </w:tcPr>
          <w:p w14:paraId="48C693F1"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UTM</w:t>
            </w:r>
          </w:p>
        </w:tc>
        <w:tc>
          <w:tcPr>
            <w:tcW w:w="7336" w:type="dxa"/>
            <w:vAlign w:val="center"/>
          </w:tcPr>
          <w:p w14:paraId="052664B0" w14:textId="77777777" w:rsidR="001E0157" w:rsidRPr="001E0157" w:rsidRDefault="001E0157" w:rsidP="00A322A9">
            <w:pPr>
              <w:spacing w:line="360" w:lineRule="auto"/>
              <w:contextualSpacing/>
              <w:jc w:val="both"/>
              <w:rPr>
                <w:rFonts w:ascii="Times New Roman" w:hAnsi="Times New Roman"/>
                <w:szCs w:val="24"/>
                <w:lang w:val="en-US"/>
              </w:rPr>
            </w:pPr>
            <w:r w:rsidRPr="001E0157">
              <w:rPr>
                <w:rFonts w:ascii="Times New Roman" w:hAnsi="Times New Roman"/>
                <w:szCs w:val="24"/>
                <w:lang w:val="en-US"/>
              </w:rPr>
              <w:t xml:space="preserve">(ang. Universal Transverse Mercator) </w:t>
            </w:r>
          </w:p>
        </w:tc>
      </w:tr>
      <w:tr w:rsidR="00F62888" w:rsidRPr="00F346A1" w14:paraId="4FE84555" w14:textId="77777777" w:rsidTr="00665D77">
        <w:tc>
          <w:tcPr>
            <w:tcW w:w="1980" w:type="dxa"/>
            <w:vAlign w:val="center"/>
          </w:tcPr>
          <w:p w14:paraId="445B3C3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Zakłady DDD</w:t>
            </w:r>
          </w:p>
        </w:tc>
        <w:tc>
          <w:tcPr>
            <w:tcW w:w="7336" w:type="dxa"/>
            <w:vAlign w:val="center"/>
          </w:tcPr>
          <w:p w14:paraId="7B218495"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Zakłady zajmujące się Dezynfekcją, Dezynsekcją i Deratyzacją</w:t>
            </w:r>
          </w:p>
        </w:tc>
      </w:tr>
      <w:tr w:rsidR="00F62888" w:rsidRPr="00F346A1" w14:paraId="62A1EF0A" w14:textId="77777777" w:rsidTr="00665D77">
        <w:tc>
          <w:tcPr>
            <w:tcW w:w="1980" w:type="dxa"/>
            <w:vAlign w:val="center"/>
          </w:tcPr>
          <w:p w14:paraId="1CB8BBC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ZDR</w:t>
            </w:r>
          </w:p>
        </w:tc>
        <w:tc>
          <w:tcPr>
            <w:tcW w:w="7336" w:type="dxa"/>
            <w:vAlign w:val="center"/>
          </w:tcPr>
          <w:p w14:paraId="76096CDA"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Zakład Dużego Ryzyka</w:t>
            </w:r>
          </w:p>
        </w:tc>
      </w:tr>
      <w:tr w:rsidR="00F62888" w:rsidRPr="00F346A1" w14:paraId="7FDECF29" w14:textId="77777777" w:rsidTr="00665D77">
        <w:tc>
          <w:tcPr>
            <w:tcW w:w="1980" w:type="dxa"/>
            <w:vAlign w:val="center"/>
          </w:tcPr>
          <w:p w14:paraId="795C389B" w14:textId="77777777" w:rsidR="001E0157" w:rsidRPr="001E0157" w:rsidRDefault="001E0157" w:rsidP="00A322A9">
            <w:pPr>
              <w:spacing w:line="360" w:lineRule="auto"/>
              <w:contextualSpacing/>
              <w:jc w:val="both"/>
              <w:rPr>
                <w:rFonts w:ascii="Times New Roman" w:hAnsi="Times New Roman"/>
                <w:szCs w:val="24"/>
              </w:rPr>
            </w:pPr>
            <w:proofErr w:type="spellStart"/>
            <w:r w:rsidRPr="001E0157">
              <w:rPr>
                <w:rFonts w:ascii="Times New Roman" w:hAnsi="Times New Roman"/>
                <w:szCs w:val="24"/>
              </w:rPr>
              <w:t>ZMSz</w:t>
            </w:r>
            <w:proofErr w:type="spellEnd"/>
          </w:p>
        </w:tc>
        <w:tc>
          <w:tcPr>
            <w:tcW w:w="7336" w:type="dxa"/>
            <w:vAlign w:val="center"/>
          </w:tcPr>
          <w:p w14:paraId="61F49AAD"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Zastępcze Miejsca Szpitalne</w:t>
            </w:r>
          </w:p>
        </w:tc>
      </w:tr>
      <w:tr w:rsidR="00F62888" w:rsidRPr="00F346A1" w14:paraId="2C54139C" w14:textId="77777777" w:rsidTr="00665D77">
        <w:tc>
          <w:tcPr>
            <w:tcW w:w="1980" w:type="dxa"/>
            <w:vAlign w:val="center"/>
          </w:tcPr>
          <w:p w14:paraId="21BE62D0"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ZRM</w:t>
            </w:r>
          </w:p>
        </w:tc>
        <w:tc>
          <w:tcPr>
            <w:tcW w:w="7336" w:type="dxa"/>
            <w:vAlign w:val="center"/>
          </w:tcPr>
          <w:p w14:paraId="1FE1966A"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Zespół Ratownictwa Medycznego</w:t>
            </w:r>
          </w:p>
        </w:tc>
      </w:tr>
      <w:tr w:rsidR="00F62888" w:rsidRPr="00F346A1" w14:paraId="1BA4EE83" w14:textId="77777777" w:rsidTr="00665D77">
        <w:tc>
          <w:tcPr>
            <w:tcW w:w="1980" w:type="dxa"/>
            <w:tcBorders>
              <w:top w:val="single" w:sz="4" w:space="0" w:color="000000"/>
              <w:left w:val="single" w:sz="4" w:space="0" w:color="000000"/>
              <w:bottom w:val="single" w:sz="4" w:space="0" w:color="000000"/>
              <w:right w:val="single" w:sz="4" w:space="0" w:color="000000"/>
            </w:tcBorders>
            <w:vAlign w:val="center"/>
          </w:tcPr>
          <w:p w14:paraId="30811CDE"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ZZR</w:t>
            </w:r>
          </w:p>
        </w:tc>
        <w:tc>
          <w:tcPr>
            <w:tcW w:w="7336" w:type="dxa"/>
            <w:tcBorders>
              <w:top w:val="single" w:sz="4" w:space="0" w:color="000000"/>
              <w:left w:val="single" w:sz="4" w:space="0" w:color="000000"/>
              <w:bottom w:val="single" w:sz="4" w:space="0" w:color="000000"/>
              <w:right w:val="single" w:sz="4" w:space="0" w:color="000000"/>
            </w:tcBorders>
            <w:vAlign w:val="center"/>
          </w:tcPr>
          <w:p w14:paraId="643D3847" w14:textId="77777777" w:rsidR="001E0157" w:rsidRPr="001E0157" w:rsidRDefault="001E0157" w:rsidP="00A322A9">
            <w:pPr>
              <w:spacing w:line="360" w:lineRule="auto"/>
              <w:contextualSpacing/>
              <w:jc w:val="both"/>
              <w:rPr>
                <w:rFonts w:ascii="Times New Roman" w:hAnsi="Times New Roman"/>
                <w:szCs w:val="24"/>
              </w:rPr>
            </w:pPr>
            <w:r w:rsidRPr="001E0157">
              <w:rPr>
                <w:rFonts w:ascii="Times New Roman" w:hAnsi="Times New Roman"/>
                <w:szCs w:val="24"/>
              </w:rPr>
              <w:t>Zakład Zwiększonego Ryzyka</w:t>
            </w:r>
          </w:p>
        </w:tc>
      </w:tr>
    </w:tbl>
    <w:p w14:paraId="215ECE97" w14:textId="77777777" w:rsidR="001E0157" w:rsidRPr="001E0157" w:rsidRDefault="001E0157" w:rsidP="00A322A9">
      <w:pPr>
        <w:spacing w:line="360" w:lineRule="auto"/>
        <w:jc w:val="both"/>
        <w:rPr>
          <w:rFonts w:ascii="Times New Roman" w:hAnsi="Times New Roman"/>
          <w:b/>
          <w:szCs w:val="24"/>
        </w:rPr>
      </w:pPr>
    </w:p>
    <w:p w14:paraId="389DE8A8" w14:textId="77777777" w:rsidR="001E0157" w:rsidRPr="00F346A1" w:rsidRDefault="001E0157" w:rsidP="00A322A9">
      <w:pPr>
        <w:tabs>
          <w:tab w:val="left" w:pos="-720"/>
        </w:tabs>
        <w:suppressAutoHyphens/>
        <w:spacing w:line="360" w:lineRule="auto"/>
        <w:jc w:val="both"/>
        <w:rPr>
          <w:rFonts w:ascii="Times New Roman" w:hAnsi="Times New Roman"/>
          <w:bCs/>
          <w:szCs w:val="24"/>
        </w:rPr>
      </w:pPr>
    </w:p>
    <w:sectPr w:rsidR="001E0157" w:rsidRPr="00F346A1" w:rsidSect="00967E68">
      <w:pgSz w:w="11906" w:h="16838"/>
      <w:pgMar w:top="1276" w:right="1418" w:bottom="426"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DCD1E" w14:textId="77777777" w:rsidR="00774971" w:rsidRDefault="00774971">
      <w:r>
        <w:separator/>
      </w:r>
    </w:p>
  </w:endnote>
  <w:endnote w:type="continuationSeparator" w:id="0">
    <w:p w14:paraId="523AABB7" w14:textId="77777777" w:rsidR="00774971" w:rsidRDefault="0077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55Do00">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884856"/>
      <w:docPartObj>
        <w:docPartGallery w:val="Page Numbers (Bottom of Page)"/>
        <w:docPartUnique/>
      </w:docPartObj>
    </w:sdtPr>
    <w:sdtEndPr/>
    <w:sdtContent>
      <w:sdt>
        <w:sdtPr>
          <w:id w:val="-777338351"/>
          <w:docPartObj>
            <w:docPartGallery w:val="Page Numbers (Top of Page)"/>
            <w:docPartUnique/>
          </w:docPartObj>
        </w:sdtPr>
        <w:sdtEndPr/>
        <w:sdtContent>
          <w:p w14:paraId="11CF54BC" w14:textId="77777777" w:rsidR="00A06AE5" w:rsidRDefault="00A06AE5">
            <w:pPr>
              <w:pStyle w:val="Stopka"/>
              <w:jc w:val="right"/>
            </w:pPr>
          </w:p>
          <w:p w14:paraId="520F10EE" w14:textId="7079F595" w:rsidR="00A06AE5" w:rsidRDefault="00A06AE5">
            <w:pPr>
              <w:pStyle w:val="Stopka"/>
              <w:jc w:val="right"/>
            </w:pPr>
            <w:r w:rsidRPr="001A60B0">
              <w:rPr>
                <w:rFonts w:ascii="Times New Roman" w:hAnsi="Times New Roman"/>
                <w:sz w:val="18"/>
                <w:szCs w:val="18"/>
              </w:rPr>
              <w:t xml:space="preserve">Strona </w:t>
            </w:r>
            <w:r w:rsidRPr="001A60B0">
              <w:rPr>
                <w:rFonts w:ascii="Times New Roman" w:hAnsi="Times New Roman"/>
                <w:b/>
                <w:bCs/>
                <w:sz w:val="18"/>
                <w:szCs w:val="18"/>
              </w:rPr>
              <w:fldChar w:fldCharType="begin"/>
            </w:r>
            <w:r w:rsidRPr="001A60B0">
              <w:rPr>
                <w:rFonts w:ascii="Times New Roman" w:hAnsi="Times New Roman"/>
                <w:b/>
                <w:bCs/>
                <w:sz w:val="18"/>
                <w:szCs w:val="18"/>
              </w:rPr>
              <w:instrText>PAGE</w:instrText>
            </w:r>
            <w:r w:rsidRPr="001A60B0">
              <w:rPr>
                <w:rFonts w:ascii="Times New Roman" w:hAnsi="Times New Roman"/>
                <w:b/>
                <w:bCs/>
                <w:sz w:val="18"/>
                <w:szCs w:val="18"/>
              </w:rPr>
              <w:fldChar w:fldCharType="separate"/>
            </w:r>
            <w:r w:rsidR="005E6852">
              <w:rPr>
                <w:rFonts w:ascii="Times New Roman" w:hAnsi="Times New Roman"/>
                <w:b/>
                <w:bCs/>
                <w:noProof/>
                <w:sz w:val="18"/>
                <w:szCs w:val="18"/>
              </w:rPr>
              <w:t>30</w:t>
            </w:r>
            <w:r w:rsidRPr="001A60B0">
              <w:rPr>
                <w:rFonts w:ascii="Times New Roman" w:hAnsi="Times New Roman"/>
                <w:b/>
                <w:bCs/>
                <w:sz w:val="18"/>
                <w:szCs w:val="18"/>
              </w:rPr>
              <w:fldChar w:fldCharType="end"/>
            </w:r>
            <w:r w:rsidRPr="001A60B0">
              <w:rPr>
                <w:rFonts w:ascii="Times New Roman" w:hAnsi="Times New Roman"/>
                <w:sz w:val="18"/>
                <w:szCs w:val="18"/>
              </w:rPr>
              <w:t xml:space="preserve"> z </w:t>
            </w:r>
            <w:r w:rsidRPr="001A60B0">
              <w:rPr>
                <w:rFonts w:ascii="Times New Roman" w:hAnsi="Times New Roman"/>
                <w:b/>
                <w:bCs/>
                <w:sz w:val="18"/>
                <w:szCs w:val="18"/>
              </w:rPr>
              <w:fldChar w:fldCharType="begin"/>
            </w:r>
            <w:r w:rsidRPr="001A60B0">
              <w:rPr>
                <w:rFonts w:ascii="Times New Roman" w:hAnsi="Times New Roman"/>
                <w:b/>
                <w:bCs/>
                <w:sz w:val="18"/>
                <w:szCs w:val="18"/>
              </w:rPr>
              <w:instrText>NUMPAGES</w:instrText>
            </w:r>
            <w:r w:rsidRPr="001A60B0">
              <w:rPr>
                <w:rFonts w:ascii="Times New Roman" w:hAnsi="Times New Roman"/>
                <w:b/>
                <w:bCs/>
                <w:sz w:val="18"/>
                <w:szCs w:val="18"/>
              </w:rPr>
              <w:fldChar w:fldCharType="separate"/>
            </w:r>
            <w:r w:rsidR="005E6852">
              <w:rPr>
                <w:rFonts w:ascii="Times New Roman" w:hAnsi="Times New Roman"/>
                <w:b/>
                <w:bCs/>
                <w:noProof/>
                <w:sz w:val="18"/>
                <w:szCs w:val="18"/>
              </w:rPr>
              <w:t>63</w:t>
            </w:r>
            <w:r w:rsidRPr="001A60B0">
              <w:rPr>
                <w:rFonts w:ascii="Times New Roman" w:hAnsi="Times New Roman"/>
                <w:b/>
                <w:bCs/>
                <w:sz w:val="18"/>
                <w:szCs w:val="18"/>
              </w:rPr>
              <w:fldChar w:fldCharType="end"/>
            </w:r>
          </w:p>
        </w:sdtContent>
      </w:sdt>
    </w:sdtContent>
  </w:sdt>
  <w:p w14:paraId="270962B0" w14:textId="77777777" w:rsidR="00A06AE5" w:rsidRDefault="00A06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A90C" w14:textId="77777777" w:rsidR="005E6852" w:rsidRDefault="005E6852" w:rsidP="005E6852">
    <w:pPr>
      <w:pStyle w:val="Stopka"/>
      <w:jc w:val="right"/>
    </w:pPr>
    <w:r w:rsidRPr="001A60B0">
      <w:rPr>
        <w:rFonts w:ascii="Times New Roman" w:hAnsi="Times New Roman"/>
        <w:sz w:val="18"/>
        <w:szCs w:val="18"/>
      </w:rPr>
      <w:t xml:space="preserve">Strona </w:t>
    </w:r>
    <w:r w:rsidRPr="001A60B0">
      <w:rPr>
        <w:rFonts w:ascii="Times New Roman" w:hAnsi="Times New Roman"/>
        <w:b/>
        <w:bCs/>
        <w:sz w:val="18"/>
        <w:szCs w:val="18"/>
      </w:rPr>
      <w:fldChar w:fldCharType="begin"/>
    </w:r>
    <w:r w:rsidRPr="001A60B0">
      <w:rPr>
        <w:rFonts w:ascii="Times New Roman" w:hAnsi="Times New Roman"/>
        <w:b/>
        <w:bCs/>
        <w:sz w:val="18"/>
        <w:szCs w:val="18"/>
      </w:rPr>
      <w:instrText>PAGE</w:instrText>
    </w:r>
    <w:r w:rsidRPr="001A60B0">
      <w:rPr>
        <w:rFonts w:ascii="Times New Roman" w:hAnsi="Times New Roman"/>
        <w:b/>
        <w:bCs/>
        <w:sz w:val="18"/>
        <w:szCs w:val="18"/>
      </w:rPr>
      <w:fldChar w:fldCharType="separate"/>
    </w:r>
    <w:r>
      <w:rPr>
        <w:rFonts w:ascii="Times New Roman" w:hAnsi="Times New Roman"/>
        <w:b/>
        <w:bCs/>
        <w:noProof/>
        <w:sz w:val="18"/>
        <w:szCs w:val="18"/>
      </w:rPr>
      <w:t>27</w:t>
    </w:r>
    <w:r w:rsidRPr="001A60B0">
      <w:rPr>
        <w:rFonts w:ascii="Times New Roman" w:hAnsi="Times New Roman"/>
        <w:b/>
        <w:bCs/>
        <w:sz w:val="18"/>
        <w:szCs w:val="18"/>
      </w:rPr>
      <w:fldChar w:fldCharType="end"/>
    </w:r>
    <w:r w:rsidRPr="001A60B0">
      <w:rPr>
        <w:rFonts w:ascii="Times New Roman" w:hAnsi="Times New Roman"/>
        <w:sz w:val="18"/>
        <w:szCs w:val="18"/>
      </w:rPr>
      <w:t xml:space="preserve"> z </w:t>
    </w:r>
    <w:r w:rsidRPr="001A60B0">
      <w:rPr>
        <w:rFonts w:ascii="Times New Roman" w:hAnsi="Times New Roman"/>
        <w:b/>
        <w:bCs/>
        <w:sz w:val="18"/>
        <w:szCs w:val="18"/>
      </w:rPr>
      <w:fldChar w:fldCharType="begin"/>
    </w:r>
    <w:r w:rsidRPr="001A60B0">
      <w:rPr>
        <w:rFonts w:ascii="Times New Roman" w:hAnsi="Times New Roman"/>
        <w:b/>
        <w:bCs/>
        <w:sz w:val="18"/>
        <w:szCs w:val="18"/>
      </w:rPr>
      <w:instrText>NUMPAGES</w:instrText>
    </w:r>
    <w:r w:rsidRPr="001A60B0">
      <w:rPr>
        <w:rFonts w:ascii="Times New Roman" w:hAnsi="Times New Roman"/>
        <w:b/>
        <w:bCs/>
        <w:sz w:val="18"/>
        <w:szCs w:val="18"/>
      </w:rPr>
      <w:fldChar w:fldCharType="separate"/>
    </w:r>
    <w:r>
      <w:rPr>
        <w:rFonts w:ascii="Times New Roman" w:hAnsi="Times New Roman"/>
        <w:b/>
        <w:bCs/>
        <w:noProof/>
        <w:sz w:val="18"/>
        <w:szCs w:val="18"/>
      </w:rPr>
      <w:t>63</w:t>
    </w:r>
    <w:r w:rsidRPr="001A60B0">
      <w:rPr>
        <w:rFonts w:ascii="Times New Roman" w:hAnsi="Times New Roman"/>
        <w:b/>
        <w:bCs/>
        <w:sz w:val="18"/>
        <w:szCs w:val="18"/>
      </w:rPr>
      <w:fldChar w:fldCharType="end"/>
    </w:r>
  </w:p>
  <w:p w14:paraId="655D5AC5" w14:textId="77777777" w:rsidR="005E6852" w:rsidRDefault="005E6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6DF8" w14:textId="77777777" w:rsidR="00774971" w:rsidRDefault="00774971">
      <w:r>
        <w:separator/>
      </w:r>
    </w:p>
  </w:footnote>
  <w:footnote w:type="continuationSeparator" w:id="0">
    <w:p w14:paraId="435671AC" w14:textId="77777777" w:rsidR="00774971" w:rsidRDefault="0077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657"/>
    <w:multiLevelType w:val="hybridMultilevel"/>
    <w:tmpl w:val="E43C9384"/>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E5DEB"/>
    <w:multiLevelType w:val="hybridMultilevel"/>
    <w:tmpl w:val="56E02C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52A438C"/>
    <w:multiLevelType w:val="hybridMultilevel"/>
    <w:tmpl w:val="18944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507371"/>
    <w:multiLevelType w:val="hybridMultilevel"/>
    <w:tmpl w:val="6C0EB1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5B11706"/>
    <w:multiLevelType w:val="multilevel"/>
    <w:tmpl w:val="4D4816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6B4969"/>
    <w:multiLevelType w:val="hybridMultilevel"/>
    <w:tmpl w:val="FC1A2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C616D"/>
    <w:multiLevelType w:val="hybridMultilevel"/>
    <w:tmpl w:val="B9E2CCD2"/>
    <w:lvl w:ilvl="0" w:tplc="04150001">
      <w:start w:val="1"/>
      <w:numFmt w:val="bullet"/>
      <w:lvlText w:val=""/>
      <w:lvlJc w:val="left"/>
      <w:pPr>
        <w:ind w:left="3552" w:hanging="360"/>
      </w:pPr>
      <w:rPr>
        <w:rFonts w:ascii="Symbol" w:hAnsi="Symbol"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 w15:restartNumberingAfterBreak="0">
    <w:nsid w:val="0DBC2082"/>
    <w:multiLevelType w:val="multilevel"/>
    <w:tmpl w:val="83A848F0"/>
    <w:lvl w:ilvl="0">
      <w:start w:val="1"/>
      <w:numFmt w:val="decimal"/>
      <w:lvlText w:val="%1."/>
      <w:lvlJc w:val="left"/>
      <w:pPr>
        <w:ind w:left="720" w:hanging="360"/>
      </w:pPr>
    </w:lvl>
    <w:lvl w:ilvl="1">
      <w:start w:val="1"/>
      <w:numFmt w:val="decimal"/>
      <w:isLgl/>
      <w:lvlText w:val="%1.%2."/>
      <w:lvlJc w:val="left"/>
      <w:pPr>
        <w:ind w:left="1059" w:hanging="360"/>
      </w:pPr>
    </w:lvl>
    <w:lvl w:ilvl="2">
      <w:start w:val="1"/>
      <w:numFmt w:val="decimal"/>
      <w:isLgl/>
      <w:lvlText w:val="%1.%2.%3."/>
      <w:lvlJc w:val="left"/>
      <w:pPr>
        <w:ind w:left="1758" w:hanging="720"/>
      </w:pPr>
    </w:lvl>
    <w:lvl w:ilvl="3">
      <w:start w:val="1"/>
      <w:numFmt w:val="decimal"/>
      <w:isLgl/>
      <w:lvlText w:val="%1.%2.%3.%4."/>
      <w:lvlJc w:val="left"/>
      <w:pPr>
        <w:ind w:left="2097" w:hanging="720"/>
      </w:pPr>
    </w:lvl>
    <w:lvl w:ilvl="4">
      <w:start w:val="1"/>
      <w:numFmt w:val="decimal"/>
      <w:isLgl/>
      <w:lvlText w:val="%1.%2.%3.%4.%5."/>
      <w:lvlJc w:val="left"/>
      <w:pPr>
        <w:ind w:left="2796" w:hanging="1080"/>
      </w:pPr>
    </w:lvl>
    <w:lvl w:ilvl="5">
      <w:start w:val="1"/>
      <w:numFmt w:val="decimal"/>
      <w:isLgl/>
      <w:lvlText w:val="%1.%2.%3.%4.%5.%6."/>
      <w:lvlJc w:val="left"/>
      <w:pPr>
        <w:ind w:left="3135" w:hanging="1080"/>
      </w:pPr>
    </w:lvl>
    <w:lvl w:ilvl="6">
      <w:start w:val="1"/>
      <w:numFmt w:val="decimal"/>
      <w:isLgl/>
      <w:lvlText w:val="%1.%2.%3.%4.%5.%6.%7."/>
      <w:lvlJc w:val="left"/>
      <w:pPr>
        <w:ind w:left="3474" w:hanging="1080"/>
      </w:pPr>
    </w:lvl>
    <w:lvl w:ilvl="7">
      <w:start w:val="1"/>
      <w:numFmt w:val="decimal"/>
      <w:isLgl/>
      <w:lvlText w:val="%1.%2.%3.%4.%5.%6.%7.%8."/>
      <w:lvlJc w:val="left"/>
      <w:pPr>
        <w:ind w:left="4173" w:hanging="1440"/>
      </w:pPr>
    </w:lvl>
    <w:lvl w:ilvl="8">
      <w:start w:val="1"/>
      <w:numFmt w:val="decimal"/>
      <w:isLgl/>
      <w:lvlText w:val="%1.%2.%3.%4.%5.%6.%7.%8.%9."/>
      <w:lvlJc w:val="left"/>
      <w:pPr>
        <w:ind w:left="4512" w:hanging="1440"/>
      </w:pPr>
    </w:lvl>
  </w:abstractNum>
  <w:abstractNum w:abstractNumId="8" w15:restartNumberingAfterBreak="0">
    <w:nsid w:val="10D57976"/>
    <w:multiLevelType w:val="multilevel"/>
    <w:tmpl w:val="F0B6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2169C"/>
    <w:multiLevelType w:val="hybridMultilevel"/>
    <w:tmpl w:val="47BAF930"/>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87790F"/>
    <w:multiLevelType w:val="hybridMultilevel"/>
    <w:tmpl w:val="F08606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3F30353"/>
    <w:multiLevelType w:val="hybridMultilevel"/>
    <w:tmpl w:val="A3E866D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B05A4D"/>
    <w:multiLevelType w:val="hybridMultilevel"/>
    <w:tmpl w:val="082A8A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910FBE"/>
    <w:multiLevelType w:val="hybridMultilevel"/>
    <w:tmpl w:val="4DB221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16672FC0"/>
    <w:multiLevelType w:val="hybridMultilevel"/>
    <w:tmpl w:val="12A460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AC52353"/>
    <w:multiLevelType w:val="multilevel"/>
    <w:tmpl w:val="B710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C219F4"/>
    <w:multiLevelType w:val="hybridMultilevel"/>
    <w:tmpl w:val="CD42F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EE2C1A"/>
    <w:multiLevelType w:val="multilevel"/>
    <w:tmpl w:val="3600099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57515"/>
    <w:multiLevelType w:val="multilevel"/>
    <w:tmpl w:val="F4C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45120"/>
    <w:multiLevelType w:val="hybridMultilevel"/>
    <w:tmpl w:val="FBD0284A"/>
    <w:lvl w:ilvl="0" w:tplc="FE40953A">
      <w:start w:val="1"/>
      <w:numFmt w:val="lowerLetter"/>
      <w:lvlText w:val="%1."/>
      <w:lvlJc w:val="left"/>
      <w:pPr>
        <w:ind w:left="720" w:hanging="360"/>
      </w:pPr>
      <w:rPr>
        <w:rFonts w:ascii="TT155Do00" w:eastAsiaTheme="minorHAnsi" w:hAnsi="TT155Do00" w:cs="TT155Do00"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6432A6"/>
    <w:multiLevelType w:val="multilevel"/>
    <w:tmpl w:val="8E36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BA1B74"/>
    <w:multiLevelType w:val="hybridMultilevel"/>
    <w:tmpl w:val="7BDE970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2023161"/>
    <w:multiLevelType w:val="multilevel"/>
    <w:tmpl w:val="7CA64A2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90599"/>
    <w:multiLevelType w:val="hybridMultilevel"/>
    <w:tmpl w:val="F9049C14"/>
    <w:lvl w:ilvl="0" w:tplc="04150003">
      <w:start w:val="1"/>
      <w:numFmt w:val="bullet"/>
      <w:lvlText w:val="o"/>
      <w:lvlJc w:val="left"/>
      <w:pPr>
        <w:ind w:left="754" w:hanging="360"/>
      </w:pPr>
      <w:rPr>
        <w:rFonts w:ascii="Courier New" w:hAnsi="Courier New" w:cs="Courier New" w:hint="default"/>
      </w:rPr>
    </w:lvl>
    <w:lvl w:ilvl="1" w:tplc="04150003">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15:restartNumberingAfterBreak="0">
    <w:nsid w:val="3BF847B1"/>
    <w:multiLevelType w:val="hybridMultilevel"/>
    <w:tmpl w:val="1B748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D0964"/>
    <w:multiLevelType w:val="multilevel"/>
    <w:tmpl w:val="6FA6931C"/>
    <w:lvl w:ilvl="0">
      <w:start w:val="1"/>
      <w:numFmt w:val="bullet"/>
      <w:pStyle w:val="DBBullet1"/>
      <w:lvlText w:val=""/>
      <w:lvlJc w:val="left"/>
      <w:pPr>
        <w:tabs>
          <w:tab w:val="num" w:pos="720"/>
        </w:tabs>
        <w:ind w:left="720" w:hanging="360"/>
      </w:pPr>
      <w:rPr>
        <w:rFonts w:ascii="Symbol" w:hAnsi="Symbol" w:hint="default"/>
        <w:color w:val="000000"/>
        <w:position w:val="2"/>
        <w:sz w:val="20"/>
        <w:szCs w:val="20"/>
      </w:rPr>
    </w:lvl>
    <w:lvl w:ilvl="1">
      <w:start w:val="1"/>
      <w:numFmt w:val="bullet"/>
      <w:pStyle w:val="DBBullet2"/>
      <w:lvlText w:val=""/>
      <w:lvlJc w:val="left"/>
      <w:pPr>
        <w:tabs>
          <w:tab w:val="num" w:pos="1080"/>
        </w:tabs>
        <w:ind w:left="1080" w:hanging="360"/>
      </w:pPr>
      <w:rPr>
        <w:rFonts w:ascii="Symbol" w:hAnsi="Symbol" w:hint="default"/>
        <w:b w:val="0"/>
        <w:i w:val="0"/>
        <w:color w:val="000000"/>
        <w:position w:val="2"/>
        <w:sz w:val="18"/>
        <w:szCs w:val="16"/>
      </w:rPr>
    </w:lvl>
    <w:lvl w:ilvl="2">
      <w:start w:val="1"/>
      <w:numFmt w:val="bullet"/>
      <w:pStyle w:val="DBBullet3"/>
      <w:lvlText w:val=""/>
      <w:lvlJc w:val="left"/>
      <w:pPr>
        <w:tabs>
          <w:tab w:val="num" w:pos="1440"/>
        </w:tabs>
        <w:ind w:left="1440" w:hanging="360"/>
      </w:pPr>
      <w:rPr>
        <w:rFonts w:ascii="Wingdings" w:hAnsi="Wingdings" w:hint="default"/>
        <w:color w:val="000000"/>
        <w:position w:val="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19C3E6B"/>
    <w:multiLevelType w:val="hybridMultilevel"/>
    <w:tmpl w:val="C962581C"/>
    <w:lvl w:ilvl="0" w:tplc="04150003">
      <w:start w:val="1"/>
      <w:numFmt w:val="bullet"/>
      <w:lvlText w:val="o"/>
      <w:lvlJc w:val="left"/>
      <w:pPr>
        <w:ind w:left="1211" w:hanging="360"/>
      </w:pPr>
      <w:rPr>
        <w:rFonts w:ascii="Courier New" w:hAnsi="Courier New" w:cs="Courier New" w:hint="default"/>
      </w:rPr>
    </w:lvl>
    <w:lvl w:ilvl="1" w:tplc="83D2B686">
      <w:numFmt w:val="bullet"/>
      <w:lvlText w:val="•"/>
      <w:lvlJc w:val="left"/>
      <w:pPr>
        <w:ind w:left="1930" w:hanging="359"/>
      </w:pPr>
      <w:rPr>
        <w:rFonts w:ascii="Times New Roman" w:eastAsia="Times New Roman" w:hAnsi="Times New Roman" w:cs="Times New Roman"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42F20608"/>
    <w:multiLevelType w:val="hybridMultilevel"/>
    <w:tmpl w:val="18944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6C2463B"/>
    <w:multiLevelType w:val="multilevel"/>
    <w:tmpl w:val="84844F94"/>
    <w:lvl w:ilvl="0">
      <w:start w:val="1"/>
      <w:numFmt w:val="decimal"/>
      <w:pStyle w:val="Spistreci3"/>
      <w:lvlText w:val="%1."/>
      <w:lvlJc w:val="left"/>
      <w:pPr>
        <w:ind w:left="315" w:hanging="360"/>
      </w:pPr>
      <w:rPr>
        <w:rFonts w:ascii="Times New Roman" w:hAnsi="Times New Roman" w:hint="default"/>
        <w:b w:val="0"/>
        <w:i w:val="0"/>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ind w:left="67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5" w:hanging="1440"/>
      </w:pPr>
      <w:rPr>
        <w:rFonts w:hint="default"/>
      </w:rPr>
    </w:lvl>
    <w:lvl w:ilvl="8">
      <w:start w:val="1"/>
      <w:numFmt w:val="decimal"/>
      <w:isLgl/>
      <w:lvlText w:val="%1.%2.%3.%4.%5.%6.%7.%8.%9"/>
      <w:lvlJc w:val="left"/>
      <w:pPr>
        <w:ind w:left="4635" w:hanging="1800"/>
      </w:pPr>
      <w:rPr>
        <w:rFonts w:hint="default"/>
      </w:rPr>
    </w:lvl>
  </w:abstractNum>
  <w:abstractNum w:abstractNumId="29" w15:restartNumberingAfterBreak="0">
    <w:nsid w:val="4A76681C"/>
    <w:multiLevelType w:val="multilevel"/>
    <w:tmpl w:val="B2CA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41E06"/>
    <w:multiLevelType w:val="hybridMultilevel"/>
    <w:tmpl w:val="CC208D02"/>
    <w:lvl w:ilvl="0" w:tplc="01929DE6">
      <w:start w:val="1"/>
      <w:numFmt w:val="bullet"/>
      <w:lvlText w:val=""/>
      <w:lvlJc w:val="left"/>
      <w:pPr>
        <w:ind w:left="1434" w:hanging="360"/>
      </w:pPr>
      <w:rPr>
        <w:rFonts w:ascii="Symbol" w:hAnsi="Symbol" w:hint="default"/>
      </w:rPr>
    </w:lvl>
    <w:lvl w:ilvl="1" w:tplc="04150001">
      <w:start w:val="1"/>
      <w:numFmt w:val="bullet"/>
      <w:lvlText w:val=""/>
      <w:lvlJc w:val="left"/>
      <w:pPr>
        <w:ind w:left="502" w:hanging="360"/>
      </w:pPr>
      <w:rPr>
        <w:rFonts w:ascii="Symbol" w:hAnsi="Symbol" w:hint="default"/>
      </w:rPr>
    </w:lvl>
    <w:lvl w:ilvl="2" w:tplc="A5D0D0C2" w:tentative="1">
      <w:start w:val="1"/>
      <w:numFmt w:val="bullet"/>
      <w:lvlText w:val=""/>
      <w:lvlJc w:val="left"/>
      <w:pPr>
        <w:ind w:left="2874" w:hanging="360"/>
      </w:pPr>
      <w:rPr>
        <w:rFonts w:ascii="Wingdings" w:hAnsi="Wingdings" w:hint="default"/>
      </w:rPr>
    </w:lvl>
    <w:lvl w:ilvl="3" w:tplc="1D908318" w:tentative="1">
      <w:start w:val="1"/>
      <w:numFmt w:val="bullet"/>
      <w:lvlText w:val=""/>
      <w:lvlJc w:val="left"/>
      <w:pPr>
        <w:ind w:left="3594" w:hanging="360"/>
      </w:pPr>
      <w:rPr>
        <w:rFonts w:ascii="Symbol" w:hAnsi="Symbol" w:hint="default"/>
      </w:rPr>
    </w:lvl>
    <w:lvl w:ilvl="4" w:tplc="C5D4053A" w:tentative="1">
      <w:start w:val="1"/>
      <w:numFmt w:val="bullet"/>
      <w:lvlText w:val="o"/>
      <w:lvlJc w:val="left"/>
      <w:pPr>
        <w:ind w:left="4314" w:hanging="360"/>
      </w:pPr>
      <w:rPr>
        <w:rFonts w:ascii="Courier New" w:hAnsi="Courier New" w:cs="Courier New" w:hint="default"/>
      </w:rPr>
    </w:lvl>
    <w:lvl w:ilvl="5" w:tplc="C24A4418" w:tentative="1">
      <w:start w:val="1"/>
      <w:numFmt w:val="bullet"/>
      <w:lvlText w:val=""/>
      <w:lvlJc w:val="left"/>
      <w:pPr>
        <w:ind w:left="5034" w:hanging="360"/>
      </w:pPr>
      <w:rPr>
        <w:rFonts w:ascii="Wingdings" w:hAnsi="Wingdings" w:hint="default"/>
      </w:rPr>
    </w:lvl>
    <w:lvl w:ilvl="6" w:tplc="A050B8D4" w:tentative="1">
      <w:start w:val="1"/>
      <w:numFmt w:val="bullet"/>
      <w:lvlText w:val=""/>
      <w:lvlJc w:val="left"/>
      <w:pPr>
        <w:ind w:left="5754" w:hanging="360"/>
      </w:pPr>
      <w:rPr>
        <w:rFonts w:ascii="Symbol" w:hAnsi="Symbol" w:hint="default"/>
      </w:rPr>
    </w:lvl>
    <w:lvl w:ilvl="7" w:tplc="11EA79B8" w:tentative="1">
      <w:start w:val="1"/>
      <w:numFmt w:val="bullet"/>
      <w:lvlText w:val="o"/>
      <w:lvlJc w:val="left"/>
      <w:pPr>
        <w:ind w:left="6474" w:hanging="360"/>
      </w:pPr>
      <w:rPr>
        <w:rFonts w:ascii="Courier New" w:hAnsi="Courier New" w:cs="Courier New" w:hint="default"/>
      </w:rPr>
    </w:lvl>
    <w:lvl w:ilvl="8" w:tplc="FC2CEF8C" w:tentative="1">
      <w:start w:val="1"/>
      <w:numFmt w:val="bullet"/>
      <w:lvlText w:val=""/>
      <w:lvlJc w:val="left"/>
      <w:pPr>
        <w:ind w:left="7194" w:hanging="360"/>
      </w:pPr>
      <w:rPr>
        <w:rFonts w:ascii="Wingdings" w:hAnsi="Wingdings" w:hint="default"/>
      </w:rPr>
    </w:lvl>
  </w:abstractNum>
  <w:abstractNum w:abstractNumId="31" w15:restartNumberingAfterBreak="0">
    <w:nsid w:val="4CCE3E9D"/>
    <w:multiLevelType w:val="hybridMultilevel"/>
    <w:tmpl w:val="A566BA72"/>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BF5C3E"/>
    <w:multiLevelType w:val="hybridMultilevel"/>
    <w:tmpl w:val="B6F66E52"/>
    <w:lvl w:ilvl="0" w:tplc="1CC4CE7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3" w15:restartNumberingAfterBreak="0">
    <w:nsid w:val="4EBF4465"/>
    <w:multiLevelType w:val="multilevel"/>
    <w:tmpl w:val="300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F42474"/>
    <w:multiLevelType w:val="hybridMultilevel"/>
    <w:tmpl w:val="46FCAD3C"/>
    <w:lvl w:ilvl="0" w:tplc="04150005">
      <w:start w:val="1"/>
      <w:numFmt w:val="bullet"/>
      <w:lvlText w:val=""/>
      <w:lvlJc w:val="left"/>
      <w:pPr>
        <w:ind w:left="1440" w:hanging="360"/>
      </w:pPr>
      <w:rPr>
        <w:rFonts w:ascii="Wingdings" w:hAnsi="Wingdings" w:hint="default"/>
      </w:rPr>
    </w:lvl>
    <w:lvl w:ilvl="1" w:tplc="04150005">
      <w:start w:val="1"/>
      <w:numFmt w:val="bullet"/>
      <w:lvlText w:val=""/>
      <w:lvlJc w:val="left"/>
      <w:pPr>
        <w:ind w:left="2160" w:hanging="360"/>
      </w:pPr>
      <w:rPr>
        <w:rFonts w:ascii="Wingdings" w:hAnsi="Wingdings"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0A76875"/>
    <w:multiLevelType w:val="multilevel"/>
    <w:tmpl w:val="53A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87717D"/>
    <w:multiLevelType w:val="multilevel"/>
    <w:tmpl w:val="13D2A78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6B6A44"/>
    <w:multiLevelType w:val="hybridMultilevel"/>
    <w:tmpl w:val="12164090"/>
    <w:lvl w:ilvl="0" w:tplc="04150001">
      <w:start w:val="1"/>
      <w:numFmt w:val="bullet"/>
      <w:lvlText w:val=""/>
      <w:lvlJc w:val="left"/>
      <w:pPr>
        <w:ind w:left="720" w:hanging="360"/>
      </w:pPr>
      <w:rPr>
        <w:rFonts w:ascii="Symbol" w:hAnsi="Symbol" w:hint="default"/>
      </w:rPr>
    </w:lvl>
    <w:lvl w:ilvl="1" w:tplc="04150003" w:tentative="1">
      <w:start w:val="1"/>
      <w:numFmt w:val="bullet"/>
      <w:pStyle w:val="Podtytu"/>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7441B2"/>
    <w:multiLevelType w:val="hybridMultilevel"/>
    <w:tmpl w:val="1F98953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54465025"/>
    <w:multiLevelType w:val="hybridMultilevel"/>
    <w:tmpl w:val="A2144192"/>
    <w:lvl w:ilvl="0" w:tplc="8F16DAC2">
      <w:start w:val="1"/>
      <w:numFmt w:val="decimal"/>
      <w:lvlText w:val="%1."/>
      <w:lvlJc w:val="left"/>
      <w:pPr>
        <w:ind w:left="720" w:hanging="360"/>
      </w:pPr>
      <w:rPr>
        <w:rFonts w:ascii="Times New Roman" w:hAnsi="Times New Roman" w:hint="default"/>
        <w:b w:val="0"/>
        <w:i w:val="0"/>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2495E"/>
    <w:multiLevelType w:val="hybridMultilevel"/>
    <w:tmpl w:val="AE522D6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682C11"/>
    <w:multiLevelType w:val="hybridMultilevel"/>
    <w:tmpl w:val="9338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19494D"/>
    <w:multiLevelType w:val="hybridMultilevel"/>
    <w:tmpl w:val="C9C2B6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3F040B"/>
    <w:multiLevelType w:val="hybridMultilevel"/>
    <w:tmpl w:val="4AB454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A77E48"/>
    <w:multiLevelType w:val="hybridMultilevel"/>
    <w:tmpl w:val="B2F6248A"/>
    <w:lvl w:ilvl="0" w:tplc="04150013">
      <w:start w:val="1"/>
      <w:numFmt w:val="upperRoman"/>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5" w15:restartNumberingAfterBreak="0">
    <w:nsid w:val="58C24ED1"/>
    <w:multiLevelType w:val="hybridMultilevel"/>
    <w:tmpl w:val="CE74F186"/>
    <w:lvl w:ilvl="0" w:tplc="04150003">
      <w:start w:val="1"/>
      <w:numFmt w:val="bullet"/>
      <w:lvlText w:val="o"/>
      <w:lvlJc w:val="left"/>
      <w:pPr>
        <w:ind w:left="754" w:hanging="360"/>
      </w:pPr>
      <w:rPr>
        <w:rFonts w:ascii="Courier New" w:hAnsi="Courier New" w:cs="Courier New" w:hint="default"/>
      </w:rPr>
    </w:lvl>
    <w:lvl w:ilvl="1" w:tplc="04150003">
      <w:start w:val="1"/>
      <w:numFmt w:val="bullet"/>
      <w:lvlText w:val="o"/>
      <w:lvlJc w:val="left"/>
      <w:pPr>
        <w:ind w:left="1474" w:hanging="360"/>
      </w:pPr>
      <w:rPr>
        <w:rFonts w:ascii="Courier New" w:hAnsi="Courier New" w:cs="Courier New" w:hint="default"/>
      </w:rPr>
    </w:lvl>
    <w:lvl w:ilvl="2" w:tplc="04150005">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6" w15:restartNumberingAfterBreak="0">
    <w:nsid w:val="59EB4B1A"/>
    <w:multiLevelType w:val="multilevel"/>
    <w:tmpl w:val="EEC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815677"/>
    <w:multiLevelType w:val="multilevel"/>
    <w:tmpl w:val="CE702A0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3B42FD"/>
    <w:multiLevelType w:val="multilevel"/>
    <w:tmpl w:val="44F001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4E16EF"/>
    <w:multiLevelType w:val="multilevel"/>
    <w:tmpl w:val="9060228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5E1B4F"/>
    <w:multiLevelType w:val="hybridMultilevel"/>
    <w:tmpl w:val="B0F89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EFF190A"/>
    <w:multiLevelType w:val="multilevel"/>
    <w:tmpl w:val="75F2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963B59"/>
    <w:multiLevelType w:val="hybridMultilevel"/>
    <w:tmpl w:val="CB3E8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1F844BC"/>
    <w:multiLevelType w:val="hybridMultilevel"/>
    <w:tmpl w:val="81B2E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22737F8"/>
    <w:multiLevelType w:val="hybridMultilevel"/>
    <w:tmpl w:val="B6A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3A68D2"/>
    <w:multiLevelType w:val="multilevel"/>
    <w:tmpl w:val="D6E481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0C4ACF"/>
    <w:multiLevelType w:val="hybridMultilevel"/>
    <w:tmpl w:val="714CE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5C629FC"/>
    <w:multiLevelType w:val="hybridMultilevel"/>
    <w:tmpl w:val="DB0E354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1C52BE"/>
    <w:multiLevelType w:val="multilevel"/>
    <w:tmpl w:val="385ED6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C1D6ED1"/>
    <w:multiLevelType w:val="hybridMultilevel"/>
    <w:tmpl w:val="0DACEA6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6E2666F9"/>
    <w:multiLevelType w:val="multilevel"/>
    <w:tmpl w:val="5A4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9E7AAB"/>
    <w:multiLevelType w:val="multilevel"/>
    <w:tmpl w:val="0400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4611F1"/>
    <w:multiLevelType w:val="hybridMultilevel"/>
    <w:tmpl w:val="E2CAE6A4"/>
    <w:lvl w:ilvl="0" w:tplc="CAB2C5A4">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6942C6"/>
    <w:multiLevelType w:val="hybridMultilevel"/>
    <w:tmpl w:val="C5B2E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2F396A"/>
    <w:multiLevelType w:val="hybridMultilevel"/>
    <w:tmpl w:val="BD7CE48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D433E0D"/>
    <w:multiLevelType w:val="hybridMultilevel"/>
    <w:tmpl w:val="88D25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B113FB"/>
    <w:multiLevelType w:val="multilevel"/>
    <w:tmpl w:val="9386E7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AE7867"/>
    <w:multiLevelType w:val="hybridMultilevel"/>
    <w:tmpl w:val="C8F4E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62"/>
  </w:num>
  <w:num w:numId="4">
    <w:abstractNumId w:val="52"/>
  </w:num>
  <w:num w:numId="5">
    <w:abstractNumId w:val="26"/>
  </w:num>
  <w:num w:numId="6">
    <w:abstractNumId w:val="0"/>
  </w:num>
  <w:num w:numId="7">
    <w:abstractNumId w:val="55"/>
  </w:num>
  <w:num w:numId="8">
    <w:abstractNumId w:val="4"/>
  </w:num>
  <w:num w:numId="9">
    <w:abstractNumId w:val="29"/>
  </w:num>
  <w:num w:numId="10">
    <w:abstractNumId w:val="46"/>
  </w:num>
  <w:num w:numId="11">
    <w:abstractNumId w:val="15"/>
  </w:num>
  <w:num w:numId="12">
    <w:abstractNumId w:val="51"/>
  </w:num>
  <w:num w:numId="13">
    <w:abstractNumId w:val="18"/>
  </w:num>
  <w:num w:numId="14">
    <w:abstractNumId w:val="61"/>
  </w:num>
  <w:num w:numId="15">
    <w:abstractNumId w:val="33"/>
  </w:num>
  <w:num w:numId="16">
    <w:abstractNumId w:val="35"/>
  </w:num>
  <w:num w:numId="17">
    <w:abstractNumId w:val="60"/>
  </w:num>
  <w:num w:numId="18">
    <w:abstractNumId w:val="8"/>
  </w:num>
  <w:num w:numId="19">
    <w:abstractNumId w:val="22"/>
  </w:num>
  <w:num w:numId="20">
    <w:abstractNumId w:val="22"/>
  </w:num>
  <w:num w:numId="21">
    <w:abstractNumId w:val="20"/>
  </w:num>
  <w:num w:numId="22">
    <w:abstractNumId w:val="54"/>
  </w:num>
  <w:num w:numId="23">
    <w:abstractNumId w:val="5"/>
  </w:num>
  <w:num w:numId="24">
    <w:abstractNumId w:val="53"/>
  </w:num>
  <w:num w:numId="25">
    <w:abstractNumId w:val="14"/>
  </w:num>
  <w:num w:numId="26">
    <w:abstractNumId w:val="30"/>
  </w:num>
  <w:num w:numId="27">
    <w:abstractNumId w:val="43"/>
  </w:num>
  <w:num w:numId="28">
    <w:abstractNumId w:val="16"/>
  </w:num>
  <w:num w:numId="29">
    <w:abstractNumId w:val="63"/>
  </w:num>
  <w:num w:numId="30">
    <w:abstractNumId w:val="67"/>
  </w:num>
  <w:num w:numId="31">
    <w:abstractNumId w:val="11"/>
  </w:num>
  <w:num w:numId="32">
    <w:abstractNumId w:val="13"/>
  </w:num>
  <w:num w:numId="33">
    <w:abstractNumId w:val="32"/>
  </w:num>
  <w:num w:numId="34">
    <w:abstractNumId w:val="65"/>
  </w:num>
  <w:num w:numId="35">
    <w:abstractNumId w:val="3"/>
  </w:num>
  <w:num w:numId="36">
    <w:abstractNumId w:val="4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9"/>
  </w:num>
  <w:num w:numId="41">
    <w:abstractNumId w:val="42"/>
  </w:num>
  <w:num w:numId="42">
    <w:abstractNumId w:val="9"/>
  </w:num>
  <w:num w:numId="43">
    <w:abstractNumId w:val="31"/>
  </w:num>
  <w:num w:numId="44">
    <w:abstractNumId w:val="12"/>
  </w:num>
  <w:num w:numId="45">
    <w:abstractNumId w:val="49"/>
  </w:num>
  <w:num w:numId="46">
    <w:abstractNumId w:val="57"/>
  </w:num>
  <w:num w:numId="47">
    <w:abstractNumId w:val="38"/>
  </w:num>
  <w:num w:numId="48">
    <w:abstractNumId w:val="55"/>
  </w:num>
  <w:num w:numId="49">
    <w:abstractNumId w:val="47"/>
  </w:num>
  <w:num w:numId="50">
    <w:abstractNumId w:val="21"/>
  </w:num>
  <w:num w:numId="51">
    <w:abstractNumId w:val="40"/>
  </w:num>
  <w:num w:numId="52">
    <w:abstractNumId w:val="1"/>
  </w:num>
  <w:num w:numId="53">
    <w:abstractNumId w:val="36"/>
  </w:num>
  <w:num w:numId="54">
    <w:abstractNumId w:val="66"/>
  </w:num>
  <w:num w:numId="55">
    <w:abstractNumId w:val="48"/>
  </w:num>
  <w:num w:numId="56">
    <w:abstractNumId w:val="17"/>
  </w:num>
  <w:num w:numId="57">
    <w:abstractNumId w:val="34"/>
  </w:num>
  <w:num w:numId="58">
    <w:abstractNumId w:val="23"/>
  </w:num>
  <w:num w:numId="59">
    <w:abstractNumId w:val="45"/>
  </w:num>
  <w:num w:numId="60">
    <w:abstractNumId w:val="64"/>
  </w:num>
  <w:num w:numId="61">
    <w:abstractNumId w:val="24"/>
  </w:num>
  <w:num w:numId="62">
    <w:abstractNumId w:val="6"/>
  </w:num>
  <w:num w:numId="63">
    <w:abstractNumId w:val="58"/>
  </w:num>
  <w:num w:numId="64">
    <w:abstractNumId w:val="56"/>
  </w:num>
  <w:num w:numId="65">
    <w:abstractNumId w:val="50"/>
  </w:num>
  <w:num w:numId="66">
    <w:abstractNumId w:val="10"/>
  </w:num>
  <w:num w:numId="67">
    <w:abstractNumId w:val="59"/>
  </w:num>
  <w:num w:numId="68">
    <w:abstractNumId w:val="19"/>
  </w:num>
  <w:num w:numId="69">
    <w:abstractNumId w:val="28"/>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EB"/>
    <w:rsid w:val="00001F8D"/>
    <w:rsid w:val="000046D9"/>
    <w:rsid w:val="00005E0E"/>
    <w:rsid w:val="000129D1"/>
    <w:rsid w:val="000132F9"/>
    <w:rsid w:val="000141B9"/>
    <w:rsid w:val="00015F37"/>
    <w:rsid w:val="00016608"/>
    <w:rsid w:val="0001663C"/>
    <w:rsid w:val="00021F2A"/>
    <w:rsid w:val="00022C06"/>
    <w:rsid w:val="00024589"/>
    <w:rsid w:val="00025E09"/>
    <w:rsid w:val="0002765D"/>
    <w:rsid w:val="00027B43"/>
    <w:rsid w:val="0003645A"/>
    <w:rsid w:val="00037E08"/>
    <w:rsid w:val="00040C51"/>
    <w:rsid w:val="00043AE3"/>
    <w:rsid w:val="00044559"/>
    <w:rsid w:val="00044E31"/>
    <w:rsid w:val="0004530A"/>
    <w:rsid w:val="00046D10"/>
    <w:rsid w:val="00047F21"/>
    <w:rsid w:val="00052131"/>
    <w:rsid w:val="00054906"/>
    <w:rsid w:val="00054B65"/>
    <w:rsid w:val="00055A00"/>
    <w:rsid w:val="00057644"/>
    <w:rsid w:val="00061AF3"/>
    <w:rsid w:val="0006234F"/>
    <w:rsid w:val="000631F5"/>
    <w:rsid w:val="00063BBB"/>
    <w:rsid w:val="00066660"/>
    <w:rsid w:val="0006736B"/>
    <w:rsid w:val="00071AF6"/>
    <w:rsid w:val="00073A9B"/>
    <w:rsid w:val="00073AA3"/>
    <w:rsid w:val="00075B65"/>
    <w:rsid w:val="0007612B"/>
    <w:rsid w:val="00076E87"/>
    <w:rsid w:val="00080190"/>
    <w:rsid w:val="000808E6"/>
    <w:rsid w:val="000810F1"/>
    <w:rsid w:val="00081ACD"/>
    <w:rsid w:val="00084985"/>
    <w:rsid w:val="000866AC"/>
    <w:rsid w:val="000868E0"/>
    <w:rsid w:val="00087730"/>
    <w:rsid w:val="0009001D"/>
    <w:rsid w:val="00090241"/>
    <w:rsid w:val="000958B7"/>
    <w:rsid w:val="000958EE"/>
    <w:rsid w:val="000A10E0"/>
    <w:rsid w:val="000A260D"/>
    <w:rsid w:val="000A309E"/>
    <w:rsid w:val="000A50A2"/>
    <w:rsid w:val="000A7732"/>
    <w:rsid w:val="000B10D1"/>
    <w:rsid w:val="000B1BC2"/>
    <w:rsid w:val="000B4BB7"/>
    <w:rsid w:val="000B4BE3"/>
    <w:rsid w:val="000B521A"/>
    <w:rsid w:val="000B5540"/>
    <w:rsid w:val="000B6516"/>
    <w:rsid w:val="000B6E11"/>
    <w:rsid w:val="000C19BC"/>
    <w:rsid w:val="000C3445"/>
    <w:rsid w:val="000C400D"/>
    <w:rsid w:val="000C4C84"/>
    <w:rsid w:val="000C6C95"/>
    <w:rsid w:val="000C7154"/>
    <w:rsid w:val="000D0F46"/>
    <w:rsid w:val="000D2277"/>
    <w:rsid w:val="000D34E7"/>
    <w:rsid w:val="000D4205"/>
    <w:rsid w:val="000D47CA"/>
    <w:rsid w:val="000E24D0"/>
    <w:rsid w:val="000E3B79"/>
    <w:rsid w:val="000E3E27"/>
    <w:rsid w:val="000E5273"/>
    <w:rsid w:val="000E7D40"/>
    <w:rsid w:val="000E7F20"/>
    <w:rsid w:val="000F0FD4"/>
    <w:rsid w:val="000F23CE"/>
    <w:rsid w:val="000F2B53"/>
    <w:rsid w:val="000F33A2"/>
    <w:rsid w:val="000F3C93"/>
    <w:rsid w:val="000F3D97"/>
    <w:rsid w:val="000F4642"/>
    <w:rsid w:val="000F4B52"/>
    <w:rsid w:val="001000BF"/>
    <w:rsid w:val="00101581"/>
    <w:rsid w:val="001022CA"/>
    <w:rsid w:val="00103E17"/>
    <w:rsid w:val="001047B4"/>
    <w:rsid w:val="001067C6"/>
    <w:rsid w:val="00106E09"/>
    <w:rsid w:val="00110338"/>
    <w:rsid w:val="001125EE"/>
    <w:rsid w:val="00113C3A"/>
    <w:rsid w:val="0011527A"/>
    <w:rsid w:val="00116D6E"/>
    <w:rsid w:val="00117694"/>
    <w:rsid w:val="0012621B"/>
    <w:rsid w:val="001269A9"/>
    <w:rsid w:val="001306BD"/>
    <w:rsid w:val="00130791"/>
    <w:rsid w:val="00130C98"/>
    <w:rsid w:val="001320AC"/>
    <w:rsid w:val="001331FE"/>
    <w:rsid w:val="00133849"/>
    <w:rsid w:val="00136F21"/>
    <w:rsid w:val="00137A0F"/>
    <w:rsid w:val="00140706"/>
    <w:rsid w:val="00140730"/>
    <w:rsid w:val="0014276B"/>
    <w:rsid w:val="00147177"/>
    <w:rsid w:val="00151A30"/>
    <w:rsid w:val="00152F3C"/>
    <w:rsid w:val="001534D6"/>
    <w:rsid w:val="00153F52"/>
    <w:rsid w:val="00154A1F"/>
    <w:rsid w:val="00155232"/>
    <w:rsid w:val="0015539A"/>
    <w:rsid w:val="001557A3"/>
    <w:rsid w:val="00156CEF"/>
    <w:rsid w:val="00160661"/>
    <w:rsid w:val="00162405"/>
    <w:rsid w:val="0016386A"/>
    <w:rsid w:val="00166F4D"/>
    <w:rsid w:val="001673CC"/>
    <w:rsid w:val="00170CAA"/>
    <w:rsid w:val="00171B43"/>
    <w:rsid w:val="00171BDB"/>
    <w:rsid w:val="00171CEA"/>
    <w:rsid w:val="00172490"/>
    <w:rsid w:val="001731DC"/>
    <w:rsid w:val="00180314"/>
    <w:rsid w:val="001804E3"/>
    <w:rsid w:val="00183559"/>
    <w:rsid w:val="00184EB7"/>
    <w:rsid w:val="001857CB"/>
    <w:rsid w:val="0018718C"/>
    <w:rsid w:val="00187BB8"/>
    <w:rsid w:val="00192366"/>
    <w:rsid w:val="00193DF1"/>
    <w:rsid w:val="00197277"/>
    <w:rsid w:val="001A01C4"/>
    <w:rsid w:val="001A0B85"/>
    <w:rsid w:val="001A17C3"/>
    <w:rsid w:val="001A281E"/>
    <w:rsid w:val="001A3083"/>
    <w:rsid w:val="001A60B0"/>
    <w:rsid w:val="001A6562"/>
    <w:rsid w:val="001A7A5D"/>
    <w:rsid w:val="001A7F46"/>
    <w:rsid w:val="001B3C3D"/>
    <w:rsid w:val="001C111E"/>
    <w:rsid w:val="001C1DFB"/>
    <w:rsid w:val="001C37C2"/>
    <w:rsid w:val="001C6E9A"/>
    <w:rsid w:val="001C7682"/>
    <w:rsid w:val="001C7FB9"/>
    <w:rsid w:val="001D0277"/>
    <w:rsid w:val="001D0E95"/>
    <w:rsid w:val="001D1852"/>
    <w:rsid w:val="001D4C97"/>
    <w:rsid w:val="001D5DB1"/>
    <w:rsid w:val="001D6680"/>
    <w:rsid w:val="001D66C1"/>
    <w:rsid w:val="001D6EC2"/>
    <w:rsid w:val="001D7816"/>
    <w:rsid w:val="001D7AC4"/>
    <w:rsid w:val="001D7F49"/>
    <w:rsid w:val="001E0157"/>
    <w:rsid w:val="001E021D"/>
    <w:rsid w:val="001E0CAC"/>
    <w:rsid w:val="001F03E3"/>
    <w:rsid w:val="001F04CC"/>
    <w:rsid w:val="001F1C07"/>
    <w:rsid w:val="001F22A7"/>
    <w:rsid w:val="001F26E4"/>
    <w:rsid w:val="001F53FA"/>
    <w:rsid w:val="001F56C3"/>
    <w:rsid w:val="001F5D02"/>
    <w:rsid w:val="001F7640"/>
    <w:rsid w:val="002012AF"/>
    <w:rsid w:val="002013FF"/>
    <w:rsid w:val="0020309F"/>
    <w:rsid w:val="00203DE6"/>
    <w:rsid w:val="0020778A"/>
    <w:rsid w:val="00210FB6"/>
    <w:rsid w:val="00211FDA"/>
    <w:rsid w:val="00212CD3"/>
    <w:rsid w:val="00213A03"/>
    <w:rsid w:val="00214156"/>
    <w:rsid w:val="00214A94"/>
    <w:rsid w:val="00215F66"/>
    <w:rsid w:val="00216D75"/>
    <w:rsid w:val="00225143"/>
    <w:rsid w:val="002261D5"/>
    <w:rsid w:val="002265CD"/>
    <w:rsid w:val="00226CDC"/>
    <w:rsid w:val="00227DC8"/>
    <w:rsid w:val="0023502A"/>
    <w:rsid w:val="002371FA"/>
    <w:rsid w:val="00237D97"/>
    <w:rsid w:val="00237F41"/>
    <w:rsid w:val="002408DA"/>
    <w:rsid w:val="00240D37"/>
    <w:rsid w:val="00241B94"/>
    <w:rsid w:val="00242AE6"/>
    <w:rsid w:val="00243ADF"/>
    <w:rsid w:val="00244BB1"/>
    <w:rsid w:val="002461F0"/>
    <w:rsid w:val="00250777"/>
    <w:rsid w:val="00251D1D"/>
    <w:rsid w:val="00254019"/>
    <w:rsid w:val="002545D4"/>
    <w:rsid w:val="0025535F"/>
    <w:rsid w:val="00256B34"/>
    <w:rsid w:val="002627DD"/>
    <w:rsid w:val="002634EF"/>
    <w:rsid w:val="00263DB0"/>
    <w:rsid w:val="00264731"/>
    <w:rsid w:val="0027036A"/>
    <w:rsid w:val="002707EC"/>
    <w:rsid w:val="002715CC"/>
    <w:rsid w:val="002738C0"/>
    <w:rsid w:val="002753C1"/>
    <w:rsid w:val="00275653"/>
    <w:rsid w:val="00276879"/>
    <w:rsid w:val="002769E1"/>
    <w:rsid w:val="0027706F"/>
    <w:rsid w:val="00282676"/>
    <w:rsid w:val="00283809"/>
    <w:rsid w:val="00284859"/>
    <w:rsid w:val="0028502D"/>
    <w:rsid w:val="002850F2"/>
    <w:rsid w:val="00285378"/>
    <w:rsid w:val="002870C5"/>
    <w:rsid w:val="00287877"/>
    <w:rsid w:val="00287F6D"/>
    <w:rsid w:val="00292882"/>
    <w:rsid w:val="00294662"/>
    <w:rsid w:val="002966F0"/>
    <w:rsid w:val="002A1335"/>
    <w:rsid w:val="002A28CF"/>
    <w:rsid w:val="002A32D7"/>
    <w:rsid w:val="002A5A39"/>
    <w:rsid w:val="002B07C3"/>
    <w:rsid w:val="002B0C33"/>
    <w:rsid w:val="002B1BA2"/>
    <w:rsid w:val="002B1DD2"/>
    <w:rsid w:val="002B3482"/>
    <w:rsid w:val="002B3E8B"/>
    <w:rsid w:val="002B3F54"/>
    <w:rsid w:val="002B435F"/>
    <w:rsid w:val="002B44F5"/>
    <w:rsid w:val="002B6302"/>
    <w:rsid w:val="002B770D"/>
    <w:rsid w:val="002B7E34"/>
    <w:rsid w:val="002C094F"/>
    <w:rsid w:val="002C1A77"/>
    <w:rsid w:val="002C348C"/>
    <w:rsid w:val="002C5FC1"/>
    <w:rsid w:val="002C7A0D"/>
    <w:rsid w:val="002D0511"/>
    <w:rsid w:val="002D061A"/>
    <w:rsid w:val="002D3079"/>
    <w:rsid w:val="002D3292"/>
    <w:rsid w:val="002D4791"/>
    <w:rsid w:val="002D5982"/>
    <w:rsid w:val="002E11BC"/>
    <w:rsid w:val="002E154F"/>
    <w:rsid w:val="002E2F48"/>
    <w:rsid w:val="002E54F0"/>
    <w:rsid w:val="002E6F8E"/>
    <w:rsid w:val="002E71B6"/>
    <w:rsid w:val="002E79DC"/>
    <w:rsid w:val="002E79E3"/>
    <w:rsid w:val="002F03FB"/>
    <w:rsid w:val="002F1848"/>
    <w:rsid w:val="002F2020"/>
    <w:rsid w:val="002F271E"/>
    <w:rsid w:val="002F484F"/>
    <w:rsid w:val="002F4852"/>
    <w:rsid w:val="002F6E2F"/>
    <w:rsid w:val="002F7AA4"/>
    <w:rsid w:val="002F7BC5"/>
    <w:rsid w:val="00300755"/>
    <w:rsid w:val="00301F98"/>
    <w:rsid w:val="00303A6B"/>
    <w:rsid w:val="00304036"/>
    <w:rsid w:val="00304AF5"/>
    <w:rsid w:val="00305686"/>
    <w:rsid w:val="003059F1"/>
    <w:rsid w:val="00306DDA"/>
    <w:rsid w:val="00310291"/>
    <w:rsid w:val="003143E3"/>
    <w:rsid w:val="00314F00"/>
    <w:rsid w:val="0032038D"/>
    <w:rsid w:val="00321DFF"/>
    <w:rsid w:val="00323B95"/>
    <w:rsid w:val="00325D02"/>
    <w:rsid w:val="00325FFB"/>
    <w:rsid w:val="0032639F"/>
    <w:rsid w:val="003272C0"/>
    <w:rsid w:val="00331B92"/>
    <w:rsid w:val="00334B73"/>
    <w:rsid w:val="00334D8A"/>
    <w:rsid w:val="00336EF8"/>
    <w:rsid w:val="00340D1E"/>
    <w:rsid w:val="003449BD"/>
    <w:rsid w:val="00351408"/>
    <w:rsid w:val="00351840"/>
    <w:rsid w:val="00351AA3"/>
    <w:rsid w:val="0035280B"/>
    <w:rsid w:val="00352E60"/>
    <w:rsid w:val="0035399A"/>
    <w:rsid w:val="00355A5E"/>
    <w:rsid w:val="00356069"/>
    <w:rsid w:val="003564A0"/>
    <w:rsid w:val="00362106"/>
    <w:rsid w:val="003628D1"/>
    <w:rsid w:val="003640DB"/>
    <w:rsid w:val="00364CA0"/>
    <w:rsid w:val="00365487"/>
    <w:rsid w:val="003677B8"/>
    <w:rsid w:val="00367A10"/>
    <w:rsid w:val="00373C77"/>
    <w:rsid w:val="00375DE4"/>
    <w:rsid w:val="003807F8"/>
    <w:rsid w:val="003821D9"/>
    <w:rsid w:val="003842D1"/>
    <w:rsid w:val="00384A05"/>
    <w:rsid w:val="00391304"/>
    <w:rsid w:val="00392661"/>
    <w:rsid w:val="003941B9"/>
    <w:rsid w:val="003949A0"/>
    <w:rsid w:val="00397901"/>
    <w:rsid w:val="003A0708"/>
    <w:rsid w:val="003A184D"/>
    <w:rsid w:val="003A2423"/>
    <w:rsid w:val="003A2D85"/>
    <w:rsid w:val="003A3AC4"/>
    <w:rsid w:val="003A4B5C"/>
    <w:rsid w:val="003A6AC5"/>
    <w:rsid w:val="003B0027"/>
    <w:rsid w:val="003B1DAE"/>
    <w:rsid w:val="003B2A85"/>
    <w:rsid w:val="003B3B95"/>
    <w:rsid w:val="003B3C03"/>
    <w:rsid w:val="003B4CA3"/>
    <w:rsid w:val="003B52E0"/>
    <w:rsid w:val="003B794E"/>
    <w:rsid w:val="003C1803"/>
    <w:rsid w:val="003C45A8"/>
    <w:rsid w:val="003C4669"/>
    <w:rsid w:val="003C46A4"/>
    <w:rsid w:val="003D2C3B"/>
    <w:rsid w:val="003D4FDD"/>
    <w:rsid w:val="003D5049"/>
    <w:rsid w:val="003D59AD"/>
    <w:rsid w:val="003E0A3D"/>
    <w:rsid w:val="003E26AD"/>
    <w:rsid w:val="003E2BFF"/>
    <w:rsid w:val="003E4236"/>
    <w:rsid w:val="003E75EC"/>
    <w:rsid w:val="003F0BDD"/>
    <w:rsid w:val="003F0BFA"/>
    <w:rsid w:val="003F1100"/>
    <w:rsid w:val="003F2841"/>
    <w:rsid w:val="003F37A8"/>
    <w:rsid w:val="003F3B3F"/>
    <w:rsid w:val="003F44C6"/>
    <w:rsid w:val="003F4C7A"/>
    <w:rsid w:val="003F6B0F"/>
    <w:rsid w:val="003F6B33"/>
    <w:rsid w:val="003F7602"/>
    <w:rsid w:val="0040043C"/>
    <w:rsid w:val="00403346"/>
    <w:rsid w:val="0040442E"/>
    <w:rsid w:val="00405044"/>
    <w:rsid w:val="004058AD"/>
    <w:rsid w:val="00406259"/>
    <w:rsid w:val="0040790D"/>
    <w:rsid w:val="00410D20"/>
    <w:rsid w:val="00412B88"/>
    <w:rsid w:val="00412D0D"/>
    <w:rsid w:val="00414632"/>
    <w:rsid w:val="00415949"/>
    <w:rsid w:val="004174DD"/>
    <w:rsid w:val="00417D1E"/>
    <w:rsid w:val="004211BB"/>
    <w:rsid w:val="004230B5"/>
    <w:rsid w:val="00425477"/>
    <w:rsid w:val="0043149E"/>
    <w:rsid w:val="00432B4E"/>
    <w:rsid w:val="00432D84"/>
    <w:rsid w:val="004332FA"/>
    <w:rsid w:val="004338F0"/>
    <w:rsid w:val="00433A9F"/>
    <w:rsid w:val="0043537F"/>
    <w:rsid w:val="004411F9"/>
    <w:rsid w:val="00441E76"/>
    <w:rsid w:val="004439E8"/>
    <w:rsid w:val="004446C4"/>
    <w:rsid w:val="004448C4"/>
    <w:rsid w:val="00446BA1"/>
    <w:rsid w:val="00451D78"/>
    <w:rsid w:val="00454156"/>
    <w:rsid w:val="004555DB"/>
    <w:rsid w:val="00462484"/>
    <w:rsid w:val="00463950"/>
    <w:rsid w:val="00464905"/>
    <w:rsid w:val="0046500C"/>
    <w:rsid w:val="004709A6"/>
    <w:rsid w:val="00470CDC"/>
    <w:rsid w:val="00471DAD"/>
    <w:rsid w:val="004727B3"/>
    <w:rsid w:val="00473B3E"/>
    <w:rsid w:val="00473EE6"/>
    <w:rsid w:val="0047451D"/>
    <w:rsid w:val="004749B5"/>
    <w:rsid w:val="0047526A"/>
    <w:rsid w:val="00477603"/>
    <w:rsid w:val="00480240"/>
    <w:rsid w:val="004817F1"/>
    <w:rsid w:val="00481F03"/>
    <w:rsid w:val="00482EB2"/>
    <w:rsid w:val="004830CA"/>
    <w:rsid w:val="00485568"/>
    <w:rsid w:val="00487F12"/>
    <w:rsid w:val="00490D38"/>
    <w:rsid w:val="00492462"/>
    <w:rsid w:val="00492834"/>
    <w:rsid w:val="00492B4F"/>
    <w:rsid w:val="00493E26"/>
    <w:rsid w:val="004941E2"/>
    <w:rsid w:val="0049614F"/>
    <w:rsid w:val="00497834"/>
    <w:rsid w:val="00497F55"/>
    <w:rsid w:val="004A0AD2"/>
    <w:rsid w:val="004A0B76"/>
    <w:rsid w:val="004A3898"/>
    <w:rsid w:val="004A64CE"/>
    <w:rsid w:val="004A6B27"/>
    <w:rsid w:val="004A6F18"/>
    <w:rsid w:val="004A7688"/>
    <w:rsid w:val="004B2AD2"/>
    <w:rsid w:val="004B5374"/>
    <w:rsid w:val="004B6AF1"/>
    <w:rsid w:val="004C135D"/>
    <w:rsid w:val="004C20E5"/>
    <w:rsid w:val="004C6444"/>
    <w:rsid w:val="004D0541"/>
    <w:rsid w:val="004D0C07"/>
    <w:rsid w:val="004D11C3"/>
    <w:rsid w:val="004D1462"/>
    <w:rsid w:val="004D2EBB"/>
    <w:rsid w:val="004D4FA9"/>
    <w:rsid w:val="004D519F"/>
    <w:rsid w:val="004D5A55"/>
    <w:rsid w:val="004E0FF4"/>
    <w:rsid w:val="004E77B3"/>
    <w:rsid w:val="004F244B"/>
    <w:rsid w:val="004F294A"/>
    <w:rsid w:val="004F2F6D"/>
    <w:rsid w:val="004F3088"/>
    <w:rsid w:val="004F355E"/>
    <w:rsid w:val="004F3B75"/>
    <w:rsid w:val="004F71BC"/>
    <w:rsid w:val="004F7C7A"/>
    <w:rsid w:val="00500F1E"/>
    <w:rsid w:val="00501DEE"/>
    <w:rsid w:val="00502787"/>
    <w:rsid w:val="00502F55"/>
    <w:rsid w:val="00503442"/>
    <w:rsid w:val="00503DDA"/>
    <w:rsid w:val="00504E4A"/>
    <w:rsid w:val="00507803"/>
    <w:rsid w:val="00510691"/>
    <w:rsid w:val="00510CA9"/>
    <w:rsid w:val="00512387"/>
    <w:rsid w:val="00516663"/>
    <w:rsid w:val="00521409"/>
    <w:rsid w:val="0052190B"/>
    <w:rsid w:val="00521E51"/>
    <w:rsid w:val="005223E9"/>
    <w:rsid w:val="00523B7A"/>
    <w:rsid w:val="00526F8F"/>
    <w:rsid w:val="00527491"/>
    <w:rsid w:val="0053018A"/>
    <w:rsid w:val="005308A2"/>
    <w:rsid w:val="00530A64"/>
    <w:rsid w:val="00532023"/>
    <w:rsid w:val="00533762"/>
    <w:rsid w:val="00536261"/>
    <w:rsid w:val="00540952"/>
    <w:rsid w:val="00540B6E"/>
    <w:rsid w:val="00541124"/>
    <w:rsid w:val="0054126A"/>
    <w:rsid w:val="005414AD"/>
    <w:rsid w:val="00542316"/>
    <w:rsid w:val="005459F1"/>
    <w:rsid w:val="00545DA6"/>
    <w:rsid w:val="00547EED"/>
    <w:rsid w:val="005502A6"/>
    <w:rsid w:val="00553411"/>
    <w:rsid w:val="00555BC3"/>
    <w:rsid w:val="00557009"/>
    <w:rsid w:val="00557BB4"/>
    <w:rsid w:val="00557C26"/>
    <w:rsid w:val="00557E4C"/>
    <w:rsid w:val="00557EAC"/>
    <w:rsid w:val="00561D60"/>
    <w:rsid w:val="00561E3D"/>
    <w:rsid w:val="0056325E"/>
    <w:rsid w:val="00563526"/>
    <w:rsid w:val="00563D41"/>
    <w:rsid w:val="00565DBD"/>
    <w:rsid w:val="00567125"/>
    <w:rsid w:val="0056716D"/>
    <w:rsid w:val="005767A5"/>
    <w:rsid w:val="00577A1A"/>
    <w:rsid w:val="0058010D"/>
    <w:rsid w:val="00581128"/>
    <w:rsid w:val="005816B8"/>
    <w:rsid w:val="00581C56"/>
    <w:rsid w:val="0058276F"/>
    <w:rsid w:val="00587A71"/>
    <w:rsid w:val="00593381"/>
    <w:rsid w:val="005937A2"/>
    <w:rsid w:val="00593A74"/>
    <w:rsid w:val="00596708"/>
    <w:rsid w:val="00596FD1"/>
    <w:rsid w:val="005A1BE7"/>
    <w:rsid w:val="005A2794"/>
    <w:rsid w:val="005A2D80"/>
    <w:rsid w:val="005A3342"/>
    <w:rsid w:val="005A3701"/>
    <w:rsid w:val="005A474F"/>
    <w:rsid w:val="005A6028"/>
    <w:rsid w:val="005A7CBE"/>
    <w:rsid w:val="005B0268"/>
    <w:rsid w:val="005B0684"/>
    <w:rsid w:val="005B0E82"/>
    <w:rsid w:val="005B1289"/>
    <w:rsid w:val="005B29AF"/>
    <w:rsid w:val="005B4880"/>
    <w:rsid w:val="005B6FBB"/>
    <w:rsid w:val="005B715E"/>
    <w:rsid w:val="005B781C"/>
    <w:rsid w:val="005C271F"/>
    <w:rsid w:val="005D0379"/>
    <w:rsid w:val="005D1507"/>
    <w:rsid w:val="005D2794"/>
    <w:rsid w:val="005D2EC4"/>
    <w:rsid w:val="005D3293"/>
    <w:rsid w:val="005D3E05"/>
    <w:rsid w:val="005D531C"/>
    <w:rsid w:val="005D57EB"/>
    <w:rsid w:val="005D58A7"/>
    <w:rsid w:val="005D7658"/>
    <w:rsid w:val="005D77BD"/>
    <w:rsid w:val="005E0AEC"/>
    <w:rsid w:val="005E10FB"/>
    <w:rsid w:val="005E1851"/>
    <w:rsid w:val="005E1C8B"/>
    <w:rsid w:val="005E1FDF"/>
    <w:rsid w:val="005E2DA7"/>
    <w:rsid w:val="005E5AD2"/>
    <w:rsid w:val="005E6852"/>
    <w:rsid w:val="005E6E99"/>
    <w:rsid w:val="005E72F9"/>
    <w:rsid w:val="005E761D"/>
    <w:rsid w:val="005F041F"/>
    <w:rsid w:val="005F0C22"/>
    <w:rsid w:val="005F4E79"/>
    <w:rsid w:val="005F51BF"/>
    <w:rsid w:val="005F52E1"/>
    <w:rsid w:val="005F557D"/>
    <w:rsid w:val="005F5997"/>
    <w:rsid w:val="005F678E"/>
    <w:rsid w:val="005F6BD4"/>
    <w:rsid w:val="00601014"/>
    <w:rsid w:val="00601457"/>
    <w:rsid w:val="00604DBD"/>
    <w:rsid w:val="0060714A"/>
    <w:rsid w:val="00610201"/>
    <w:rsid w:val="00611371"/>
    <w:rsid w:val="0061163E"/>
    <w:rsid w:val="00611D3B"/>
    <w:rsid w:val="00614940"/>
    <w:rsid w:val="00616425"/>
    <w:rsid w:val="0061646D"/>
    <w:rsid w:val="0062044F"/>
    <w:rsid w:val="0062126D"/>
    <w:rsid w:val="006241F6"/>
    <w:rsid w:val="00625952"/>
    <w:rsid w:val="00626ADF"/>
    <w:rsid w:val="00627378"/>
    <w:rsid w:val="0063045B"/>
    <w:rsid w:val="00630CB6"/>
    <w:rsid w:val="00632456"/>
    <w:rsid w:val="00632E8E"/>
    <w:rsid w:val="00633691"/>
    <w:rsid w:val="00633E20"/>
    <w:rsid w:val="00636389"/>
    <w:rsid w:val="00640CE1"/>
    <w:rsid w:val="006414AB"/>
    <w:rsid w:val="006419BE"/>
    <w:rsid w:val="00641FD1"/>
    <w:rsid w:val="00643282"/>
    <w:rsid w:val="00644227"/>
    <w:rsid w:val="0064461A"/>
    <w:rsid w:val="00645395"/>
    <w:rsid w:val="0065199F"/>
    <w:rsid w:val="00652C14"/>
    <w:rsid w:val="00655E35"/>
    <w:rsid w:val="00660B2D"/>
    <w:rsid w:val="0066313D"/>
    <w:rsid w:val="00664953"/>
    <w:rsid w:val="00665769"/>
    <w:rsid w:val="00665D77"/>
    <w:rsid w:val="00667505"/>
    <w:rsid w:val="006675B8"/>
    <w:rsid w:val="00670E5F"/>
    <w:rsid w:val="00670F83"/>
    <w:rsid w:val="00671C42"/>
    <w:rsid w:val="00675B61"/>
    <w:rsid w:val="00677F25"/>
    <w:rsid w:val="00681603"/>
    <w:rsid w:val="00681718"/>
    <w:rsid w:val="0068779D"/>
    <w:rsid w:val="00690A92"/>
    <w:rsid w:val="00691EAB"/>
    <w:rsid w:val="006920C3"/>
    <w:rsid w:val="00692F4C"/>
    <w:rsid w:val="00693FF3"/>
    <w:rsid w:val="00694B64"/>
    <w:rsid w:val="00695576"/>
    <w:rsid w:val="00696C9B"/>
    <w:rsid w:val="006974A0"/>
    <w:rsid w:val="00697D98"/>
    <w:rsid w:val="006A3651"/>
    <w:rsid w:val="006A54D2"/>
    <w:rsid w:val="006A6D18"/>
    <w:rsid w:val="006A71EF"/>
    <w:rsid w:val="006A76E3"/>
    <w:rsid w:val="006B0366"/>
    <w:rsid w:val="006B0665"/>
    <w:rsid w:val="006B1F60"/>
    <w:rsid w:val="006B2441"/>
    <w:rsid w:val="006B2AE3"/>
    <w:rsid w:val="006B2D41"/>
    <w:rsid w:val="006B3EEF"/>
    <w:rsid w:val="006B5C08"/>
    <w:rsid w:val="006C041E"/>
    <w:rsid w:val="006C0E35"/>
    <w:rsid w:val="006C11EE"/>
    <w:rsid w:val="006C218C"/>
    <w:rsid w:val="006C4EFF"/>
    <w:rsid w:val="006C6168"/>
    <w:rsid w:val="006D0BDF"/>
    <w:rsid w:val="006D0FE4"/>
    <w:rsid w:val="006D3ABD"/>
    <w:rsid w:val="006D49CA"/>
    <w:rsid w:val="006D6025"/>
    <w:rsid w:val="006D7036"/>
    <w:rsid w:val="006D73D8"/>
    <w:rsid w:val="006D7C82"/>
    <w:rsid w:val="006E01D8"/>
    <w:rsid w:val="006E030C"/>
    <w:rsid w:val="006E07FF"/>
    <w:rsid w:val="006E187B"/>
    <w:rsid w:val="006E3A03"/>
    <w:rsid w:val="006E5B13"/>
    <w:rsid w:val="006F209B"/>
    <w:rsid w:val="006F2F3E"/>
    <w:rsid w:val="006F35D8"/>
    <w:rsid w:val="006F48C7"/>
    <w:rsid w:val="006F4E14"/>
    <w:rsid w:val="006F5AE1"/>
    <w:rsid w:val="006F60E3"/>
    <w:rsid w:val="00700E70"/>
    <w:rsid w:val="007025D9"/>
    <w:rsid w:val="00703221"/>
    <w:rsid w:val="00703961"/>
    <w:rsid w:val="00706AA7"/>
    <w:rsid w:val="00713485"/>
    <w:rsid w:val="00714458"/>
    <w:rsid w:val="007147C9"/>
    <w:rsid w:val="00717214"/>
    <w:rsid w:val="00717A3A"/>
    <w:rsid w:val="0072070C"/>
    <w:rsid w:val="00721749"/>
    <w:rsid w:val="00722801"/>
    <w:rsid w:val="0072294B"/>
    <w:rsid w:val="00723F1A"/>
    <w:rsid w:val="00725475"/>
    <w:rsid w:val="00725BAF"/>
    <w:rsid w:val="007312E5"/>
    <w:rsid w:val="00731CD9"/>
    <w:rsid w:val="00732800"/>
    <w:rsid w:val="007337D0"/>
    <w:rsid w:val="0073590D"/>
    <w:rsid w:val="00736B68"/>
    <w:rsid w:val="007372D0"/>
    <w:rsid w:val="0073784C"/>
    <w:rsid w:val="0074004B"/>
    <w:rsid w:val="007476F6"/>
    <w:rsid w:val="00747CAB"/>
    <w:rsid w:val="00750866"/>
    <w:rsid w:val="00750887"/>
    <w:rsid w:val="00752648"/>
    <w:rsid w:val="007527A0"/>
    <w:rsid w:val="00754D5A"/>
    <w:rsid w:val="00754F8D"/>
    <w:rsid w:val="0075621B"/>
    <w:rsid w:val="00756BD3"/>
    <w:rsid w:val="00756E42"/>
    <w:rsid w:val="0076303B"/>
    <w:rsid w:val="0076369B"/>
    <w:rsid w:val="00764629"/>
    <w:rsid w:val="00764F56"/>
    <w:rsid w:val="00767C58"/>
    <w:rsid w:val="00772E40"/>
    <w:rsid w:val="0077387B"/>
    <w:rsid w:val="00773A90"/>
    <w:rsid w:val="00773B35"/>
    <w:rsid w:val="00774971"/>
    <w:rsid w:val="007749F2"/>
    <w:rsid w:val="00775EDF"/>
    <w:rsid w:val="0077773D"/>
    <w:rsid w:val="0078146A"/>
    <w:rsid w:val="00782BEF"/>
    <w:rsid w:val="00782C96"/>
    <w:rsid w:val="0078407E"/>
    <w:rsid w:val="00785E26"/>
    <w:rsid w:val="007872CF"/>
    <w:rsid w:val="00790803"/>
    <w:rsid w:val="00792D99"/>
    <w:rsid w:val="0079494A"/>
    <w:rsid w:val="00795324"/>
    <w:rsid w:val="007964D0"/>
    <w:rsid w:val="007A0800"/>
    <w:rsid w:val="007A122D"/>
    <w:rsid w:val="007A1939"/>
    <w:rsid w:val="007A4D2A"/>
    <w:rsid w:val="007A6CB6"/>
    <w:rsid w:val="007B12A5"/>
    <w:rsid w:val="007B1896"/>
    <w:rsid w:val="007B22CF"/>
    <w:rsid w:val="007B2506"/>
    <w:rsid w:val="007B3BB6"/>
    <w:rsid w:val="007B3C21"/>
    <w:rsid w:val="007B53AC"/>
    <w:rsid w:val="007B5A72"/>
    <w:rsid w:val="007B5B45"/>
    <w:rsid w:val="007B71B0"/>
    <w:rsid w:val="007C062F"/>
    <w:rsid w:val="007C156A"/>
    <w:rsid w:val="007C1C9C"/>
    <w:rsid w:val="007C2881"/>
    <w:rsid w:val="007C6316"/>
    <w:rsid w:val="007C757D"/>
    <w:rsid w:val="007C767D"/>
    <w:rsid w:val="007D0245"/>
    <w:rsid w:val="007D0EFE"/>
    <w:rsid w:val="007D1A19"/>
    <w:rsid w:val="007D2381"/>
    <w:rsid w:val="007D3936"/>
    <w:rsid w:val="007D4505"/>
    <w:rsid w:val="007D5509"/>
    <w:rsid w:val="007D6E7E"/>
    <w:rsid w:val="007D7623"/>
    <w:rsid w:val="007E0352"/>
    <w:rsid w:val="007E7D72"/>
    <w:rsid w:val="007E7F9D"/>
    <w:rsid w:val="007F16E0"/>
    <w:rsid w:val="007F18DC"/>
    <w:rsid w:val="007F222A"/>
    <w:rsid w:val="007F36FB"/>
    <w:rsid w:val="007F58DF"/>
    <w:rsid w:val="007F5E0B"/>
    <w:rsid w:val="007F65D4"/>
    <w:rsid w:val="00800207"/>
    <w:rsid w:val="00800A66"/>
    <w:rsid w:val="008012F6"/>
    <w:rsid w:val="00801AC1"/>
    <w:rsid w:val="00802328"/>
    <w:rsid w:val="00803158"/>
    <w:rsid w:val="00805391"/>
    <w:rsid w:val="0080589E"/>
    <w:rsid w:val="008058CE"/>
    <w:rsid w:val="008062D7"/>
    <w:rsid w:val="00806D6A"/>
    <w:rsid w:val="00806F7F"/>
    <w:rsid w:val="00807E14"/>
    <w:rsid w:val="008107C6"/>
    <w:rsid w:val="00811F76"/>
    <w:rsid w:val="00813456"/>
    <w:rsid w:val="00814D0A"/>
    <w:rsid w:val="008159CC"/>
    <w:rsid w:val="00816041"/>
    <w:rsid w:val="00817937"/>
    <w:rsid w:val="008203AD"/>
    <w:rsid w:val="008203FF"/>
    <w:rsid w:val="008213DD"/>
    <w:rsid w:val="00821D52"/>
    <w:rsid w:val="008223D9"/>
    <w:rsid w:val="00822BF5"/>
    <w:rsid w:val="0082349A"/>
    <w:rsid w:val="00825856"/>
    <w:rsid w:val="00832895"/>
    <w:rsid w:val="00837F0F"/>
    <w:rsid w:val="00840747"/>
    <w:rsid w:val="008410A2"/>
    <w:rsid w:val="008425F0"/>
    <w:rsid w:val="0084580F"/>
    <w:rsid w:val="00845D6C"/>
    <w:rsid w:val="0084694F"/>
    <w:rsid w:val="00846C22"/>
    <w:rsid w:val="00850986"/>
    <w:rsid w:val="00850CB0"/>
    <w:rsid w:val="008526BB"/>
    <w:rsid w:val="00852C56"/>
    <w:rsid w:val="00853815"/>
    <w:rsid w:val="0085390E"/>
    <w:rsid w:val="00853ED7"/>
    <w:rsid w:val="00854D83"/>
    <w:rsid w:val="00857236"/>
    <w:rsid w:val="00857FE5"/>
    <w:rsid w:val="00860184"/>
    <w:rsid w:val="00862979"/>
    <w:rsid w:val="00863433"/>
    <w:rsid w:val="008640E1"/>
    <w:rsid w:val="00864296"/>
    <w:rsid w:val="008676E0"/>
    <w:rsid w:val="00867BC3"/>
    <w:rsid w:val="008708E4"/>
    <w:rsid w:val="008736BB"/>
    <w:rsid w:val="008744B2"/>
    <w:rsid w:val="008744F2"/>
    <w:rsid w:val="00874617"/>
    <w:rsid w:val="0087627F"/>
    <w:rsid w:val="00876B16"/>
    <w:rsid w:val="00877BC3"/>
    <w:rsid w:val="00880DEB"/>
    <w:rsid w:val="00882C85"/>
    <w:rsid w:val="00884FE8"/>
    <w:rsid w:val="008869C0"/>
    <w:rsid w:val="008876DF"/>
    <w:rsid w:val="008901C6"/>
    <w:rsid w:val="00890692"/>
    <w:rsid w:val="0089141F"/>
    <w:rsid w:val="00893206"/>
    <w:rsid w:val="0089397B"/>
    <w:rsid w:val="00893BC0"/>
    <w:rsid w:val="00894F51"/>
    <w:rsid w:val="00896C06"/>
    <w:rsid w:val="008A5227"/>
    <w:rsid w:val="008A52FA"/>
    <w:rsid w:val="008A5664"/>
    <w:rsid w:val="008A5E0A"/>
    <w:rsid w:val="008A7813"/>
    <w:rsid w:val="008A7D41"/>
    <w:rsid w:val="008A7FE6"/>
    <w:rsid w:val="008B0D92"/>
    <w:rsid w:val="008B1C70"/>
    <w:rsid w:val="008B1FD6"/>
    <w:rsid w:val="008B5C1A"/>
    <w:rsid w:val="008C0EB9"/>
    <w:rsid w:val="008C11F3"/>
    <w:rsid w:val="008C3090"/>
    <w:rsid w:val="008C52FE"/>
    <w:rsid w:val="008C6F8E"/>
    <w:rsid w:val="008D2113"/>
    <w:rsid w:val="008D347A"/>
    <w:rsid w:val="008D465E"/>
    <w:rsid w:val="008D6043"/>
    <w:rsid w:val="008D7950"/>
    <w:rsid w:val="008D7C5F"/>
    <w:rsid w:val="008E082D"/>
    <w:rsid w:val="008E2ADB"/>
    <w:rsid w:val="008E4096"/>
    <w:rsid w:val="008E4833"/>
    <w:rsid w:val="008E5035"/>
    <w:rsid w:val="008E5158"/>
    <w:rsid w:val="008E7058"/>
    <w:rsid w:val="008E786E"/>
    <w:rsid w:val="008F0CE5"/>
    <w:rsid w:val="008F17BD"/>
    <w:rsid w:val="008F1A83"/>
    <w:rsid w:val="008F4F37"/>
    <w:rsid w:val="008F7CFF"/>
    <w:rsid w:val="00900007"/>
    <w:rsid w:val="00904A2B"/>
    <w:rsid w:val="00904CEC"/>
    <w:rsid w:val="009056DD"/>
    <w:rsid w:val="00907F0E"/>
    <w:rsid w:val="009102CE"/>
    <w:rsid w:val="00910312"/>
    <w:rsid w:val="009104EC"/>
    <w:rsid w:val="00910BCD"/>
    <w:rsid w:val="0091255F"/>
    <w:rsid w:val="00912AC8"/>
    <w:rsid w:val="00914F6F"/>
    <w:rsid w:val="009159FC"/>
    <w:rsid w:val="00917B40"/>
    <w:rsid w:val="00922178"/>
    <w:rsid w:val="00924BBB"/>
    <w:rsid w:val="0093216A"/>
    <w:rsid w:val="00932B20"/>
    <w:rsid w:val="009342ED"/>
    <w:rsid w:val="00934F78"/>
    <w:rsid w:val="00935E08"/>
    <w:rsid w:val="00936FF0"/>
    <w:rsid w:val="00937605"/>
    <w:rsid w:val="0094064F"/>
    <w:rsid w:val="00940BEC"/>
    <w:rsid w:val="00942E43"/>
    <w:rsid w:val="009431BC"/>
    <w:rsid w:val="009441B6"/>
    <w:rsid w:val="00944D69"/>
    <w:rsid w:val="009457C8"/>
    <w:rsid w:val="00945A8C"/>
    <w:rsid w:val="009461D3"/>
    <w:rsid w:val="0094690E"/>
    <w:rsid w:val="00947532"/>
    <w:rsid w:val="00952331"/>
    <w:rsid w:val="00952397"/>
    <w:rsid w:val="009528D9"/>
    <w:rsid w:val="00952F16"/>
    <w:rsid w:val="009540EE"/>
    <w:rsid w:val="00955D34"/>
    <w:rsid w:val="00961C3D"/>
    <w:rsid w:val="00961DFF"/>
    <w:rsid w:val="00962D0B"/>
    <w:rsid w:val="00962DE4"/>
    <w:rsid w:val="009637EA"/>
    <w:rsid w:val="00964E77"/>
    <w:rsid w:val="00966B6D"/>
    <w:rsid w:val="00967E68"/>
    <w:rsid w:val="00971D9F"/>
    <w:rsid w:val="00974BC7"/>
    <w:rsid w:val="00974FCB"/>
    <w:rsid w:val="0097620A"/>
    <w:rsid w:val="00980B09"/>
    <w:rsid w:val="00980E22"/>
    <w:rsid w:val="00981638"/>
    <w:rsid w:val="00982067"/>
    <w:rsid w:val="00982B7A"/>
    <w:rsid w:val="009834A9"/>
    <w:rsid w:val="00983B62"/>
    <w:rsid w:val="00984619"/>
    <w:rsid w:val="00984731"/>
    <w:rsid w:val="0098535D"/>
    <w:rsid w:val="00986B0D"/>
    <w:rsid w:val="00991F59"/>
    <w:rsid w:val="0099266D"/>
    <w:rsid w:val="009944D9"/>
    <w:rsid w:val="00994C38"/>
    <w:rsid w:val="0099653D"/>
    <w:rsid w:val="009969B7"/>
    <w:rsid w:val="009A034D"/>
    <w:rsid w:val="009A1427"/>
    <w:rsid w:val="009A19D3"/>
    <w:rsid w:val="009A28BE"/>
    <w:rsid w:val="009A2E2D"/>
    <w:rsid w:val="009A3D18"/>
    <w:rsid w:val="009A4521"/>
    <w:rsid w:val="009A4DF0"/>
    <w:rsid w:val="009A50DB"/>
    <w:rsid w:val="009A60CC"/>
    <w:rsid w:val="009A6346"/>
    <w:rsid w:val="009A7258"/>
    <w:rsid w:val="009B220C"/>
    <w:rsid w:val="009B29FE"/>
    <w:rsid w:val="009B58F0"/>
    <w:rsid w:val="009B5ED7"/>
    <w:rsid w:val="009B67E7"/>
    <w:rsid w:val="009B72E6"/>
    <w:rsid w:val="009B7CAA"/>
    <w:rsid w:val="009C032F"/>
    <w:rsid w:val="009C1A43"/>
    <w:rsid w:val="009C2624"/>
    <w:rsid w:val="009C4206"/>
    <w:rsid w:val="009C52BC"/>
    <w:rsid w:val="009C6447"/>
    <w:rsid w:val="009D2AC2"/>
    <w:rsid w:val="009D44B4"/>
    <w:rsid w:val="009D4BC4"/>
    <w:rsid w:val="009D7120"/>
    <w:rsid w:val="009D7CFB"/>
    <w:rsid w:val="009E297D"/>
    <w:rsid w:val="009E35F3"/>
    <w:rsid w:val="009E3ACF"/>
    <w:rsid w:val="009E41E9"/>
    <w:rsid w:val="009E61D0"/>
    <w:rsid w:val="009E6955"/>
    <w:rsid w:val="009E7534"/>
    <w:rsid w:val="009E75F8"/>
    <w:rsid w:val="009E7DCB"/>
    <w:rsid w:val="009F1FE7"/>
    <w:rsid w:val="009F223E"/>
    <w:rsid w:val="009F283D"/>
    <w:rsid w:val="009F2CB5"/>
    <w:rsid w:val="009F54EE"/>
    <w:rsid w:val="009F749A"/>
    <w:rsid w:val="00A0071B"/>
    <w:rsid w:val="00A0081B"/>
    <w:rsid w:val="00A00A1E"/>
    <w:rsid w:val="00A00ED4"/>
    <w:rsid w:val="00A04924"/>
    <w:rsid w:val="00A05666"/>
    <w:rsid w:val="00A06AE5"/>
    <w:rsid w:val="00A109DD"/>
    <w:rsid w:val="00A11099"/>
    <w:rsid w:val="00A130C0"/>
    <w:rsid w:val="00A16C3B"/>
    <w:rsid w:val="00A16CE1"/>
    <w:rsid w:val="00A20575"/>
    <w:rsid w:val="00A2369E"/>
    <w:rsid w:val="00A242B1"/>
    <w:rsid w:val="00A27019"/>
    <w:rsid w:val="00A27DE3"/>
    <w:rsid w:val="00A27FD5"/>
    <w:rsid w:val="00A30703"/>
    <w:rsid w:val="00A30A3D"/>
    <w:rsid w:val="00A314A8"/>
    <w:rsid w:val="00A322A9"/>
    <w:rsid w:val="00A34164"/>
    <w:rsid w:val="00A3428A"/>
    <w:rsid w:val="00A34582"/>
    <w:rsid w:val="00A34DB0"/>
    <w:rsid w:val="00A35343"/>
    <w:rsid w:val="00A366F5"/>
    <w:rsid w:val="00A36AED"/>
    <w:rsid w:val="00A40577"/>
    <w:rsid w:val="00A419D0"/>
    <w:rsid w:val="00A42AD4"/>
    <w:rsid w:val="00A43EC4"/>
    <w:rsid w:val="00A45C30"/>
    <w:rsid w:val="00A46552"/>
    <w:rsid w:val="00A468AA"/>
    <w:rsid w:val="00A46BDE"/>
    <w:rsid w:val="00A50876"/>
    <w:rsid w:val="00A50C03"/>
    <w:rsid w:val="00A541B3"/>
    <w:rsid w:val="00A54CC2"/>
    <w:rsid w:val="00A54DCF"/>
    <w:rsid w:val="00A5573D"/>
    <w:rsid w:val="00A57576"/>
    <w:rsid w:val="00A60184"/>
    <w:rsid w:val="00A617C5"/>
    <w:rsid w:val="00A6642F"/>
    <w:rsid w:val="00A6656A"/>
    <w:rsid w:val="00A66E9B"/>
    <w:rsid w:val="00A7050B"/>
    <w:rsid w:val="00A73158"/>
    <w:rsid w:val="00A73C30"/>
    <w:rsid w:val="00A747CB"/>
    <w:rsid w:val="00A74FD6"/>
    <w:rsid w:val="00A77D15"/>
    <w:rsid w:val="00A80956"/>
    <w:rsid w:val="00A80978"/>
    <w:rsid w:val="00A8377D"/>
    <w:rsid w:val="00A838AA"/>
    <w:rsid w:val="00A83CEC"/>
    <w:rsid w:val="00A860F7"/>
    <w:rsid w:val="00A8615B"/>
    <w:rsid w:val="00A86320"/>
    <w:rsid w:val="00A86A2E"/>
    <w:rsid w:val="00A8760A"/>
    <w:rsid w:val="00A92FB3"/>
    <w:rsid w:val="00A962DE"/>
    <w:rsid w:val="00A96921"/>
    <w:rsid w:val="00A97AC4"/>
    <w:rsid w:val="00AA0969"/>
    <w:rsid w:val="00AA2E96"/>
    <w:rsid w:val="00AA60B9"/>
    <w:rsid w:val="00AB0289"/>
    <w:rsid w:val="00AB1B40"/>
    <w:rsid w:val="00AB57DB"/>
    <w:rsid w:val="00AB6687"/>
    <w:rsid w:val="00AC03A3"/>
    <w:rsid w:val="00AC36AA"/>
    <w:rsid w:val="00AC46C7"/>
    <w:rsid w:val="00AC5A0B"/>
    <w:rsid w:val="00AC5E57"/>
    <w:rsid w:val="00AC616C"/>
    <w:rsid w:val="00AC632A"/>
    <w:rsid w:val="00AC7A77"/>
    <w:rsid w:val="00AD04E4"/>
    <w:rsid w:val="00AD0766"/>
    <w:rsid w:val="00AD0EFE"/>
    <w:rsid w:val="00AD1F54"/>
    <w:rsid w:val="00AD3C07"/>
    <w:rsid w:val="00AD4E60"/>
    <w:rsid w:val="00AD7187"/>
    <w:rsid w:val="00AE1FA5"/>
    <w:rsid w:val="00AE2314"/>
    <w:rsid w:val="00AE401D"/>
    <w:rsid w:val="00AE6985"/>
    <w:rsid w:val="00AE7663"/>
    <w:rsid w:val="00AF04D1"/>
    <w:rsid w:val="00AF0D95"/>
    <w:rsid w:val="00AF387C"/>
    <w:rsid w:val="00AF53E5"/>
    <w:rsid w:val="00AF63F4"/>
    <w:rsid w:val="00AF78DE"/>
    <w:rsid w:val="00AF7A36"/>
    <w:rsid w:val="00AF7F95"/>
    <w:rsid w:val="00B01A44"/>
    <w:rsid w:val="00B01E12"/>
    <w:rsid w:val="00B03973"/>
    <w:rsid w:val="00B04CF8"/>
    <w:rsid w:val="00B058BF"/>
    <w:rsid w:val="00B05F3F"/>
    <w:rsid w:val="00B12E4C"/>
    <w:rsid w:val="00B136BC"/>
    <w:rsid w:val="00B13E65"/>
    <w:rsid w:val="00B14A1E"/>
    <w:rsid w:val="00B15A92"/>
    <w:rsid w:val="00B17A5B"/>
    <w:rsid w:val="00B22EFF"/>
    <w:rsid w:val="00B23978"/>
    <w:rsid w:val="00B24CB8"/>
    <w:rsid w:val="00B24D71"/>
    <w:rsid w:val="00B25DBE"/>
    <w:rsid w:val="00B25FA8"/>
    <w:rsid w:val="00B26A5E"/>
    <w:rsid w:val="00B426D9"/>
    <w:rsid w:val="00B433AC"/>
    <w:rsid w:val="00B437D1"/>
    <w:rsid w:val="00B4650D"/>
    <w:rsid w:val="00B46DEC"/>
    <w:rsid w:val="00B47611"/>
    <w:rsid w:val="00B50356"/>
    <w:rsid w:val="00B50E41"/>
    <w:rsid w:val="00B50E52"/>
    <w:rsid w:val="00B512CB"/>
    <w:rsid w:val="00B53E78"/>
    <w:rsid w:val="00B53F16"/>
    <w:rsid w:val="00B60150"/>
    <w:rsid w:val="00B60B7D"/>
    <w:rsid w:val="00B62561"/>
    <w:rsid w:val="00B6266E"/>
    <w:rsid w:val="00B64271"/>
    <w:rsid w:val="00B64DDC"/>
    <w:rsid w:val="00B66DCE"/>
    <w:rsid w:val="00B73249"/>
    <w:rsid w:val="00B74406"/>
    <w:rsid w:val="00B7467A"/>
    <w:rsid w:val="00B75243"/>
    <w:rsid w:val="00B75940"/>
    <w:rsid w:val="00B75CCE"/>
    <w:rsid w:val="00B80093"/>
    <w:rsid w:val="00B81B17"/>
    <w:rsid w:val="00B8206F"/>
    <w:rsid w:val="00B820E1"/>
    <w:rsid w:val="00B82D45"/>
    <w:rsid w:val="00B85225"/>
    <w:rsid w:val="00B85A93"/>
    <w:rsid w:val="00B90329"/>
    <w:rsid w:val="00B911B4"/>
    <w:rsid w:val="00B91B84"/>
    <w:rsid w:val="00B92279"/>
    <w:rsid w:val="00B9252C"/>
    <w:rsid w:val="00B92D12"/>
    <w:rsid w:val="00B94F1A"/>
    <w:rsid w:val="00B96D57"/>
    <w:rsid w:val="00B97406"/>
    <w:rsid w:val="00BA06E7"/>
    <w:rsid w:val="00BA18ED"/>
    <w:rsid w:val="00BA2245"/>
    <w:rsid w:val="00BA3E44"/>
    <w:rsid w:val="00BA401D"/>
    <w:rsid w:val="00BA672B"/>
    <w:rsid w:val="00BA71AF"/>
    <w:rsid w:val="00BA743E"/>
    <w:rsid w:val="00BB0A71"/>
    <w:rsid w:val="00BB0D53"/>
    <w:rsid w:val="00BB1AD4"/>
    <w:rsid w:val="00BB5197"/>
    <w:rsid w:val="00BB5ECE"/>
    <w:rsid w:val="00BB5ED6"/>
    <w:rsid w:val="00BB622A"/>
    <w:rsid w:val="00BB65FC"/>
    <w:rsid w:val="00BB7104"/>
    <w:rsid w:val="00BB7CA1"/>
    <w:rsid w:val="00BC0D5D"/>
    <w:rsid w:val="00BC1691"/>
    <w:rsid w:val="00BC1ECF"/>
    <w:rsid w:val="00BC221E"/>
    <w:rsid w:val="00BC298E"/>
    <w:rsid w:val="00BC6377"/>
    <w:rsid w:val="00BC72F0"/>
    <w:rsid w:val="00BC7C10"/>
    <w:rsid w:val="00BD1F31"/>
    <w:rsid w:val="00BD3F72"/>
    <w:rsid w:val="00BD46FF"/>
    <w:rsid w:val="00BD4866"/>
    <w:rsid w:val="00BD493A"/>
    <w:rsid w:val="00BD4D5E"/>
    <w:rsid w:val="00BD5BA5"/>
    <w:rsid w:val="00BD69DD"/>
    <w:rsid w:val="00BE30BE"/>
    <w:rsid w:val="00BE3158"/>
    <w:rsid w:val="00BE34DA"/>
    <w:rsid w:val="00BE4366"/>
    <w:rsid w:val="00BE6BA7"/>
    <w:rsid w:val="00BE7642"/>
    <w:rsid w:val="00BE79D2"/>
    <w:rsid w:val="00BF05D0"/>
    <w:rsid w:val="00BF1F74"/>
    <w:rsid w:val="00BF3E69"/>
    <w:rsid w:val="00BF4353"/>
    <w:rsid w:val="00BF44F3"/>
    <w:rsid w:val="00BF70D8"/>
    <w:rsid w:val="00C027FF"/>
    <w:rsid w:val="00C02F09"/>
    <w:rsid w:val="00C034F8"/>
    <w:rsid w:val="00C06F8B"/>
    <w:rsid w:val="00C077D1"/>
    <w:rsid w:val="00C101F3"/>
    <w:rsid w:val="00C11DB7"/>
    <w:rsid w:val="00C13CB7"/>
    <w:rsid w:val="00C149E2"/>
    <w:rsid w:val="00C14DEE"/>
    <w:rsid w:val="00C20236"/>
    <w:rsid w:val="00C21AEF"/>
    <w:rsid w:val="00C223C1"/>
    <w:rsid w:val="00C226C5"/>
    <w:rsid w:val="00C23A52"/>
    <w:rsid w:val="00C25F16"/>
    <w:rsid w:val="00C26182"/>
    <w:rsid w:val="00C278D1"/>
    <w:rsid w:val="00C30357"/>
    <w:rsid w:val="00C31142"/>
    <w:rsid w:val="00C3582C"/>
    <w:rsid w:val="00C3658A"/>
    <w:rsid w:val="00C37937"/>
    <w:rsid w:val="00C42C99"/>
    <w:rsid w:val="00C448B9"/>
    <w:rsid w:val="00C4517A"/>
    <w:rsid w:val="00C45BB9"/>
    <w:rsid w:val="00C46302"/>
    <w:rsid w:val="00C46E6A"/>
    <w:rsid w:val="00C505F2"/>
    <w:rsid w:val="00C511FF"/>
    <w:rsid w:val="00C53F50"/>
    <w:rsid w:val="00C54A78"/>
    <w:rsid w:val="00C5557A"/>
    <w:rsid w:val="00C558C0"/>
    <w:rsid w:val="00C57335"/>
    <w:rsid w:val="00C60206"/>
    <w:rsid w:val="00C63FFC"/>
    <w:rsid w:val="00C647A5"/>
    <w:rsid w:val="00C650B2"/>
    <w:rsid w:val="00C70754"/>
    <w:rsid w:val="00C71F98"/>
    <w:rsid w:val="00C73C8C"/>
    <w:rsid w:val="00C742CB"/>
    <w:rsid w:val="00C74CF2"/>
    <w:rsid w:val="00C75B1D"/>
    <w:rsid w:val="00C75FDA"/>
    <w:rsid w:val="00C77B7B"/>
    <w:rsid w:val="00C80019"/>
    <w:rsid w:val="00C80369"/>
    <w:rsid w:val="00C80779"/>
    <w:rsid w:val="00C818D6"/>
    <w:rsid w:val="00C82775"/>
    <w:rsid w:val="00C83057"/>
    <w:rsid w:val="00C84154"/>
    <w:rsid w:val="00C85638"/>
    <w:rsid w:val="00C858C1"/>
    <w:rsid w:val="00C879E2"/>
    <w:rsid w:val="00C9129E"/>
    <w:rsid w:val="00C92773"/>
    <w:rsid w:val="00C93407"/>
    <w:rsid w:val="00C96930"/>
    <w:rsid w:val="00C97001"/>
    <w:rsid w:val="00CA77C3"/>
    <w:rsid w:val="00CA79F5"/>
    <w:rsid w:val="00CA7B73"/>
    <w:rsid w:val="00CB2DD7"/>
    <w:rsid w:val="00CB41D7"/>
    <w:rsid w:val="00CB6501"/>
    <w:rsid w:val="00CB6DD6"/>
    <w:rsid w:val="00CC0951"/>
    <w:rsid w:val="00CC30DE"/>
    <w:rsid w:val="00CC349B"/>
    <w:rsid w:val="00CC6B90"/>
    <w:rsid w:val="00CC7CE1"/>
    <w:rsid w:val="00CD0636"/>
    <w:rsid w:val="00CD0C02"/>
    <w:rsid w:val="00CD1ECE"/>
    <w:rsid w:val="00CD469E"/>
    <w:rsid w:val="00CD46B2"/>
    <w:rsid w:val="00CD532A"/>
    <w:rsid w:val="00CD6F36"/>
    <w:rsid w:val="00CE1211"/>
    <w:rsid w:val="00CE35EB"/>
    <w:rsid w:val="00CE5292"/>
    <w:rsid w:val="00CE59C7"/>
    <w:rsid w:val="00CE6ED4"/>
    <w:rsid w:val="00CE7AC2"/>
    <w:rsid w:val="00CE7E2C"/>
    <w:rsid w:val="00CF0686"/>
    <w:rsid w:val="00CF1447"/>
    <w:rsid w:val="00CF301C"/>
    <w:rsid w:val="00CF3ED8"/>
    <w:rsid w:val="00CF4D34"/>
    <w:rsid w:val="00CF53C4"/>
    <w:rsid w:val="00CF5AEB"/>
    <w:rsid w:val="00CF6801"/>
    <w:rsid w:val="00CF7E53"/>
    <w:rsid w:val="00D0071E"/>
    <w:rsid w:val="00D0121F"/>
    <w:rsid w:val="00D018FC"/>
    <w:rsid w:val="00D02AFF"/>
    <w:rsid w:val="00D05B95"/>
    <w:rsid w:val="00D07D71"/>
    <w:rsid w:val="00D10F4F"/>
    <w:rsid w:val="00D15068"/>
    <w:rsid w:val="00D15820"/>
    <w:rsid w:val="00D20A56"/>
    <w:rsid w:val="00D20FEC"/>
    <w:rsid w:val="00D2134F"/>
    <w:rsid w:val="00D218F1"/>
    <w:rsid w:val="00D222C0"/>
    <w:rsid w:val="00D2539F"/>
    <w:rsid w:val="00D274AB"/>
    <w:rsid w:val="00D274B2"/>
    <w:rsid w:val="00D30AB7"/>
    <w:rsid w:val="00D31B74"/>
    <w:rsid w:val="00D3298C"/>
    <w:rsid w:val="00D32D59"/>
    <w:rsid w:val="00D35435"/>
    <w:rsid w:val="00D35781"/>
    <w:rsid w:val="00D359ED"/>
    <w:rsid w:val="00D36277"/>
    <w:rsid w:val="00D372B6"/>
    <w:rsid w:val="00D40AA6"/>
    <w:rsid w:val="00D4165E"/>
    <w:rsid w:val="00D41A84"/>
    <w:rsid w:val="00D43CE5"/>
    <w:rsid w:val="00D452FC"/>
    <w:rsid w:val="00D462B1"/>
    <w:rsid w:val="00D47C49"/>
    <w:rsid w:val="00D515BD"/>
    <w:rsid w:val="00D53F87"/>
    <w:rsid w:val="00D5435A"/>
    <w:rsid w:val="00D54954"/>
    <w:rsid w:val="00D56492"/>
    <w:rsid w:val="00D5747B"/>
    <w:rsid w:val="00D60AED"/>
    <w:rsid w:val="00D63E0F"/>
    <w:rsid w:val="00D654D0"/>
    <w:rsid w:val="00D65BA9"/>
    <w:rsid w:val="00D7165B"/>
    <w:rsid w:val="00D727F2"/>
    <w:rsid w:val="00D72947"/>
    <w:rsid w:val="00D72D34"/>
    <w:rsid w:val="00D730AC"/>
    <w:rsid w:val="00D75560"/>
    <w:rsid w:val="00D76FF1"/>
    <w:rsid w:val="00D80495"/>
    <w:rsid w:val="00D80CDF"/>
    <w:rsid w:val="00D818BB"/>
    <w:rsid w:val="00D81CF3"/>
    <w:rsid w:val="00D83BC9"/>
    <w:rsid w:val="00D84C20"/>
    <w:rsid w:val="00D87B26"/>
    <w:rsid w:val="00D9106D"/>
    <w:rsid w:val="00D914A2"/>
    <w:rsid w:val="00D91B30"/>
    <w:rsid w:val="00D92159"/>
    <w:rsid w:val="00D927DA"/>
    <w:rsid w:val="00D92A11"/>
    <w:rsid w:val="00D93F70"/>
    <w:rsid w:val="00D94633"/>
    <w:rsid w:val="00DA216F"/>
    <w:rsid w:val="00DA3BF9"/>
    <w:rsid w:val="00DA4BF6"/>
    <w:rsid w:val="00DA65A0"/>
    <w:rsid w:val="00DA6A63"/>
    <w:rsid w:val="00DB1804"/>
    <w:rsid w:val="00DB236C"/>
    <w:rsid w:val="00DB3F88"/>
    <w:rsid w:val="00DB4A9D"/>
    <w:rsid w:val="00DB525D"/>
    <w:rsid w:val="00DC1479"/>
    <w:rsid w:val="00DC2CAA"/>
    <w:rsid w:val="00DC3047"/>
    <w:rsid w:val="00DC43CC"/>
    <w:rsid w:val="00DC53B0"/>
    <w:rsid w:val="00DC5467"/>
    <w:rsid w:val="00DC6B5F"/>
    <w:rsid w:val="00DC7AF8"/>
    <w:rsid w:val="00DD0C81"/>
    <w:rsid w:val="00DD2B7F"/>
    <w:rsid w:val="00DD3DCB"/>
    <w:rsid w:val="00DD4617"/>
    <w:rsid w:val="00DD6940"/>
    <w:rsid w:val="00DE0B51"/>
    <w:rsid w:val="00DE298C"/>
    <w:rsid w:val="00DE4AB3"/>
    <w:rsid w:val="00DE5006"/>
    <w:rsid w:val="00DE7050"/>
    <w:rsid w:val="00DE72AC"/>
    <w:rsid w:val="00DE7B34"/>
    <w:rsid w:val="00DF05E6"/>
    <w:rsid w:val="00DF245F"/>
    <w:rsid w:val="00DF4142"/>
    <w:rsid w:val="00DF7DE7"/>
    <w:rsid w:val="00DF7F56"/>
    <w:rsid w:val="00E01439"/>
    <w:rsid w:val="00E04369"/>
    <w:rsid w:val="00E0494F"/>
    <w:rsid w:val="00E06174"/>
    <w:rsid w:val="00E06185"/>
    <w:rsid w:val="00E06A18"/>
    <w:rsid w:val="00E0729B"/>
    <w:rsid w:val="00E1246A"/>
    <w:rsid w:val="00E128DA"/>
    <w:rsid w:val="00E13A53"/>
    <w:rsid w:val="00E15290"/>
    <w:rsid w:val="00E158FB"/>
    <w:rsid w:val="00E15BB9"/>
    <w:rsid w:val="00E15BFE"/>
    <w:rsid w:val="00E16982"/>
    <w:rsid w:val="00E21C0A"/>
    <w:rsid w:val="00E2372B"/>
    <w:rsid w:val="00E25AE2"/>
    <w:rsid w:val="00E26280"/>
    <w:rsid w:val="00E3015B"/>
    <w:rsid w:val="00E305F0"/>
    <w:rsid w:val="00E30CA3"/>
    <w:rsid w:val="00E31650"/>
    <w:rsid w:val="00E33658"/>
    <w:rsid w:val="00E35E12"/>
    <w:rsid w:val="00E410B5"/>
    <w:rsid w:val="00E416B2"/>
    <w:rsid w:val="00E4194B"/>
    <w:rsid w:val="00E41BA4"/>
    <w:rsid w:val="00E42016"/>
    <w:rsid w:val="00E42DFC"/>
    <w:rsid w:val="00E4309C"/>
    <w:rsid w:val="00E4382D"/>
    <w:rsid w:val="00E45963"/>
    <w:rsid w:val="00E4701C"/>
    <w:rsid w:val="00E507B3"/>
    <w:rsid w:val="00E51CB2"/>
    <w:rsid w:val="00E51F0A"/>
    <w:rsid w:val="00E523E5"/>
    <w:rsid w:val="00E52ADF"/>
    <w:rsid w:val="00E53248"/>
    <w:rsid w:val="00E55070"/>
    <w:rsid w:val="00E60442"/>
    <w:rsid w:val="00E61FA4"/>
    <w:rsid w:val="00E632E2"/>
    <w:rsid w:val="00E63BF3"/>
    <w:rsid w:val="00E644B2"/>
    <w:rsid w:val="00E66B9C"/>
    <w:rsid w:val="00E6747B"/>
    <w:rsid w:val="00E70D86"/>
    <w:rsid w:val="00E71BF9"/>
    <w:rsid w:val="00E71CA2"/>
    <w:rsid w:val="00E72672"/>
    <w:rsid w:val="00E74A61"/>
    <w:rsid w:val="00E74F6D"/>
    <w:rsid w:val="00E76ECE"/>
    <w:rsid w:val="00E8000A"/>
    <w:rsid w:val="00E8028F"/>
    <w:rsid w:val="00E80BF5"/>
    <w:rsid w:val="00E810F1"/>
    <w:rsid w:val="00E814C0"/>
    <w:rsid w:val="00E81F48"/>
    <w:rsid w:val="00E82985"/>
    <w:rsid w:val="00E83DF9"/>
    <w:rsid w:val="00E8466F"/>
    <w:rsid w:val="00E8481B"/>
    <w:rsid w:val="00E84964"/>
    <w:rsid w:val="00E85E1E"/>
    <w:rsid w:val="00E8722D"/>
    <w:rsid w:val="00E87665"/>
    <w:rsid w:val="00E900E6"/>
    <w:rsid w:val="00E905C7"/>
    <w:rsid w:val="00E90B14"/>
    <w:rsid w:val="00E92D09"/>
    <w:rsid w:val="00E932CB"/>
    <w:rsid w:val="00E9378D"/>
    <w:rsid w:val="00E940AE"/>
    <w:rsid w:val="00E9462A"/>
    <w:rsid w:val="00E9556C"/>
    <w:rsid w:val="00E95AE3"/>
    <w:rsid w:val="00E970E7"/>
    <w:rsid w:val="00EA00C7"/>
    <w:rsid w:val="00EA0318"/>
    <w:rsid w:val="00EA06F7"/>
    <w:rsid w:val="00EA0F92"/>
    <w:rsid w:val="00EA17F4"/>
    <w:rsid w:val="00EA2ABC"/>
    <w:rsid w:val="00EA2D84"/>
    <w:rsid w:val="00EA49B4"/>
    <w:rsid w:val="00EA5761"/>
    <w:rsid w:val="00EA6090"/>
    <w:rsid w:val="00EA64EE"/>
    <w:rsid w:val="00EA6F54"/>
    <w:rsid w:val="00EB1511"/>
    <w:rsid w:val="00EB3104"/>
    <w:rsid w:val="00EB3CBE"/>
    <w:rsid w:val="00EB3E15"/>
    <w:rsid w:val="00EB3EA3"/>
    <w:rsid w:val="00EB4372"/>
    <w:rsid w:val="00EC10D5"/>
    <w:rsid w:val="00EC581D"/>
    <w:rsid w:val="00EC5EE1"/>
    <w:rsid w:val="00EC69F1"/>
    <w:rsid w:val="00EC6D22"/>
    <w:rsid w:val="00ED1A30"/>
    <w:rsid w:val="00ED2C47"/>
    <w:rsid w:val="00ED2DCA"/>
    <w:rsid w:val="00ED5342"/>
    <w:rsid w:val="00ED753B"/>
    <w:rsid w:val="00EE00F5"/>
    <w:rsid w:val="00EE1253"/>
    <w:rsid w:val="00EE683F"/>
    <w:rsid w:val="00EE70EB"/>
    <w:rsid w:val="00EF092B"/>
    <w:rsid w:val="00EF0F1A"/>
    <w:rsid w:val="00EF1F99"/>
    <w:rsid w:val="00EF2520"/>
    <w:rsid w:val="00EF4C85"/>
    <w:rsid w:val="00EF6016"/>
    <w:rsid w:val="00F00158"/>
    <w:rsid w:val="00F02534"/>
    <w:rsid w:val="00F04120"/>
    <w:rsid w:val="00F043F9"/>
    <w:rsid w:val="00F04C3A"/>
    <w:rsid w:val="00F0595C"/>
    <w:rsid w:val="00F101C9"/>
    <w:rsid w:val="00F10215"/>
    <w:rsid w:val="00F110BE"/>
    <w:rsid w:val="00F111EC"/>
    <w:rsid w:val="00F114FF"/>
    <w:rsid w:val="00F117BC"/>
    <w:rsid w:val="00F123F7"/>
    <w:rsid w:val="00F1259C"/>
    <w:rsid w:val="00F13F52"/>
    <w:rsid w:val="00F13F9C"/>
    <w:rsid w:val="00F15081"/>
    <w:rsid w:val="00F15B8B"/>
    <w:rsid w:val="00F175CE"/>
    <w:rsid w:val="00F207D5"/>
    <w:rsid w:val="00F241B9"/>
    <w:rsid w:val="00F2422A"/>
    <w:rsid w:val="00F25428"/>
    <w:rsid w:val="00F25ADC"/>
    <w:rsid w:val="00F25F7D"/>
    <w:rsid w:val="00F27702"/>
    <w:rsid w:val="00F27ABC"/>
    <w:rsid w:val="00F31687"/>
    <w:rsid w:val="00F346A1"/>
    <w:rsid w:val="00F34700"/>
    <w:rsid w:val="00F35997"/>
    <w:rsid w:val="00F418E0"/>
    <w:rsid w:val="00F462C2"/>
    <w:rsid w:val="00F468C4"/>
    <w:rsid w:val="00F471CA"/>
    <w:rsid w:val="00F47E93"/>
    <w:rsid w:val="00F51B90"/>
    <w:rsid w:val="00F545D6"/>
    <w:rsid w:val="00F551CF"/>
    <w:rsid w:val="00F5560E"/>
    <w:rsid w:val="00F60AD7"/>
    <w:rsid w:val="00F60D49"/>
    <w:rsid w:val="00F60DD3"/>
    <w:rsid w:val="00F6219C"/>
    <w:rsid w:val="00F62888"/>
    <w:rsid w:val="00F634FB"/>
    <w:rsid w:val="00F635AD"/>
    <w:rsid w:val="00F641DC"/>
    <w:rsid w:val="00F6486E"/>
    <w:rsid w:val="00F65718"/>
    <w:rsid w:val="00F70546"/>
    <w:rsid w:val="00F71634"/>
    <w:rsid w:val="00F740D5"/>
    <w:rsid w:val="00F750DB"/>
    <w:rsid w:val="00F80BB3"/>
    <w:rsid w:val="00F81956"/>
    <w:rsid w:val="00F83206"/>
    <w:rsid w:val="00F8409F"/>
    <w:rsid w:val="00F8586A"/>
    <w:rsid w:val="00F869D1"/>
    <w:rsid w:val="00F873E0"/>
    <w:rsid w:val="00F875F4"/>
    <w:rsid w:val="00F919B1"/>
    <w:rsid w:val="00F91E20"/>
    <w:rsid w:val="00F9396D"/>
    <w:rsid w:val="00F93D7D"/>
    <w:rsid w:val="00F95215"/>
    <w:rsid w:val="00F973D5"/>
    <w:rsid w:val="00FA1A45"/>
    <w:rsid w:val="00FA7DF2"/>
    <w:rsid w:val="00FB2745"/>
    <w:rsid w:val="00FB2E1C"/>
    <w:rsid w:val="00FB48CC"/>
    <w:rsid w:val="00FB4B83"/>
    <w:rsid w:val="00FB603A"/>
    <w:rsid w:val="00FB630D"/>
    <w:rsid w:val="00FB63E2"/>
    <w:rsid w:val="00FB6AA7"/>
    <w:rsid w:val="00FC1CD4"/>
    <w:rsid w:val="00FC22B1"/>
    <w:rsid w:val="00FC3098"/>
    <w:rsid w:val="00FC5CCD"/>
    <w:rsid w:val="00FC62A5"/>
    <w:rsid w:val="00FC62B4"/>
    <w:rsid w:val="00FC6733"/>
    <w:rsid w:val="00FC69DA"/>
    <w:rsid w:val="00FC7A90"/>
    <w:rsid w:val="00FC7C6C"/>
    <w:rsid w:val="00FD01D4"/>
    <w:rsid w:val="00FD1AD4"/>
    <w:rsid w:val="00FE09AF"/>
    <w:rsid w:val="00FE557C"/>
    <w:rsid w:val="00FF1919"/>
    <w:rsid w:val="00FF52A4"/>
    <w:rsid w:val="00FF5ACF"/>
    <w:rsid w:val="00FF7B35"/>
    <w:rsid w:val="00FF7F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A369"/>
  <w15:docId w15:val="{4292C6C1-C973-4403-A7A8-38731241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632E2"/>
    <w:rPr>
      <w:rFonts w:ascii="Arial" w:hAnsi="Arial"/>
      <w:sz w:val="24"/>
    </w:rPr>
  </w:style>
  <w:style w:type="paragraph" w:styleId="Nagwek1">
    <w:name w:val="heading 1"/>
    <w:aliases w:val="heading 1"/>
    <w:basedOn w:val="Normalny"/>
    <w:next w:val="Normalny"/>
    <w:link w:val="Nagwek1Znak"/>
    <w:uiPriority w:val="9"/>
    <w:qFormat/>
    <w:rsid w:val="000B1BC2"/>
    <w:pPr>
      <w:keepNext/>
      <w:numPr>
        <w:numId w:val="3"/>
      </w:numPr>
      <w:ind w:left="357" w:right="-425" w:hanging="357"/>
      <w:outlineLvl w:val="0"/>
    </w:pPr>
    <w:rPr>
      <w:rFonts w:ascii="Times New Roman" w:hAnsi="Times New Roman"/>
      <w:b/>
    </w:rPr>
  </w:style>
  <w:style w:type="paragraph" w:styleId="Nagwek2">
    <w:name w:val="heading 2"/>
    <w:aliases w:val="heading 2,Heading 2 Hidden"/>
    <w:basedOn w:val="Normalny"/>
    <w:next w:val="Normalny"/>
    <w:link w:val="Nagwek2Znak"/>
    <w:qFormat/>
    <w:rsid w:val="00E632E2"/>
    <w:pPr>
      <w:keepNext/>
      <w:jc w:val="right"/>
      <w:outlineLvl w:val="1"/>
    </w:pPr>
    <w:rPr>
      <w:rFonts w:ascii="Times New Roman" w:hAnsi="Times New Roman"/>
      <w:u w:val="single"/>
    </w:rPr>
  </w:style>
  <w:style w:type="paragraph" w:styleId="Nagwek3">
    <w:name w:val="heading 3"/>
    <w:aliases w:val="heading 3"/>
    <w:basedOn w:val="Normalny"/>
    <w:next w:val="Normalny"/>
    <w:link w:val="Nagwek3Znak"/>
    <w:qFormat/>
    <w:rsid w:val="00E632E2"/>
    <w:pPr>
      <w:keepNext/>
      <w:overflowPunct w:val="0"/>
      <w:autoSpaceDE w:val="0"/>
      <w:autoSpaceDN w:val="0"/>
      <w:adjustRightInd w:val="0"/>
      <w:textAlignment w:val="baseline"/>
      <w:outlineLvl w:val="2"/>
    </w:pPr>
    <w:rPr>
      <w:rFonts w:ascii="Times New Roman" w:hAnsi="Times New Roman"/>
    </w:rPr>
  </w:style>
  <w:style w:type="paragraph" w:styleId="Nagwek4">
    <w:name w:val="heading 4"/>
    <w:basedOn w:val="Normalny"/>
    <w:next w:val="Normalny"/>
    <w:link w:val="Nagwek4Znak"/>
    <w:uiPriority w:val="9"/>
    <w:unhideWhenUsed/>
    <w:rsid w:val="00D80CDF"/>
    <w:pPr>
      <w:keepNext/>
      <w:widowControl w:val="0"/>
      <w:suppressAutoHyphens/>
      <w:autoSpaceDE w:val="0"/>
      <w:autoSpaceDN w:val="0"/>
      <w:adjustRightInd w:val="0"/>
      <w:spacing w:before="240" w:after="60" w:line="360" w:lineRule="auto"/>
      <w:ind w:left="864" w:hanging="864"/>
      <w:jc w:val="both"/>
      <w:outlineLvl w:val="3"/>
    </w:pPr>
    <w:rPr>
      <w:rFonts w:asciiTheme="majorHAnsi" w:eastAsiaTheme="minorEastAsia" w:hAnsiTheme="majorHAnsi"/>
      <w:b/>
      <w:bCs/>
      <w:color w:val="365F91" w:themeColor="accent1" w:themeShade="BF"/>
      <w:sz w:val="28"/>
      <w:szCs w:val="28"/>
    </w:rPr>
  </w:style>
  <w:style w:type="paragraph" w:styleId="Nagwek5">
    <w:name w:val="heading 5"/>
    <w:basedOn w:val="Normalny"/>
    <w:next w:val="Normalny"/>
    <w:link w:val="Nagwek5Znak"/>
    <w:uiPriority w:val="9"/>
    <w:unhideWhenUsed/>
    <w:rsid w:val="00D80CDF"/>
    <w:pPr>
      <w:widowControl w:val="0"/>
      <w:suppressAutoHyphens/>
      <w:autoSpaceDE w:val="0"/>
      <w:autoSpaceDN w:val="0"/>
      <w:adjustRightInd w:val="0"/>
      <w:spacing w:before="240" w:after="60" w:line="360" w:lineRule="auto"/>
      <w:ind w:left="1008" w:hanging="1008"/>
      <w:jc w:val="both"/>
      <w:outlineLvl w:val="4"/>
    </w:pPr>
    <w:rPr>
      <w:rFonts w:asciiTheme="majorHAnsi" w:eastAsiaTheme="minorEastAsia" w:hAnsiTheme="majorHAnsi"/>
      <w:b/>
      <w:bCs/>
      <w:color w:val="365F91" w:themeColor="accent1" w:themeShade="BF"/>
      <w:sz w:val="26"/>
      <w:szCs w:val="26"/>
    </w:rPr>
  </w:style>
  <w:style w:type="paragraph" w:styleId="Nagwek6">
    <w:name w:val="heading 6"/>
    <w:basedOn w:val="Normalny"/>
    <w:next w:val="Normalny"/>
    <w:link w:val="Nagwek6Znak"/>
    <w:uiPriority w:val="9"/>
    <w:semiHidden/>
    <w:unhideWhenUsed/>
    <w:rsid w:val="00D80CDF"/>
    <w:pPr>
      <w:widowControl w:val="0"/>
      <w:suppressAutoHyphens/>
      <w:autoSpaceDE w:val="0"/>
      <w:autoSpaceDN w:val="0"/>
      <w:adjustRightInd w:val="0"/>
      <w:spacing w:before="240" w:after="60" w:line="360" w:lineRule="auto"/>
      <w:ind w:left="1152" w:hanging="1152"/>
      <w:jc w:val="both"/>
      <w:outlineLvl w:val="5"/>
    </w:pPr>
    <w:rPr>
      <w:rFonts w:asciiTheme="minorHAnsi" w:eastAsiaTheme="minorEastAsia" w:hAnsiTheme="minorHAnsi"/>
      <w:b/>
      <w:bCs/>
      <w:sz w:val="22"/>
      <w:szCs w:val="22"/>
    </w:rPr>
  </w:style>
  <w:style w:type="paragraph" w:styleId="Nagwek7">
    <w:name w:val="heading 7"/>
    <w:basedOn w:val="Normalny"/>
    <w:next w:val="Normalny"/>
    <w:link w:val="Nagwek7Znak"/>
    <w:uiPriority w:val="9"/>
    <w:semiHidden/>
    <w:unhideWhenUsed/>
    <w:qFormat/>
    <w:rsid w:val="00D80CDF"/>
    <w:pPr>
      <w:widowControl w:val="0"/>
      <w:suppressAutoHyphens/>
      <w:autoSpaceDE w:val="0"/>
      <w:autoSpaceDN w:val="0"/>
      <w:adjustRightInd w:val="0"/>
      <w:spacing w:before="240" w:after="60" w:line="360" w:lineRule="auto"/>
      <w:ind w:left="1296" w:hanging="1296"/>
      <w:jc w:val="both"/>
      <w:outlineLvl w:val="6"/>
    </w:pPr>
    <w:rPr>
      <w:rFonts w:asciiTheme="minorHAnsi" w:eastAsiaTheme="minorEastAsia" w:hAnsiTheme="minorHAnsi"/>
      <w:sz w:val="22"/>
      <w:szCs w:val="24"/>
    </w:rPr>
  </w:style>
  <w:style w:type="paragraph" w:styleId="Nagwek8">
    <w:name w:val="heading 8"/>
    <w:basedOn w:val="Normalny"/>
    <w:next w:val="Normalny"/>
    <w:link w:val="Nagwek8Znak"/>
    <w:uiPriority w:val="9"/>
    <w:semiHidden/>
    <w:unhideWhenUsed/>
    <w:qFormat/>
    <w:rsid w:val="00D80CDF"/>
    <w:pPr>
      <w:widowControl w:val="0"/>
      <w:suppressAutoHyphens/>
      <w:autoSpaceDE w:val="0"/>
      <w:autoSpaceDN w:val="0"/>
      <w:adjustRightInd w:val="0"/>
      <w:spacing w:before="240" w:after="60" w:line="360" w:lineRule="auto"/>
      <w:ind w:left="1440" w:hanging="1440"/>
      <w:jc w:val="both"/>
      <w:outlineLvl w:val="7"/>
    </w:pPr>
    <w:rPr>
      <w:rFonts w:asciiTheme="minorHAnsi" w:eastAsiaTheme="minorEastAsia" w:hAnsiTheme="minorHAnsi"/>
      <w:i/>
      <w:iCs/>
      <w:sz w:val="22"/>
      <w:szCs w:val="24"/>
    </w:rPr>
  </w:style>
  <w:style w:type="paragraph" w:styleId="Nagwek9">
    <w:name w:val="heading 9"/>
    <w:basedOn w:val="Normalny"/>
    <w:next w:val="Normalny"/>
    <w:link w:val="Nagwek9Znak"/>
    <w:uiPriority w:val="9"/>
    <w:semiHidden/>
    <w:unhideWhenUsed/>
    <w:qFormat/>
    <w:rsid w:val="00D80CDF"/>
    <w:pPr>
      <w:widowControl w:val="0"/>
      <w:suppressAutoHyphens/>
      <w:autoSpaceDE w:val="0"/>
      <w:autoSpaceDN w:val="0"/>
      <w:adjustRightInd w:val="0"/>
      <w:spacing w:before="240" w:after="60" w:line="360" w:lineRule="auto"/>
      <w:ind w:left="1584" w:hanging="1584"/>
      <w:jc w:val="both"/>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rsid w:val="00E632E2"/>
    <w:rPr>
      <w:sz w:val="20"/>
    </w:rPr>
  </w:style>
  <w:style w:type="character" w:styleId="Odwoanieprzypisudolnego">
    <w:name w:val="footnote reference"/>
    <w:aliases w:val="Footnote Reference Number,Footnote symbol,Footnote,Nota,Appel note de bas de p,BVI fnr,SUPERS,Odwołanie przypisu"/>
    <w:uiPriority w:val="99"/>
    <w:rsid w:val="00E632E2"/>
    <w:rPr>
      <w:vertAlign w:val="superscript"/>
    </w:rPr>
  </w:style>
  <w:style w:type="paragraph" w:styleId="Tekstblokowy">
    <w:name w:val="Block Text"/>
    <w:basedOn w:val="Normalny"/>
    <w:rsid w:val="00E632E2"/>
    <w:pPr>
      <w:ind w:left="709" w:right="-426"/>
    </w:pPr>
    <w:rPr>
      <w:rFonts w:ascii="Times New Roman" w:hAnsi="Times New Roman"/>
    </w:rPr>
  </w:style>
  <w:style w:type="table" w:styleId="Tabela-Siatka">
    <w:name w:val="Table Grid"/>
    <w:basedOn w:val="Standardowy"/>
    <w:uiPriority w:val="39"/>
    <w:rsid w:val="004D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E632E2"/>
    <w:rPr>
      <w:sz w:val="20"/>
    </w:rPr>
  </w:style>
  <w:style w:type="character" w:styleId="Odwoanieprzypisukocowego">
    <w:name w:val="endnote reference"/>
    <w:uiPriority w:val="99"/>
    <w:semiHidden/>
    <w:rsid w:val="00E632E2"/>
    <w:rPr>
      <w:vertAlign w:val="superscript"/>
    </w:rPr>
  </w:style>
  <w:style w:type="paragraph" w:styleId="Tekstdymka">
    <w:name w:val="Balloon Text"/>
    <w:basedOn w:val="Normalny"/>
    <w:link w:val="TekstdymkaZnak"/>
    <w:rsid w:val="00F95215"/>
    <w:rPr>
      <w:rFonts w:ascii="Tahoma" w:hAnsi="Tahoma" w:cs="Tahoma"/>
      <w:sz w:val="16"/>
      <w:szCs w:val="16"/>
    </w:rPr>
  </w:style>
  <w:style w:type="paragraph" w:customStyle="1" w:styleId="Znak">
    <w:name w:val="Znak"/>
    <w:basedOn w:val="Normalny"/>
    <w:rsid w:val="0040442E"/>
    <w:rPr>
      <w:rFonts w:ascii="Times New Roman" w:hAnsi="Times New Roman"/>
      <w:szCs w:val="24"/>
    </w:rPr>
  </w:style>
  <w:style w:type="paragraph" w:styleId="Akapitzlist">
    <w:name w:val="List Paragraph"/>
    <w:aliases w:val="Numerowanie,List Paragraph,Akapit z listą BS,Tabela,Lista_3"/>
    <w:basedOn w:val="Normalny"/>
    <w:link w:val="AkapitzlistZnak"/>
    <w:uiPriority w:val="34"/>
    <w:qFormat/>
    <w:rsid w:val="00044E31"/>
    <w:pPr>
      <w:ind w:left="720"/>
      <w:contextualSpacing/>
    </w:pPr>
  </w:style>
  <w:style w:type="character" w:styleId="Hipercze">
    <w:name w:val="Hyperlink"/>
    <w:basedOn w:val="Domylnaczcionkaakapitu"/>
    <w:uiPriority w:val="99"/>
    <w:unhideWhenUsed/>
    <w:rsid w:val="00D84C20"/>
    <w:rPr>
      <w:color w:val="0000FF" w:themeColor="hyperlink"/>
      <w:u w:val="single"/>
    </w:rPr>
  </w:style>
  <w:style w:type="character" w:customStyle="1" w:styleId="Nierozpoznanawzmianka1">
    <w:name w:val="Nierozpoznana wzmianka1"/>
    <w:basedOn w:val="Domylnaczcionkaakapitu"/>
    <w:uiPriority w:val="99"/>
    <w:semiHidden/>
    <w:unhideWhenUsed/>
    <w:rsid w:val="00D84C20"/>
    <w:rPr>
      <w:color w:val="808080"/>
      <w:shd w:val="clear" w:color="auto" w:fill="E6E6E6"/>
    </w:rPr>
  </w:style>
  <w:style w:type="character" w:styleId="Odwoaniedokomentarza">
    <w:name w:val="annotation reference"/>
    <w:basedOn w:val="Domylnaczcionkaakapitu"/>
    <w:uiPriority w:val="99"/>
    <w:semiHidden/>
    <w:unhideWhenUsed/>
    <w:rsid w:val="009A50DB"/>
    <w:rPr>
      <w:sz w:val="16"/>
      <w:szCs w:val="16"/>
    </w:rPr>
  </w:style>
  <w:style w:type="paragraph" w:styleId="Tekstkomentarza">
    <w:name w:val="annotation text"/>
    <w:basedOn w:val="Normalny"/>
    <w:link w:val="TekstkomentarzaZnak"/>
    <w:uiPriority w:val="99"/>
    <w:semiHidden/>
    <w:unhideWhenUsed/>
    <w:rsid w:val="009A50DB"/>
    <w:rPr>
      <w:sz w:val="20"/>
    </w:rPr>
  </w:style>
  <w:style w:type="character" w:customStyle="1" w:styleId="TekstkomentarzaZnak">
    <w:name w:val="Tekst komentarza Znak"/>
    <w:basedOn w:val="Domylnaczcionkaakapitu"/>
    <w:link w:val="Tekstkomentarza"/>
    <w:uiPriority w:val="99"/>
    <w:rsid w:val="009A50DB"/>
    <w:rPr>
      <w:rFonts w:ascii="Arial" w:hAnsi="Arial"/>
    </w:rPr>
  </w:style>
  <w:style w:type="paragraph" w:styleId="Tematkomentarza">
    <w:name w:val="annotation subject"/>
    <w:basedOn w:val="Tekstkomentarza"/>
    <w:next w:val="Tekstkomentarza"/>
    <w:link w:val="TematkomentarzaZnak"/>
    <w:uiPriority w:val="99"/>
    <w:semiHidden/>
    <w:unhideWhenUsed/>
    <w:rsid w:val="009A50DB"/>
    <w:rPr>
      <w:b/>
      <w:bCs/>
    </w:rPr>
  </w:style>
  <w:style w:type="character" w:customStyle="1" w:styleId="TematkomentarzaZnak">
    <w:name w:val="Temat komentarza Znak"/>
    <w:basedOn w:val="TekstkomentarzaZnak"/>
    <w:link w:val="Tematkomentarza"/>
    <w:uiPriority w:val="99"/>
    <w:rsid w:val="009A50DB"/>
    <w:rPr>
      <w:rFonts w:ascii="Arial" w:hAnsi="Arial"/>
      <w:b/>
      <w:bCs/>
    </w:rPr>
  </w:style>
  <w:style w:type="character" w:customStyle="1" w:styleId="TekstpodstawowyZnak">
    <w:name w:val="Tekst podstawowy Znak"/>
    <w:aliases w:val="Punktor1 Znak,Tekst podstawowy Znak1 Znak Znak Znak Znak,Tekst podstawowy Znak1 Znak Znak Char Char Znak,Tekst podstawowy Znak1 Znak Znak Char Znak Znak,Tekst podstawowy Znak1 Znak Znak Znak1,Tekst podstawowy Znak1 Znak Znak1"/>
    <w:link w:val="Tekstpodstawowy"/>
    <w:uiPriority w:val="99"/>
    <w:locked/>
    <w:rsid w:val="00C63FFC"/>
  </w:style>
  <w:style w:type="paragraph" w:styleId="Tekstpodstawowy">
    <w:name w:val="Body Text"/>
    <w:aliases w:val="Punktor1,Tekst podstawowy Znak1 Znak Znak Znak,Tekst podstawowy Znak1 Znak Znak Char Char,Tekst podstawowy Znak1 Znak Znak Char Znak,Tekst podstawowy Znak1 Znak Znak,Tekst podstawowy Znak1 Znak,b,bt"/>
    <w:basedOn w:val="Normalny"/>
    <w:link w:val="TekstpodstawowyZnak"/>
    <w:uiPriority w:val="99"/>
    <w:unhideWhenUsed/>
    <w:rsid w:val="00C63FFC"/>
    <w:pPr>
      <w:spacing w:before="100" w:beforeAutospacing="1" w:after="100" w:afterAutospacing="1"/>
    </w:pPr>
    <w:rPr>
      <w:rFonts w:ascii="Times New Roman" w:hAnsi="Times New Roman"/>
      <w:sz w:val="20"/>
    </w:rPr>
  </w:style>
  <w:style w:type="character" w:customStyle="1" w:styleId="TekstpodstawowyZnak1">
    <w:name w:val="Tekst podstawowy Znak1"/>
    <w:basedOn w:val="Domylnaczcionkaakapitu"/>
    <w:semiHidden/>
    <w:rsid w:val="00C63FFC"/>
    <w:rPr>
      <w:rFonts w:ascii="Arial" w:hAnsi="Arial"/>
      <w:sz w:val="24"/>
    </w:rPr>
  </w:style>
  <w:style w:type="paragraph" w:styleId="Zwykytekst">
    <w:name w:val="Plain Text"/>
    <w:basedOn w:val="Normalny"/>
    <w:link w:val="ZwykytekstZnak"/>
    <w:uiPriority w:val="99"/>
    <w:semiHidden/>
    <w:unhideWhenUsed/>
    <w:rsid w:val="00C63FF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C63FFC"/>
    <w:rPr>
      <w:rFonts w:ascii="Calibri" w:eastAsiaTheme="minorHAnsi" w:hAnsi="Calibri" w:cstheme="minorBidi"/>
      <w:sz w:val="22"/>
      <w:szCs w:val="21"/>
      <w:lang w:eastAsia="en-US"/>
    </w:rPr>
  </w:style>
  <w:style w:type="paragraph" w:styleId="Nagwek">
    <w:name w:val="header"/>
    <w:basedOn w:val="Normalny"/>
    <w:link w:val="NagwekZnak"/>
    <w:uiPriority w:val="99"/>
    <w:unhideWhenUsed/>
    <w:rsid w:val="001A60B0"/>
    <w:pPr>
      <w:tabs>
        <w:tab w:val="center" w:pos="4536"/>
        <w:tab w:val="right" w:pos="9072"/>
      </w:tabs>
    </w:pPr>
  </w:style>
  <w:style w:type="character" w:customStyle="1" w:styleId="NagwekZnak">
    <w:name w:val="Nagłówek Znak"/>
    <w:basedOn w:val="Domylnaczcionkaakapitu"/>
    <w:link w:val="Nagwek"/>
    <w:uiPriority w:val="99"/>
    <w:rsid w:val="001A60B0"/>
    <w:rPr>
      <w:rFonts w:ascii="Arial" w:hAnsi="Arial"/>
      <w:sz w:val="24"/>
    </w:rPr>
  </w:style>
  <w:style w:type="paragraph" w:styleId="Stopka">
    <w:name w:val="footer"/>
    <w:basedOn w:val="Normalny"/>
    <w:link w:val="StopkaZnak"/>
    <w:uiPriority w:val="99"/>
    <w:unhideWhenUsed/>
    <w:rsid w:val="001A60B0"/>
    <w:pPr>
      <w:tabs>
        <w:tab w:val="center" w:pos="4536"/>
        <w:tab w:val="right" w:pos="9072"/>
      </w:tabs>
    </w:pPr>
  </w:style>
  <w:style w:type="character" w:customStyle="1" w:styleId="StopkaZnak">
    <w:name w:val="Stopka Znak"/>
    <w:basedOn w:val="Domylnaczcionkaakapitu"/>
    <w:link w:val="Stopka"/>
    <w:uiPriority w:val="99"/>
    <w:rsid w:val="001A60B0"/>
    <w:rPr>
      <w:rFonts w:ascii="Arial" w:hAnsi="Arial"/>
      <w:sz w:val="24"/>
    </w:rPr>
  </w:style>
  <w:style w:type="character" w:customStyle="1" w:styleId="AkapitzlistZnak">
    <w:name w:val="Akapit z listą Znak"/>
    <w:aliases w:val="Numerowanie Znak,List Paragraph Znak,Akapit z listą BS Znak,Tabela Znak,Lista_3 Znak"/>
    <w:link w:val="Akapitzlist"/>
    <w:uiPriority w:val="34"/>
    <w:qFormat/>
    <w:rsid w:val="001D1852"/>
    <w:rPr>
      <w:rFonts w:ascii="Arial" w:hAnsi="Arial"/>
      <w:sz w:val="24"/>
    </w:rPr>
  </w:style>
  <w:style w:type="character" w:customStyle="1" w:styleId="Nagwek4Znak">
    <w:name w:val="Nagłówek 4 Znak"/>
    <w:basedOn w:val="Domylnaczcionkaakapitu"/>
    <w:link w:val="Nagwek4"/>
    <w:uiPriority w:val="9"/>
    <w:rsid w:val="00D80CDF"/>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D80CDF"/>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D80CDF"/>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D80CDF"/>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D80CDF"/>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D80CDF"/>
    <w:rPr>
      <w:rFonts w:asciiTheme="majorHAnsi" w:eastAsiaTheme="majorEastAsia" w:hAnsiTheme="majorHAnsi"/>
      <w:sz w:val="22"/>
      <w:szCs w:val="22"/>
    </w:rPr>
  </w:style>
  <w:style w:type="character" w:customStyle="1" w:styleId="Nagwek1Znak">
    <w:name w:val="Nagłówek 1 Znak"/>
    <w:aliases w:val="heading 1 Znak"/>
    <w:basedOn w:val="Domylnaczcionkaakapitu"/>
    <w:link w:val="Nagwek1"/>
    <w:uiPriority w:val="9"/>
    <w:rsid w:val="000B1BC2"/>
    <w:rPr>
      <w:b/>
      <w:sz w:val="24"/>
    </w:rPr>
  </w:style>
  <w:style w:type="character" w:customStyle="1" w:styleId="Nagwek2Znak">
    <w:name w:val="Nagłówek 2 Znak"/>
    <w:aliases w:val="heading 2 Znak,Heading 2 Hidden Znak"/>
    <w:basedOn w:val="Domylnaczcionkaakapitu"/>
    <w:link w:val="Nagwek2"/>
    <w:rsid w:val="00D80CDF"/>
    <w:rPr>
      <w:sz w:val="24"/>
      <w:u w:val="single"/>
    </w:rPr>
  </w:style>
  <w:style w:type="character" w:customStyle="1" w:styleId="Nagwek3Znak">
    <w:name w:val="Nagłówek 3 Znak"/>
    <w:aliases w:val="heading 3 Znak"/>
    <w:basedOn w:val="Domylnaczcionkaakapitu"/>
    <w:link w:val="Nagwek3"/>
    <w:rsid w:val="00D80CDF"/>
    <w:rPr>
      <w:sz w:val="24"/>
    </w:rPr>
  </w:style>
  <w:style w:type="character" w:customStyle="1" w:styleId="TekstdymkaZnak">
    <w:name w:val="Tekst dymka Znak"/>
    <w:basedOn w:val="Domylnaczcionkaakapitu"/>
    <w:link w:val="Tekstdymka"/>
    <w:rsid w:val="00D80CDF"/>
    <w:rPr>
      <w:rFonts w:ascii="Tahoma" w:hAnsi="Tahoma" w:cs="Tahoma"/>
      <w:sz w:val="16"/>
      <w:szCs w:val="16"/>
    </w:rPr>
  </w:style>
  <w:style w:type="paragraph" w:styleId="NormalnyWeb">
    <w:name w:val="Normal (Web)"/>
    <w:basedOn w:val="Normalny"/>
    <w:uiPriority w:val="99"/>
    <w:rsid w:val="00D80CDF"/>
    <w:pPr>
      <w:spacing w:before="100" w:beforeAutospacing="1" w:after="100" w:afterAutospacing="1"/>
      <w:ind w:left="720"/>
      <w:jc w:val="both"/>
    </w:pPr>
    <w:rPr>
      <w:rFonts w:cs="Tahoma"/>
      <w:sz w:val="22"/>
      <w:szCs w:val="24"/>
    </w:rPr>
  </w:style>
  <w:style w:type="character" w:styleId="Pogrubienie">
    <w:name w:val="Strong"/>
    <w:basedOn w:val="Domylnaczcionkaakapitu"/>
    <w:uiPriority w:val="22"/>
    <w:qFormat/>
    <w:rsid w:val="00D80CDF"/>
    <w:rPr>
      <w:b/>
      <w:bCs/>
    </w:rPr>
  </w:style>
  <w:style w:type="character" w:customStyle="1" w:styleId="tresc">
    <w:name w:val="tresc"/>
    <w:basedOn w:val="Domylnaczcionkaakapitu"/>
    <w:uiPriority w:val="99"/>
    <w:rsid w:val="00D80CDF"/>
  </w:style>
  <w:style w:type="paragraph" w:styleId="Tekstpodstawowy2">
    <w:name w:val="Body Text 2"/>
    <w:basedOn w:val="Normalny"/>
    <w:link w:val="Tekstpodstawowy2Znak"/>
    <w:uiPriority w:val="99"/>
    <w:rsid w:val="00D80CDF"/>
    <w:pPr>
      <w:spacing w:after="120" w:line="480" w:lineRule="auto"/>
      <w:ind w:left="720"/>
      <w:jc w:val="both"/>
    </w:pPr>
    <w:rPr>
      <w:rFonts w:cs="Tahoma"/>
      <w:sz w:val="22"/>
      <w:szCs w:val="24"/>
    </w:rPr>
  </w:style>
  <w:style w:type="character" w:customStyle="1" w:styleId="Tekstpodstawowy2Znak">
    <w:name w:val="Tekst podstawowy 2 Znak"/>
    <w:basedOn w:val="Domylnaczcionkaakapitu"/>
    <w:link w:val="Tekstpodstawowy2"/>
    <w:uiPriority w:val="99"/>
    <w:rsid w:val="00D80CDF"/>
    <w:rPr>
      <w:rFonts w:ascii="Arial" w:hAnsi="Arial" w:cs="Tahoma"/>
      <w:sz w:val="22"/>
      <w:szCs w:val="24"/>
    </w:rPr>
  </w:style>
  <w:style w:type="paragraph" w:styleId="Tekstpodstawowywcity">
    <w:name w:val="Body Text Indent"/>
    <w:basedOn w:val="Normalny"/>
    <w:link w:val="TekstpodstawowywcityZnak"/>
    <w:uiPriority w:val="99"/>
    <w:rsid w:val="00D80CDF"/>
    <w:pPr>
      <w:spacing w:after="120"/>
      <w:ind w:left="283"/>
      <w:jc w:val="both"/>
    </w:pPr>
    <w:rPr>
      <w:rFonts w:cs="Tahoma"/>
      <w:sz w:val="22"/>
      <w:szCs w:val="24"/>
    </w:rPr>
  </w:style>
  <w:style w:type="character" w:customStyle="1" w:styleId="TekstpodstawowywcityZnak">
    <w:name w:val="Tekst podstawowy wcięty Znak"/>
    <w:basedOn w:val="Domylnaczcionkaakapitu"/>
    <w:link w:val="Tekstpodstawowywcity"/>
    <w:uiPriority w:val="99"/>
    <w:rsid w:val="00D80CDF"/>
    <w:rPr>
      <w:rFonts w:ascii="Arial" w:hAnsi="Arial" w:cs="Tahoma"/>
      <w:sz w:val="22"/>
      <w:szCs w:val="24"/>
    </w:rPr>
  </w:style>
  <w:style w:type="paragraph" w:styleId="Nagwekspisutreci">
    <w:name w:val="TOC Heading"/>
    <w:basedOn w:val="Nagwek1"/>
    <w:next w:val="Normalny"/>
    <w:uiPriority w:val="39"/>
    <w:unhideWhenUsed/>
    <w:qFormat/>
    <w:rsid w:val="00D80CDF"/>
    <w:pPr>
      <w:keepLines/>
      <w:pBdr>
        <w:bottom w:val="single" w:sz="12" w:space="1" w:color="365F91" w:themeColor="accent1" w:themeShade="BF"/>
      </w:pBdr>
      <w:suppressAutoHyphens/>
      <w:spacing w:before="720" w:after="240" w:line="276" w:lineRule="auto"/>
      <w:ind w:left="709" w:right="0" w:hanging="709"/>
      <w:jc w:val="both"/>
      <w:outlineLvl w:val="9"/>
    </w:pPr>
    <w:rPr>
      <w:rFonts w:ascii="Arial" w:eastAsiaTheme="majorEastAsia" w:hAnsi="Arial"/>
      <w:bCs/>
      <w:color w:val="365F91"/>
      <w:sz w:val="28"/>
      <w:szCs w:val="28"/>
      <w:lang w:val="cs-CZ"/>
    </w:rPr>
  </w:style>
  <w:style w:type="paragraph" w:styleId="Spistreci1">
    <w:name w:val="toc 1"/>
    <w:basedOn w:val="Normalny"/>
    <w:next w:val="Normalny"/>
    <w:autoRedefine/>
    <w:uiPriority w:val="39"/>
    <w:unhideWhenUsed/>
    <w:rsid w:val="00D80CDF"/>
    <w:pPr>
      <w:widowControl w:val="0"/>
      <w:tabs>
        <w:tab w:val="left" w:pos="1200"/>
        <w:tab w:val="right" w:leader="dot" w:pos="9628"/>
      </w:tabs>
      <w:suppressAutoHyphens/>
      <w:autoSpaceDE w:val="0"/>
      <w:autoSpaceDN w:val="0"/>
      <w:adjustRightInd w:val="0"/>
      <w:ind w:left="709" w:right="567" w:hanging="709"/>
      <w:jc w:val="both"/>
    </w:pPr>
    <w:rPr>
      <w:rFonts w:asciiTheme="minorHAnsi" w:hAnsiTheme="minorHAnsi" w:cs="Arial"/>
      <w:b/>
      <w:caps/>
      <w:sz w:val="22"/>
      <w:szCs w:val="22"/>
    </w:rPr>
  </w:style>
  <w:style w:type="paragraph" w:styleId="Spistreci2">
    <w:name w:val="toc 2"/>
    <w:basedOn w:val="Normalny"/>
    <w:next w:val="Normalny"/>
    <w:autoRedefine/>
    <w:uiPriority w:val="39"/>
    <w:unhideWhenUsed/>
    <w:rsid w:val="00D80CDF"/>
    <w:pPr>
      <w:widowControl w:val="0"/>
      <w:tabs>
        <w:tab w:val="left" w:pos="720"/>
        <w:tab w:val="right" w:leader="dot" w:pos="9628"/>
      </w:tabs>
      <w:suppressAutoHyphens/>
      <w:autoSpaceDE w:val="0"/>
      <w:autoSpaceDN w:val="0"/>
      <w:adjustRightInd w:val="0"/>
      <w:ind w:left="1418" w:right="567" w:hanging="851"/>
      <w:jc w:val="both"/>
    </w:pPr>
    <w:rPr>
      <w:rFonts w:asciiTheme="minorHAnsi" w:hAnsiTheme="minorHAnsi" w:cs="Arial"/>
      <w:smallCaps/>
      <w:sz w:val="22"/>
      <w:szCs w:val="22"/>
    </w:rPr>
  </w:style>
  <w:style w:type="paragraph" w:styleId="Spistreci3">
    <w:name w:val="toc 3"/>
    <w:basedOn w:val="Normalny"/>
    <w:next w:val="Normalny"/>
    <w:autoRedefine/>
    <w:uiPriority w:val="39"/>
    <w:unhideWhenUsed/>
    <w:rsid w:val="004B6AF1"/>
    <w:pPr>
      <w:widowControl w:val="0"/>
      <w:numPr>
        <w:numId w:val="69"/>
      </w:numPr>
      <w:tabs>
        <w:tab w:val="left" w:pos="1200"/>
        <w:tab w:val="right" w:leader="dot" w:pos="9628"/>
      </w:tabs>
      <w:suppressAutoHyphens/>
      <w:autoSpaceDE w:val="0"/>
      <w:autoSpaceDN w:val="0"/>
      <w:adjustRightInd w:val="0"/>
      <w:ind w:right="423"/>
    </w:pPr>
    <w:rPr>
      <w:rFonts w:asciiTheme="minorHAnsi" w:hAnsiTheme="minorHAnsi" w:cs="Arial"/>
      <w:szCs w:val="22"/>
    </w:rPr>
  </w:style>
  <w:style w:type="paragraph" w:styleId="Spistreci4">
    <w:name w:val="toc 4"/>
    <w:basedOn w:val="Normalny"/>
    <w:next w:val="Normalny"/>
    <w:autoRedefine/>
    <w:uiPriority w:val="39"/>
    <w:unhideWhenUsed/>
    <w:rsid w:val="00D80CDF"/>
    <w:pPr>
      <w:widowControl w:val="0"/>
      <w:suppressAutoHyphens/>
      <w:autoSpaceDE w:val="0"/>
      <w:autoSpaceDN w:val="0"/>
      <w:adjustRightInd w:val="0"/>
      <w:spacing w:after="120" w:line="360" w:lineRule="auto"/>
      <w:ind w:left="600"/>
      <w:jc w:val="both"/>
    </w:pPr>
    <w:rPr>
      <w:rFonts w:asciiTheme="minorHAnsi" w:hAnsiTheme="minorHAnsi" w:cs="Arial"/>
      <w:sz w:val="18"/>
      <w:szCs w:val="18"/>
    </w:rPr>
  </w:style>
  <w:style w:type="paragraph" w:styleId="Spistreci5">
    <w:name w:val="toc 5"/>
    <w:basedOn w:val="Normalny"/>
    <w:next w:val="Normalny"/>
    <w:autoRedefine/>
    <w:uiPriority w:val="39"/>
    <w:unhideWhenUsed/>
    <w:rsid w:val="00D80CDF"/>
    <w:pPr>
      <w:widowControl w:val="0"/>
      <w:suppressAutoHyphens/>
      <w:autoSpaceDE w:val="0"/>
      <w:autoSpaceDN w:val="0"/>
      <w:adjustRightInd w:val="0"/>
      <w:spacing w:after="120" w:line="360" w:lineRule="auto"/>
      <w:ind w:left="800"/>
      <w:jc w:val="both"/>
    </w:pPr>
    <w:rPr>
      <w:rFonts w:asciiTheme="minorHAnsi" w:hAnsiTheme="minorHAnsi" w:cs="Arial"/>
      <w:sz w:val="18"/>
      <w:szCs w:val="18"/>
    </w:rPr>
  </w:style>
  <w:style w:type="paragraph" w:styleId="Spistreci6">
    <w:name w:val="toc 6"/>
    <w:basedOn w:val="Normalny"/>
    <w:next w:val="Normalny"/>
    <w:autoRedefine/>
    <w:uiPriority w:val="39"/>
    <w:unhideWhenUsed/>
    <w:rsid w:val="00D80CDF"/>
    <w:pPr>
      <w:widowControl w:val="0"/>
      <w:suppressAutoHyphens/>
      <w:autoSpaceDE w:val="0"/>
      <w:autoSpaceDN w:val="0"/>
      <w:adjustRightInd w:val="0"/>
      <w:spacing w:after="120" w:line="360" w:lineRule="auto"/>
      <w:ind w:left="1000"/>
      <w:jc w:val="both"/>
    </w:pPr>
    <w:rPr>
      <w:rFonts w:asciiTheme="minorHAnsi" w:hAnsiTheme="minorHAnsi" w:cs="Arial"/>
      <w:sz w:val="18"/>
      <w:szCs w:val="18"/>
    </w:rPr>
  </w:style>
  <w:style w:type="paragraph" w:styleId="Spistreci7">
    <w:name w:val="toc 7"/>
    <w:basedOn w:val="Normalny"/>
    <w:next w:val="Normalny"/>
    <w:autoRedefine/>
    <w:uiPriority w:val="39"/>
    <w:unhideWhenUsed/>
    <w:rsid w:val="00D80CDF"/>
    <w:pPr>
      <w:widowControl w:val="0"/>
      <w:suppressAutoHyphens/>
      <w:autoSpaceDE w:val="0"/>
      <w:autoSpaceDN w:val="0"/>
      <w:adjustRightInd w:val="0"/>
      <w:spacing w:after="120" w:line="360" w:lineRule="auto"/>
      <w:ind w:left="1200"/>
      <w:jc w:val="both"/>
    </w:pPr>
    <w:rPr>
      <w:rFonts w:asciiTheme="minorHAnsi" w:hAnsiTheme="minorHAnsi" w:cs="Arial"/>
      <w:sz w:val="18"/>
      <w:szCs w:val="18"/>
    </w:rPr>
  </w:style>
  <w:style w:type="paragraph" w:styleId="Spistreci8">
    <w:name w:val="toc 8"/>
    <w:basedOn w:val="Normalny"/>
    <w:next w:val="Normalny"/>
    <w:autoRedefine/>
    <w:uiPriority w:val="39"/>
    <w:unhideWhenUsed/>
    <w:rsid w:val="00D80CDF"/>
    <w:pPr>
      <w:widowControl w:val="0"/>
      <w:suppressAutoHyphens/>
      <w:autoSpaceDE w:val="0"/>
      <w:autoSpaceDN w:val="0"/>
      <w:adjustRightInd w:val="0"/>
      <w:spacing w:after="120" w:line="360" w:lineRule="auto"/>
      <w:ind w:left="1400"/>
      <w:jc w:val="both"/>
    </w:pPr>
    <w:rPr>
      <w:rFonts w:asciiTheme="minorHAnsi" w:hAnsiTheme="minorHAnsi" w:cs="Arial"/>
      <w:sz w:val="18"/>
      <w:szCs w:val="18"/>
    </w:rPr>
  </w:style>
  <w:style w:type="paragraph" w:styleId="Spistreci9">
    <w:name w:val="toc 9"/>
    <w:basedOn w:val="Normalny"/>
    <w:next w:val="Normalny"/>
    <w:autoRedefine/>
    <w:uiPriority w:val="39"/>
    <w:unhideWhenUsed/>
    <w:rsid w:val="00D80CDF"/>
    <w:pPr>
      <w:widowControl w:val="0"/>
      <w:suppressAutoHyphens/>
      <w:autoSpaceDE w:val="0"/>
      <w:autoSpaceDN w:val="0"/>
      <w:adjustRightInd w:val="0"/>
      <w:spacing w:after="120" w:line="360" w:lineRule="auto"/>
      <w:ind w:left="1600"/>
      <w:jc w:val="both"/>
    </w:pPr>
    <w:rPr>
      <w:rFonts w:asciiTheme="minorHAnsi" w:hAnsiTheme="minorHAnsi" w:cs="Arial"/>
      <w:sz w:val="18"/>
      <w:szCs w:val="18"/>
    </w:rPr>
  </w:style>
  <w:style w:type="character" w:styleId="Numerstrony">
    <w:name w:val="page number"/>
    <w:basedOn w:val="Domylnaczcionkaakapitu"/>
    <w:uiPriority w:val="99"/>
    <w:semiHidden/>
    <w:unhideWhenUsed/>
    <w:rsid w:val="00D80CDF"/>
    <w:rPr>
      <w:rFonts w:cs="Times New Roman"/>
    </w:rPr>
  </w:style>
  <w:style w:type="paragraph" w:styleId="Cytatintensywny">
    <w:name w:val="Intense Quote"/>
    <w:basedOn w:val="Normalny"/>
    <w:next w:val="Normalny"/>
    <w:link w:val="CytatintensywnyZnak"/>
    <w:uiPriority w:val="30"/>
    <w:rsid w:val="00D80CDF"/>
    <w:pPr>
      <w:widowControl w:val="0"/>
      <w:pBdr>
        <w:bottom w:val="single" w:sz="4" w:space="4" w:color="4F81BD" w:themeColor="accent1"/>
      </w:pBdr>
      <w:suppressAutoHyphens/>
      <w:autoSpaceDE w:val="0"/>
      <w:autoSpaceDN w:val="0"/>
      <w:adjustRightInd w:val="0"/>
      <w:spacing w:before="200" w:after="280" w:line="360" w:lineRule="auto"/>
      <w:ind w:left="936" w:right="936"/>
      <w:jc w:val="both"/>
    </w:pPr>
    <w:rPr>
      <w:rFonts w:asciiTheme="minorHAnsi" w:hAnsiTheme="minorHAnsi" w:cs="Arial"/>
      <w:b/>
      <w:bCs/>
      <w:i/>
      <w:iCs/>
      <w:color w:val="4F81BD" w:themeColor="accent1"/>
      <w:sz w:val="20"/>
    </w:rPr>
  </w:style>
  <w:style w:type="character" w:customStyle="1" w:styleId="CytatintensywnyZnak">
    <w:name w:val="Cytat intensywny Znak"/>
    <w:basedOn w:val="Domylnaczcionkaakapitu"/>
    <w:link w:val="Cytatintensywny"/>
    <w:uiPriority w:val="30"/>
    <w:rsid w:val="00D80CDF"/>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D80CDF"/>
    <w:pPr>
      <w:spacing w:after="100"/>
      <w:ind w:left="0"/>
      <w:jc w:val="center"/>
    </w:pPr>
    <w:rPr>
      <w:rFonts w:ascii="Arial Narrow" w:eastAsia="Calibri" w:hAnsi="Arial Narrow"/>
      <w:b/>
      <w:sz w:val="20"/>
      <w:szCs w:val="22"/>
      <w:lang w:eastAsia="en-US"/>
    </w:rPr>
  </w:style>
  <w:style w:type="paragraph" w:customStyle="1" w:styleId="SSWPtekstglowny">
    <w:name w:val="SSWP_tekst_glowny"/>
    <w:basedOn w:val="Normalny"/>
    <w:link w:val="SSWPtekstglownyZnak"/>
    <w:rsid w:val="00D80CDF"/>
    <w:pPr>
      <w:spacing w:after="60" w:line="312" w:lineRule="auto"/>
      <w:ind w:left="720"/>
      <w:jc w:val="both"/>
    </w:pPr>
    <w:rPr>
      <w:sz w:val="20"/>
      <w:szCs w:val="24"/>
    </w:rPr>
  </w:style>
  <w:style w:type="character" w:customStyle="1" w:styleId="SSWPtekstglownyZnak">
    <w:name w:val="SSWP_tekst_glowny Znak"/>
    <w:link w:val="SSWPtekstglowny"/>
    <w:locked/>
    <w:rsid w:val="00D80CDF"/>
    <w:rPr>
      <w:rFonts w:ascii="Arial" w:hAnsi="Arial"/>
      <w:szCs w:val="24"/>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D80CDF"/>
    <w:rPr>
      <w:rFonts w:ascii="Arial" w:hAnsi="Arial"/>
    </w:rPr>
  </w:style>
  <w:style w:type="paragraph" w:customStyle="1" w:styleId="PSDBTabelaNagwek">
    <w:name w:val="PSDB Tabela Nagłówek"/>
    <w:basedOn w:val="Normalny"/>
    <w:rsid w:val="00D80CDF"/>
    <w:pPr>
      <w:spacing w:before="60" w:after="120"/>
      <w:ind w:left="720"/>
      <w:jc w:val="center"/>
    </w:pPr>
    <w:rPr>
      <w:rFonts w:ascii="Verdana" w:hAnsi="Verdana"/>
      <w:color w:val="FFFFFF"/>
      <w:sz w:val="20"/>
    </w:rPr>
  </w:style>
  <w:style w:type="paragraph" w:customStyle="1" w:styleId="1TableText">
    <w:name w:val="1Table_Text"/>
    <w:rsid w:val="00D80CDF"/>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D80CDF"/>
    <w:pPr>
      <w:spacing w:after="60" w:line="312" w:lineRule="auto"/>
      <w:ind w:left="720"/>
      <w:jc w:val="both"/>
    </w:pPr>
    <w:rPr>
      <w:rFonts w:eastAsia="PMingLiU"/>
      <w:sz w:val="20"/>
      <w:szCs w:val="24"/>
    </w:rPr>
  </w:style>
  <w:style w:type="paragraph" w:customStyle="1" w:styleId="Style">
    <w:name w:val="Style"/>
    <w:rsid w:val="00D80CDF"/>
    <w:pPr>
      <w:widowControl w:val="0"/>
      <w:autoSpaceDE w:val="0"/>
      <w:autoSpaceDN w:val="0"/>
      <w:adjustRightInd w:val="0"/>
    </w:pPr>
    <w:rPr>
      <w:rFonts w:eastAsiaTheme="minorEastAsia"/>
      <w:sz w:val="24"/>
      <w:szCs w:val="24"/>
      <w:lang w:val="uz-Cyrl-UZ" w:eastAsia="zh-CN"/>
    </w:rPr>
  </w:style>
  <w:style w:type="paragraph" w:styleId="Legenda">
    <w:name w:val="caption"/>
    <w:aliases w:val="Tekst,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rsid w:val="00D80CDF"/>
    <w:pPr>
      <w:spacing w:after="60"/>
      <w:ind w:left="720"/>
      <w:jc w:val="both"/>
    </w:pPr>
    <w:rPr>
      <w:rFonts w:eastAsia="PMingLiU"/>
      <w:bCs/>
      <w:sz w:val="22"/>
    </w:rPr>
  </w:style>
  <w:style w:type="character" w:customStyle="1" w:styleId="LegendaZnak">
    <w:name w:val="Legenda Znak"/>
    <w:aliases w:val="Tekst Znak,Znak Znak Znak Znak Znak,Podpis rysunku2 Znak,Znak13 Znak Znak,Znak12 Znak,Podpis pod rysunkiem Znak,Nagłówek Tabeli Znak,Nag3ówek Tabeli Znak,Tabela nr Znak,Podpis nad obiektem Znak,DS Podpis pod obiektem Znak"/>
    <w:link w:val="Legenda"/>
    <w:uiPriority w:val="35"/>
    <w:rsid w:val="00D80CDF"/>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D80CDF"/>
    <w:rPr>
      <w:rFonts w:eastAsia="Times New Roman"/>
      <w:lang w:eastAsia="pl-PL"/>
    </w:rPr>
  </w:style>
  <w:style w:type="paragraph" w:customStyle="1" w:styleId="SSWPtekstglowny21">
    <w:name w:val="SSWP_tekst_glowny21"/>
    <w:basedOn w:val="Normalny"/>
    <w:link w:val="SSWPtekstglowny21Znak"/>
    <w:rsid w:val="00D80CDF"/>
    <w:pPr>
      <w:spacing w:after="60" w:line="312" w:lineRule="auto"/>
      <w:ind w:left="720"/>
      <w:jc w:val="both"/>
    </w:pPr>
    <w:rPr>
      <w:rFonts w:eastAsia="PMingLiU"/>
      <w:sz w:val="20"/>
      <w:szCs w:val="24"/>
    </w:rPr>
  </w:style>
  <w:style w:type="character" w:customStyle="1" w:styleId="SSWPtekstglowny21Znak">
    <w:name w:val="SSWP_tekst_glowny21 Znak"/>
    <w:link w:val="SSWPtekstglowny21"/>
    <w:rsid w:val="00D80CDF"/>
    <w:rPr>
      <w:rFonts w:ascii="Arial" w:eastAsia="PMingLiU" w:hAnsi="Arial"/>
      <w:szCs w:val="24"/>
    </w:rPr>
  </w:style>
  <w:style w:type="paragraph" w:styleId="Tytu">
    <w:name w:val="Title"/>
    <w:basedOn w:val="Normalny"/>
    <w:link w:val="TytuZnak"/>
    <w:rsid w:val="00D80CDF"/>
    <w:pPr>
      <w:spacing w:after="120"/>
      <w:ind w:left="720"/>
      <w:jc w:val="center"/>
    </w:pPr>
    <w:rPr>
      <w:rFonts w:cs="Arial"/>
      <w:b/>
      <w:bCs/>
      <w:sz w:val="22"/>
      <w:szCs w:val="22"/>
      <w:u w:val="single"/>
    </w:rPr>
  </w:style>
  <w:style w:type="character" w:customStyle="1" w:styleId="TytuZnak">
    <w:name w:val="Tytuł Znak"/>
    <w:basedOn w:val="Domylnaczcionkaakapitu"/>
    <w:link w:val="Tytu"/>
    <w:rsid w:val="00D80CDF"/>
    <w:rPr>
      <w:rFonts w:ascii="Arial" w:hAnsi="Arial" w:cs="Arial"/>
      <w:b/>
      <w:bCs/>
      <w:sz w:val="22"/>
      <w:szCs w:val="22"/>
      <w:u w:val="single"/>
    </w:rPr>
  </w:style>
  <w:style w:type="paragraph" w:styleId="Podtytu">
    <w:name w:val="Subtitle"/>
    <w:basedOn w:val="Nagwek2"/>
    <w:link w:val="PodtytuZnak"/>
    <w:rsid w:val="00D80CDF"/>
    <w:pPr>
      <w:numPr>
        <w:ilvl w:val="1"/>
        <w:numId w:val="2"/>
      </w:numPr>
      <w:spacing w:before="360" w:after="120"/>
      <w:jc w:val="both"/>
    </w:pPr>
    <w:rPr>
      <w:rFonts w:ascii="Arial" w:hAnsi="Arial"/>
      <w:b/>
      <w:bCs/>
      <w:iCs/>
      <w:szCs w:val="28"/>
      <w:u w:val="none"/>
    </w:rPr>
  </w:style>
  <w:style w:type="character" w:customStyle="1" w:styleId="PodtytuZnak">
    <w:name w:val="Podtytuł Znak"/>
    <w:basedOn w:val="Domylnaczcionkaakapitu"/>
    <w:link w:val="Podtytu"/>
    <w:rsid w:val="00D80CDF"/>
    <w:rPr>
      <w:rFonts w:ascii="Arial" w:hAnsi="Arial"/>
      <w:b/>
      <w:bCs/>
      <w:iCs/>
      <w:sz w:val="24"/>
      <w:szCs w:val="28"/>
    </w:rPr>
  </w:style>
  <w:style w:type="paragraph" w:customStyle="1" w:styleId="SSPWwypunktowanie">
    <w:name w:val="SSPW_wypunktowanie"/>
    <w:basedOn w:val="Normalny"/>
    <w:next w:val="Normalny"/>
    <w:link w:val="SSPWwypunktowanieZnak"/>
    <w:rsid w:val="00D80CDF"/>
    <w:pPr>
      <w:spacing w:after="120" w:line="312" w:lineRule="auto"/>
      <w:ind w:left="432" w:hanging="432"/>
      <w:jc w:val="both"/>
    </w:pPr>
    <w:rPr>
      <w:rFonts w:eastAsia="PMingLiU"/>
      <w:sz w:val="20"/>
      <w:szCs w:val="24"/>
    </w:rPr>
  </w:style>
  <w:style w:type="character" w:customStyle="1" w:styleId="SSPWwypunktowanieZnak">
    <w:name w:val="SSPW_wypunktowanie Znak"/>
    <w:link w:val="SSPWwypunktowanie"/>
    <w:locked/>
    <w:rsid w:val="00D80CDF"/>
    <w:rPr>
      <w:rFonts w:ascii="Arial" w:eastAsia="PMingLiU" w:hAnsi="Arial"/>
      <w:szCs w:val="24"/>
    </w:rPr>
  </w:style>
  <w:style w:type="paragraph" w:customStyle="1" w:styleId="ZnakZnak9">
    <w:name w:val="Znak Znak9"/>
    <w:basedOn w:val="Normalny"/>
    <w:uiPriority w:val="99"/>
    <w:rsid w:val="00D80CDF"/>
    <w:pPr>
      <w:spacing w:after="120" w:line="360" w:lineRule="auto"/>
      <w:ind w:left="720"/>
      <w:jc w:val="both"/>
    </w:pPr>
    <w:rPr>
      <w:rFonts w:ascii="Verdana" w:hAnsi="Verdana"/>
      <w:sz w:val="20"/>
    </w:rPr>
  </w:style>
  <w:style w:type="paragraph" w:customStyle="1" w:styleId="Tomek3">
    <w:name w:val="Tomek3"/>
    <w:basedOn w:val="Normalny"/>
    <w:link w:val="Tomek3Znak"/>
    <w:autoRedefine/>
    <w:uiPriority w:val="99"/>
    <w:rsid w:val="00D80CDF"/>
    <w:pPr>
      <w:spacing w:after="120"/>
      <w:ind w:left="720"/>
      <w:jc w:val="both"/>
    </w:pPr>
    <w:rPr>
      <w:rFonts w:cs="Arial"/>
      <w:b/>
      <w:bCs/>
      <w:color w:val="000000"/>
      <w:sz w:val="22"/>
      <w:szCs w:val="24"/>
      <w:u w:val="single"/>
    </w:rPr>
  </w:style>
  <w:style w:type="character" w:customStyle="1" w:styleId="Tomek3Znak">
    <w:name w:val="Tomek3 Znak"/>
    <w:basedOn w:val="Domylnaczcionkaakapitu"/>
    <w:link w:val="Tomek3"/>
    <w:uiPriority w:val="99"/>
    <w:locked/>
    <w:rsid w:val="00D80CDF"/>
    <w:rPr>
      <w:rFonts w:ascii="Arial" w:hAnsi="Arial" w:cs="Arial"/>
      <w:b/>
      <w:bCs/>
      <w:color w:val="000000"/>
      <w:sz w:val="22"/>
      <w:szCs w:val="24"/>
      <w:u w:val="single"/>
    </w:rPr>
  </w:style>
  <w:style w:type="paragraph" w:styleId="Listapunktowana2">
    <w:name w:val="List Bullet 2"/>
    <w:basedOn w:val="Normalny"/>
    <w:uiPriority w:val="99"/>
    <w:unhideWhenUsed/>
    <w:rsid w:val="00D80CDF"/>
    <w:pPr>
      <w:widowControl w:val="0"/>
      <w:tabs>
        <w:tab w:val="num" w:pos="643"/>
      </w:tabs>
      <w:suppressAutoHyphens/>
      <w:autoSpaceDE w:val="0"/>
      <w:autoSpaceDN w:val="0"/>
      <w:adjustRightInd w:val="0"/>
      <w:spacing w:after="120" w:line="360" w:lineRule="auto"/>
      <w:ind w:left="643" w:hanging="360"/>
      <w:contextualSpacing/>
      <w:jc w:val="both"/>
    </w:pPr>
    <w:rPr>
      <w:rFonts w:asciiTheme="minorHAnsi" w:hAnsiTheme="minorHAnsi" w:cs="Arial"/>
      <w:sz w:val="20"/>
    </w:rPr>
  </w:style>
  <w:style w:type="character" w:customStyle="1" w:styleId="TekstprzypisukocowegoZnak">
    <w:name w:val="Tekst przypisu końcowego Znak"/>
    <w:basedOn w:val="Domylnaczcionkaakapitu"/>
    <w:link w:val="Tekstprzypisukocowego"/>
    <w:uiPriority w:val="99"/>
    <w:semiHidden/>
    <w:rsid w:val="00D80CDF"/>
    <w:rPr>
      <w:rFonts w:ascii="Arial" w:hAnsi="Arial"/>
    </w:rPr>
  </w:style>
  <w:style w:type="character" w:customStyle="1" w:styleId="spacernb">
    <w:name w:val="spacernb"/>
    <w:basedOn w:val="Domylnaczcionkaakapitu"/>
    <w:rsid w:val="00D80CDF"/>
  </w:style>
  <w:style w:type="paragraph" w:customStyle="1" w:styleId="Akapitzlist1">
    <w:name w:val="Akapit z listą1"/>
    <w:basedOn w:val="Normalny"/>
    <w:rsid w:val="00D80CDF"/>
    <w:pPr>
      <w:spacing w:after="120"/>
      <w:ind w:left="720"/>
      <w:jc w:val="both"/>
    </w:pPr>
    <w:rPr>
      <w:rFonts w:cs="Tahoma"/>
      <w:sz w:val="22"/>
      <w:szCs w:val="22"/>
      <w:lang w:eastAsia="en-US"/>
    </w:rPr>
  </w:style>
  <w:style w:type="character" w:styleId="UyteHipercze">
    <w:name w:val="FollowedHyperlink"/>
    <w:basedOn w:val="Domylnaczcionkaakapitu"/>
    <w:uiPriority w:val="99"/>
    <w:semiHidden/>
    <w:unhideWhenUsed/>
    <w:rsid w:val="00D80CDF"/>
    <w:rPr>
      <w:color w:val="800080" w:themeColor="followedHyperlink"/>
      <w:u w:val="single"/>
    </w:rPr>
  </w:style>
  <w:style w:type="paragraph" w:customStyle="1" w:styleId="Default">
    <w:name w:val="Default"/>
    <w:rsid w:val="00D80CDF"/>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D80CDF"/>
    <w:pPr>
      <w:keepNext/>
      <w:spacing w:after="120"/>
      <w:ind w:left="720"/>
      <w:jc w:val="both"/>
      <w:outlineLvl w:val="0"/>
    </w:pPr>
    <w:rPr>
      <w:rFonts w:cs="Arial"/>
      <w:b/>
      <w:bCs/>
      <w:sz w:val="22"/>
      <w:szCs w:val="22"/>
    </w:rPr>
  </w:style>
  <w:style w:type="paragraph" w:customStyle="1" w:styleId="DBBullet1">
    <w:name w:val="DB Bullet 1"/>
    <w:basedOn w:val="Normalny"/>
    <w:rsid w:val="00D80CDF"/>
    <w:pPr>
      <w:numPr>
        <w:numId w:val="1"/>
      </w:numPr>
      <w:spacing w:after="80" w:line="276" w:lineRule="auto"/>
      <w:jc w:val="both"/>
    </w:pPr>
    <w:rPr>
      <w:rFonts w:eastAsiaTheme="minorHAnsi" w:cs="Arial"/>
      <w:sz w:val="20"/>
    </w:rPr>
  </w:style>
  <w:style w:type="paragraph" w:customStyle="1" w:styleId="DBBullet2">
    <w:name w:val="DB Bullet 2"/>
    <w:basedOn w:val="Normalny"/>
    <w:rsid w:val="00D80CDF"/>
    <w:pPr>
      <w:numPr>
        <w:ilvl w:val="1"/>
        <w:numId w:val="1"/>
      </w:numPr>
      <w:spacing w:after="80" w:line="276" w:lineRule="auto"/>
      <w:jc w:val="both"/>
    </w:pPr>
    <w:rPr>
      <w:rFonts w:eastAsiaTheme="minorHAnsi" w:cs="Arial"/>
      <w:sz w:val="20"/>
    </w:rPr>
  </w:style>
  <w:style w:type="paragraph" w:customStyle="1" w:styleId="DBBullet3">
    <w:name w:val="DB Bullet 3"/>
    <w:basedOn w:val="Normalny"/>
    <w:rsid w:val="00D80CDF"/>
    <w:pPr>
      <w:numPr>
        <w:ilvl w:val="2"/>
        <w:numId w:val="1"/>
      </w:numPr>
      <w:spacing w:after="80" w:line="276" w:lineRule="auto"/>
      <w:ind w:right="288"/>
      <w:jc w:val="both"/>
    </w:pPr>
    <w:rPr>
      <w:rFonts w:eastAsiaTheme="minorHAnsi" w:cs="Arial"/>
      <w:sz w:val="20"/>
    </w:rPr>
  </w:style>
  <w:style w:type="paragraph" w:styleId="Spisilustracji">
    <w:name w:val="table of figures"/>
    <w:basedOn w:val="Normalny"/>
    <w:next w:val="Normalny"/>
    <w:uiPriority w:val="99"/>
    <w:unhideWhenUsed/>
    <w:rsid w:val="00D80CDF"/>
    <w:pPr>
      <w:spacing w:after="120"/>
      <w:ind w:left="720"/>
      <w:jc w:val="both"/>
    </w:pPr>
    <w:rPr>
      <w:rFonts w:cs="Tahoma"/>
      <w:sz w:val="22"/>
      <w:szCs w:val="24"/>
    </w:rPr>
  </w:style>
  <w:style w:type="character" w:styleId="Uwydatnienie">
    <w:name w:val="Emphasis"/>
    <w:aliases w:val="Tabele"/>
    <w:basedOn w:val="Tekstpodstawowy2Znak"/>
    <w:rsid w:val="00D80CDF"/>
    <w:rPr>
      <w:rFonts w:ascii="Arial Narrow" w:hAnsi="Arial Narrow" w:cs="Tahoma"/>
      <w:iCs/>
      <w:sz w:val="22"/>
      <w:szCs w:val="24"/>
    </w:rPr>
  </w:style>
  <w:style w:type="table" w:customStyle="1" w:styleId="TableGrid">
    <w:name w:val="TableGrid"/>
    <w:rsid w:val="00F5560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99"/>
    <w:semiHidden/>
    <w:rsid w:val="003B0027"/>
    <w:rPr>
      <w:rFonts w:ascii="Arial" w:hAnsi="Arial"/>
      <w:sz w:val="24"/>
    </w:rPr>
  </w:style>
  <w:style w:type="character" w:customStyle="1" w:styleId="Teksttreci">
    <w:name w:val="Tekst treści_"/>
    <w:basedOn w:val="Domylnaczcionkaakapitu"/>
    <w:link w:val="Teksttreci0"/>
    <w:uiPriority w:val="99"/>
    <w:locked/>
    <w:rsid w:val="005E72F9"/>
    <w:rPr>
      <w:rFonts w:ascii="Calibri" w:hAnsi="Calibri" w:cs="Calibri"/>
      <w:sz w:val="21"/>
      <w:szCs w:val="21"/>
      <w:shd w:val="clear" w:color="auto" w:fill="FFFFFF"/>
    </w:rPr>
  </w:style>
  <w:style w:type="paragraph" w:customStyle="1" w:styleId="Teksttreci0">
    <w:name w:val="Tekst treści"/>
    <w:basedOn w:val="Normalny"/>
    <w:link w:val="Teksttreci"/>
    <w:uiPriority w:val="99"/>
    <w:rsid w:val="005E72F9"/>
    <w:pPr>
      <w:widowControl w:val="0"/>
      <w:shd w:val="clear" w:color="auto" w:fill="FFFFFF"/>
      <w:spacing w:before="300" w:line="322" w:lineRule="exact"/>
      <w:ind w:hanging="400"/>
      <w:jc w:val="both"/>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540">
      <w:bodyDiv w:val="1"/>
      <w:marLeft w:val="0"/>
      <w:marRight w:val="0"/>
      <w:marTop w:val="0"/>
      <w:marBottom w:val="0"/>
      <w:divBdr>
        <w:top w:val="none" w:sz="0" w:space="0" w:color="auto"/>
        <w:left w:val="none" w:sz="0" w:space="0" w:color="auto"/>
        <w:bottom w:val="none" w:sz="0" w:space="0" w:color="auto"/>
        <w:right w:val="none" w:sz="0" w:space="0" w:color="auto"/>
      </w:divBdr>
    </w:div>
    <w:div w:id="166870766">
      <w:bodyDiv w:val="1"/>
      <w:marLeft w:val="0"/>
      <w:marRight w:val="0"/>
      <w:marTop w:val="0"/>
      <w:marBottom w:val="0"/>
      <w:divBdr>
        <w:top w:val="none" w:sz="0" w:space="0" w:color="auto"/>
        <w:left w:val="none" w:sz="0" w:space="0" w:color="auto"/>
        <w:bottom w:val="none" w:sz="0" w:space="0" w:color="auto"/>
        <w:right w:val="none" w:sz="0" w:space="0" w:color="auto"/>
      </w:divBdr>
    </w:div>
    <w:div w:id="229729282">
      <w:bodyDiv w:val="1"/>
      <w:marLeft w:val="0"/>
      <w:marRight w:val="0"/>
      <w:marTop w:val="0"/>
      <w:marBottom w:val="0"/>
      <w:divBdr>
        <w:top w:val="none" w:sz="0" w:space="0" w:color="auto"/>
        <w:left w:val="none" w:sz="0" w:space="0" w:color="auto"/>
        <w:bottom w:val="none" w:sz="0" w:space="0" w:color="auto"/>
        <w:right w:val="none" w:sz="0" w:space="0" w:color="auto"/>
      </w:divBdr>
    </w:div>
    <w:div w:id="287515644">
      <w:bodyDiv w:val="1"/>
      <w:marLeft w:val="0"/>
      <w:marRight w:val="0"/>
      <w:marTop w:val="0"/>
      <w:marBottom w:val="0"/>
      <w:divBdr>
        <w:top w:val="none" w:sz="0" w:space="0" w:color="auto"/>
        <w:left w:val="none" w:sz="0" w:space="0" w:color="auto"/>
        <w:bottom w:val="none" w:sz="0" w:space="0" w:color="auto"/>
        <w:right w:val="none" w:sz="0" w:space="0" w:color="auto"/>
      </w:divBdr>
    </w:div>
    <w:div w:id="346372366">
      <w:bodyDiv w:val="1"/>
      <w:marLeft w:val="0"/>
      <w:marRight w:val="0"/>
      <w:marTop w:val="0"/>
      <w:marBottom w:val="0"/>
      <w:divBdr>
        <w:top w:val="none" w:sz="0" w:space="0" w:color="auto"/>
        <w:left w:val="none" w:sz="0" w:space="0" w:color="auto"/>
        <w:bottom w:val="none" w:sz="0" w:space="0" w:color="auto"/>
        <w:right w:val="none" w:sz="0" w:space="0" w:color="auto"/>
      </w:divBdr>
      <w:divsChild>
        <w:div w:id="879240872">
          <w:marLeft w:val="0"/>
          <w:marRight w:val="0"/>
          <w:marTop w:val="0"/>
          <w:marBottom w:val="0"/>
          <w:divBdr>
            <w:top w:val="none" w:sz="0" w:space="0" w:color="auto"/>
            <w:left w:val="none" w:sz="0" w:space="0" w:color="auto"/>
            <w:bottom w:val="none" w:sz="0" w:space="0" w:color="auto"/>
            <w:right w:val="none" w:sz="0" w:space="0" w:color="auto"/>
          </w:divBdr>
          <w:divsChild>
            <w:div w:id="1412393282">
              <w:marLeft w:val="0"/>
              <w:marRight w:val="0"/>
              <w:marTop w:val="0"/>
              <w:marBottom w:val="0"/>
              <w:divBdr>
                <w:top w:val="none" w:sz="0" w:space="0" w:color="auto"/>
                <w:left w:val="none" w:sz="0" w:space="0" w:color="auto"/>
                <w:bottom w:val="none" w:sz="0" w:space="0" w:color="auto"/>
                <w:right w:val="none" w:sz="0" w:space="0" w:color="auto"/>
              </w:divBdr>
              <w:divsChild>
                <w:div w:id="206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8176">
      <w:bodyDiv w:val="1"/>
      <w:marLeft w:val="0"/>
      <w:marRight w:val="0"/>
      <w:marTop w:val="0"/>
      <w:marBottom w:val="0"/>
      <w:divBdr>
        <w:top w:val="none" w:sz="0" w:space="0" w:color="auto"/>
        <w:left w:val="none" w:sz="0" w:space="0" w:color="auto"/>
        <w:bottom w:val="none" w:sz="0" w:space="0" w:color="auto"/>
        <w:right w:val="none" w:sz="0" w:space="0" w:color="auto"/>
      </w:divBdr>
    </w:div>
    <w:div w:id="573590567">
      <w:bodyDiv w:val="1"/>
      <w:marLeft w:val="0"/>
      <w:marRight w:val="0"/>
      <w:marTop w:val="0"/>
      <w:marBottom w:val="0"/>
      <w:divBdr>
        <w:top w:val="none" w:sz="0" w:space="0" w:color="auto"/>
        <w:left w:val="none" w:sz="0" w:space="0" w:color="auto"/>
        <w:bottom w:val="none" w:sz="0" w:space="0" w:color="auto"/>
        <w:right w:val="none" w:sz="0" w:space="0" w:color="auto"/>
      </w:divBdr>
    </w:div>
    <w:div w:id="634455685">
      <w:bodyDiv w:val="1"/>
      <w:marLeft w:val="0"/>
      <w:marRight w:val="0"/>
      <w:marTop w:val="0"/>
      <w:marBottom w:val="0"/>
      <w:divBdr>
        <w:top w:val="none" w:sz="0" w:space="0" w:color="auto"/>
        <w:left w:val="none" w:sz="0" w:space="0" w:color="auto"/>
        <w:bottom w:val="none" w:sz="0" w:space="0" w:color="auto"/>
        <w:right w:val="none" w:sz="0" w:space="0" w:color="auto"/>
      </w:divBdr>
    </w:div>
    <w:div w:id="665593581">
      <w:bodyDiv w:val="1"/>
      <w:marLeft w:val="0"/>
      <w:marRight w:val="0"/>
      <w:marTop w:val="0"/>
      <w:marBottom w:val="0"/>
      <w:divBdr>
        <w:top w:val="none" w:sz="0" w:space="0" w:color="auto"/>
        <w:left w:val="none" w:sz="0" w:space="0" w:color="auto"/>
        <w:bottom w:val="none" w:sz="0" w:space="0" w:color="auto"/>
        <w:right w:val="none" w:sz="0" w:space="0" w:color="auto"/>
      </w:divBdr>
    </w:div>
    <w:div w:id="686104579">
      <w:bodyDiv w:val="1"/>
      <w:marLeft w:val="0"/>
      <w:marRight w:val="0"/>
      <w:marTop w:val="0"/>
      <w:marBottom w:val="0"/>
      <w:divBdr>
        <w:top w:val="none" w:sz="0" w:space="0" w:color="auto"/>
        <w:left w:val="none" w:sz="0" w:space="0" w:color="auto"/>
        <w:bottom w:val="none" w:sz="0" w:space="0" w:color="auto"/>
        <w:right w:val="none" w:sz="0" w:space="0" w:color="auto"/>
      </w:divBdr>
    </w:div>
    <w:div w:id="753286957">
      <w:bodyDiv w:val="1"/>
      <w:marLeft w:val="0"/>
      <w:marRight w:val="0"/>
      <w:marTop w:val="0"/>
      <w:marBottom w:val="0"/>
      <w:divBdr>
        <w:top w:val="none" w:sz="0" w:space="0" w:color="auto"/>
        <w:left w:val="none" w:sz="0" w:space="0" w:color="auto"/>
        <w:bottom w:val="none" w:sz="0" w:space="0" w:color="auto"/>
        <w:right w:val="none" w:sz="0" w:space="0" w:color="auto"/>
      </w:divBdr>
    </w:div>
    <w:div w:id="860431910">
      <w:bodyDiv w:val="1"/>
      <w:marLeft w:val="0"/>
      <w:marRight w:val="0"/>
      <w:marTop w:val="0"/>
      <w:marBottom w:val="0"/>
      <w:divBdr>
        <w:top w:val="none" w:sz="0" w:space="0" w:color="auto"/>
        <w:left w:val="none" w:sz="0" w:space="0" w:color="auto"/>
        <w:bottom w:val="none" w:sz="0" w:space="0" w:color="auto"/>
        <w:right w:val="none" w:sz="0" w:space="0" w:color="auto"/>
      </w:divBdr>
      <w:divsChild>
        <w:div w:id="130710568">
          <w:marLeft w:val="0"/>
          <w:marRight w:val="0"/>
          <w:marTop w:val="0"/>
          <w:marBottom w:val="0"/>
          <w:divBdr>
            <w:top w:val="none" w:sz="0" w:space="0" w:color="auto"/>
            <w:left w:val="none" w:sz="0" w:space="0" w:color="auto"/>
            <w:bottom w:val="none" w:sz="0" w:space="0" w:color="auto"/>
            <w:right w:val="none" w:sz="0" w:space="0" w:color="auto"/>
          </w:divBdr>
          <w:divsChild>
            <w:div w:id="366376011">
              <w:marLeft w:val="0"/>
              <w:marRight w:val="0"/>
              <w:marTop w:val="0"/>
              <w:marBottom w:val="0"/>
              <w:divBdr>
                <w:top w:val="none" w:sz="0" w:space="0" w:color="auto"/>
                <w:left w:val="none" w:sz="0" w:space="0" w:color="auto"/>
                <w:bottom w:val="none" w:sz="0" w:space="0" w:color="auto"/>
                <w:right w:val="none" w:sz="0" w:space="0" w:color="auto"/>
              </w:divBdr>
              <w:divsChild>
                <w:div w:id="11290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1475">
      <w:bodyDiv w:val="1"/>
      <w:marLeft w:val="0"/>
      <w:marRight w:val="0"/>
      <w:marTop w:val="0"/>
      <w:marBottom w:val="0"/>
      <w:divBdr>
        <w:top w:val="none" w:sz="0" w:space="0" w:color="auto"/>
        <w:left w:val="none" w:sz="0" w:space="0" w:color="auto"/>
        <w:bottom w:val="none" w:sz="0" w:space="0" w:color="auto"/>
        <w:right w:val="none" w:sz="0" w:space="0" w:color="auto"/>
      </w:divBdr>
    </w:div>
    <w:div w:id="1299651037">
      <w:bodyDiv w:val="1"/>
      <w:marLeft w:val="0"/>
      <w:marRight w:val="0"/>
      <w:marTop w:val="0"/>
      <w:marBottom w:val="0"/>
      <w:divBdr>
        <w:top w:val="none" w:sz="0" w:space="0" w:color="auto"/>
        <w:left w:val="none" w:sz="0" w:space="0" w:color="auto"/>
        <w:bottom w:val="none" w:sz="0" w:space="0" w:color="auto"/>
        <w:right w:val="none" w:sz="0" w:space="0" w:color="auto"/>
      </w:divBdr>
    </w:div>
    <w:div w:id="1341741200">
      <w:bodyDiv w:val="1"/>
      <w:marLeft w:val="0"/>
      <w:marRight w:val="0"/>
      <w:marTop w:val="0"/>
      <w:marBottom w:val="0"/>
      <w:divBdr>
        <w:top w:val="none" w:sz="0" w:space="0" w:color="auto"/>
        <w:left w:val="none" w:sz="0" w:space="0" w:color="auto"/>
        <w:bottom w:val="none" w:sz="0" w:space="0" w:color="auto"/>
        <w:right w:val="none" w:sz="0" w:space="0" w:color="auto"/>
      </w:divBdr>
    </w:div>
    <w:div w:id="1347441572">
      <w:bodyDiv w:val="1"/>
      <w:marLeft w:val="0"/>
      <w:marRight w:val="0"/>
      <w:marTop w:val="0"/>
      <w:marBottom w:val="0"/>
      <w:divBdr>
        <w:top w:val="none" w:sz="0" w:space="0" w:color="auto"/>
        <w:left w:val="none" w:sz="0" w:space="0" w:color="auto"/>
        <w:bottom w:val="none" w:sz="0" w:space="0" w:color="auto"/>
        <w:right w:val="none" w:sz="0" w:space="0" w:color="auto"/>
      </w:divBdr>
    </w:div>
    <w:div w:id="1583445466">
      <w:bodyDiv w:val="1"/>
      <w:marLeft w:val="0"/>
      <w:marRight w:val="0"/>
      <w:marTop w:val="0"/>
      <w:marBottom w:val="0"/>
      <w:divBdr>
        <w:top w:val="none" w:sz="0" w:space="0" w:color="auto"/>
        <w:left w:val="none" w:sz="0" w:space="0" w:color="auto"/>
        <w:bottom w:val="none" w:sz="0" w:space="0" w:color="auto"/>
        <w:right w:val="none" w:sz="0" w:space="0" w:color="auto"/>
      </w:divBdr>
    </w:div>
    <w:div w:id="1585795393">
      <w:bodyDiv w:val="1"/>
      <w:marLeft w:val="0"/>
      <w:marRight w:val="0"/>
      <w:marTop w:val="0"/>
      <w:marBottom w:val="0"/>
      <w:divBdr>
        <w:top w:val="none" w:sz="0" w:space="0" w:color="auto"/>
        <w:left w:val="none" w:sz="0" w:space="0" w:color="auto"/>
        <w:bottom w:val="none" w:sz="0" w:space="0" w:color="auto"/>
        <w:right w:val="none" w:sz="0" w:space="0" w:color="auto"/>
      </w:divBdr>
    </w:div>
    <w:div w:id="1764566229">
      <w:bodyDiv w:val="1"/>
      <w:marLeft w:val="0"/>
      <w:marRight w:val="0"/>
      <w:marTop w:val="0"/>
      <w:marBottom w:val="0"/>
      <w:divBdr>
        <w:top w:val="none" w:sz="0" w:space="0" w:color="auto"/>
        <w:left w:val="none" w:sz="0" w:space="0" w:color="auto"/>
        <w:bottom w:val="none" w:sz="0" w:space="0" w:color="auto"/>
        <w:right w:val="none" w:sz="0" w:space="0" w:color="auto"/>
      </w:divBdr>
    </w:div>
    <w:div w:id="2024476823">
      <w:bodyDiv w:val="1"/>
      <w:marLeft w:val="0"/>
      <w:marRight w:val="0"/>
      <w:marTop w:val="0"/>
      <w:marBottom w:val="0"/>
      <w:divBdr>
        <w:top w:val="none" w:sz="0" w:space="0" w:color="auto"/>
        <w:left w:val="none" w:sz="0" w:space="0" w:color="auto"/>
        <w:bottom w:val="none" w:sz="0" w:space="0" w:color="auto"/>
        <w:right w:val="none" w:sz="0" w:space="0" w:color="auto"/>
      </w:divBdr>
    </w:div>
    <w:div w:id="20949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ED5DE-7D1F-4DDD-988B-FD454D10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15418</Words>
  <Characters>92509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OPZ SWO-2</vt:lpstr>
    </vt:vector>
  </TitlesOfParts>
  <Company>Dolnośląski Urząd Wojewódzki / WCZK</Company>
  <LinksUpToDate>false</LinksUpToDate>
  <CharactersWithSpaces>107712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SWO-2</dc:title>
  <dc:subject>Opis Przedmiotu Zamówienia</dc:subject>
  <dc:creator>Bogdan Romanowski</dc:creator>
  <dc:description>OPZ październik 2020 r.</dc:description>
  <cp:lastModifiedBy>Mirosław Ziajka</cp:lastModifiedBy>
  <cp:revision>2</cp:revision>
  <cp:lastPrinted>2021-10-07T09:34:00Z</cp:lastPrinted>
  <dcterms:created xsi:type="dcterms:W3CDTF">2021-10-07T09:35:00Z</dcterms:created>
  <dcterms:modified xsi:type="dcterms:W3CDTF">2021-10-07T09:35:00Z</dcterms:modified>
  <cp:contentStatus>Wersja 1.0</cp:contentStatus>
</cp:coreProperties>
</file>