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9755" w14:textId="34E021FC" w:rsidR="00AD0B9F" w:rsidRDefault="00AD0B9F" w:rsidP="00AD0B9F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Załącznik nr 7.2 do SWZ</w:t>
      </w:r>
    </w:p>
    <w:p w14:paraId="0583B706" w14:textId="771156A3" w:rsidR="00FB3FAF" w:rsidRPr="0038220C" w:rsidRDefault="0038220C" w:rsidP="00BD440C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FB3FAF" w:rsidRPr="0038220C">
        <w:rPr>
          <w:rFonts w:ascii="Times New Roman" w:hAnsi="Times New Roman" w:cs="Times New Roman"/>
          <w:b/>
          <w:color w:val="auto"/>
        </w:rPr>
        <w:t>Umowa</w:t>
      </w:r>
    </w:p>
    <w:p w14:paraId="2911036C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0CBD2074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zawarta w dniu ……</w:t>
      </w:r>
      <w:r w:rsidR="00F94CC0" w:rsidRPr="00293725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2506E2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 xml:space="preserve">  we Wrocławiu pomiędzy:</w:t>
      </w:r>
    </w:p>
    <w:p w14:paraId="4E92A9ED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6B8DD43E" w14:textId="77777777" w:rsidR="00FB3FAF" w:rsidRPr="00293725" w:rsidRDefault="00FB3FAF" w:rsidP="00FB3FAF">
      <w:pPr>
        <w:widowControl/>
        <w:tabs>
          <w:tab w:val="right" w:pos="9336"/>
        </w:tabs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Dolnośląskim Urzędem Wojewódzkim we Wrocławiu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 siedzibą: Pl. Powstańców Warszawy 1,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br/>
        <w:t>50-153 Wrocław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F524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NIP 896-1—03-245, REGON 000514377, 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reprezentowanym przez Dyrektora Generalnego – </w:t>
      </w:r>
      <w:r w:rsidR="001F524B">
        <w:rPr>
          <w:rFonts w:ascii="Times New Roman" w:hAnsi="Times New Roman" w:cs="Times New Roman"/>
          <w:b/>
          <w:iCs/>
          <w:color w:val="auto"/>
          <w:sz w:val="22"/>
          <w:szCs w:val="22"/>
        </w:rPr>
        <w:t>Małgorzatę Hasiewicz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>zwanym w dalszej części umowy</w:t>
      </w:r>
      <w:r w:rsidRPr="002937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Zamawiającym</w:t>
      </w:r>
    </w:p>
    <w:p w14:paraId="3B1444FC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5822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15ECC900" w14:textId="77777777" w:rsidR="00DB1D75" w:rsidRDefault="008C7339" w:rsidP="00DB1D7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733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…………………………………………………..</w:t>
      </w:r>
      <w:r w:rsidR="00A27F58" w:rsidRPr="008C73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632D6E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 xml:space="preserve"> w dalszej części umowy </w:t>
      </w:r>
      <w:r w:rsidR="00DB1D75" w:rsidRPr="008C7339">
        <w:rPr>
          <w:rFonts w:ascii="Times New Roman" w:hAnsi="Times New Roman" w:cs="Times New Roman"/>
          <w:b/>
          <w:color w:val="auto"/>
          <w:sz w:val="22"/>
          <w:szCs w:val="22"/>
        </w:rPr>
        <w:t>Wykonawcą.</w:t>
      </w:r>
    </w:p>
    <w:p w14:paraId="37E7C4C4" w14:textId="77777777" w:rsid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745CC8" w14:textId="77777777" w:rsidR="001F524B" w:rsidRP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F524B">
        <w:rPr>
          <w:rFonts w:ascii="Times New Roman" w:hAnsi="Times New Roman" w:cs="Times New Roman"/>
          <w:bCs/>
          <w:color w:val="auto"/>
          <w:sz w:val="22"/>
          <w:szCs w:val="22"/>
        </w:rPr>
        <w:t>Zamawiający i Wykonawca w dalszej części umowy zwani są także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odpowiednio, „Stroną” lub „Stronami”.</w:t>
      </w:r>
    </w:p>
    <w:p w14:paraId="78184CBB" w14:textId="051060DE" w:rsidR="00FE4584" w:rsidRDefault="001F524B" w:rsidP="001073B2">
      <w:pPr>
        <w:pStyle w:val="Teksttreci0"/>
        <w:shd w:val="clear" w:color="auto" w:fill="auto"/>
        <w:spacing w:before="100" w:beforeAutospacing="1" w:after="100" w:afterAutospacing="1" w:line="240" w:lineRule="auto"/>
        <w:ind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rezultacie dokonania przez Zamawiającego wyboru oferty Wykonawcy jako najkorzystniejszej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postępowaniu prowadzonym w trybie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podstawowym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– zgodnie z postanowieniami art.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275 pkt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t>1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ustawy 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z dnia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11 września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20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19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r. Prawo zamówień publicznych (</w:t>
      </w:r>
      <w:r w:rsidR="00995708">
        <w:rPr>
          <w:rStyle w:val="Teksttreci"/>
          <w:rFonts w:ascii="Times New Roman" w:hAnsi="Times New Roman" w:cs="Times New Roman"/>
          <w:sz w:val="22"/>
          <w:szCs w:val="22"/>
        </w:rPr>
        <w:t xml:space="preserve">t.j. 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>Dz. U. z 20</w:t>
      </w:r>
      <w:r w:rsidR="00995708">
        <w:rPr>
          <w:rStyle w:val="Teksttreci"/>
          <w:rFonts w:ascii="Times New Roman" w:hAnsi="Times New Roman" w:cs="Times New Roman"/>
          <w:sz w:val="22"/>
          <w:szCs w:val="22"/>
        </w:rPr>
        <w:t>21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poz. </w:t>
      </w:r>
      <w:r w:rsidR="00995708">
        <w:rPr>
          <w:rStyle w:val="Teksttreci"/>
          <w:rFonts w:ascii="Times New Roman" w:hAnsi="Times New Roman" w:cs="Times New Roman"/>
          <w:sz w:val="22"/>
          <w:szCs w:val="22"/>
        </w:rPr>
        <w:t>1129 ze zm.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>)</w:t>
      </w:r>
      <w:r w:rsidR="00FE4584" w:rsidRPr="00022ADD">
        <w:rPr>
          <w:rStyle w:val="Teksttreci"/>
          <w:rFonts w:ascii="Times New Roman" w:hAnsi="Times New Roman" w:cs="Times New Roman"/>
          <w:sz w:val="22"/>
          <w:szCs w:val="22"/>
        </w:rPr>
        <w:t>, Strony postanawiają, co następuje: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5744873C" w14:textId="77777777" w:rsidR="00FB3FAF" w:rsidRPr="00293725" w:rsidRDefault="00FB3FAF" w:rsidP="00FB3FAF">
      <w:pPr>
        <w:pStyle w:val="Teksttreci0"/>
        <w:shd w:val="clear" w:color="auto" w:fill="auto"/>
        <w:spacing w:line="240" w:lineRule="auto"/>
        <w:ind w:right="142" w:firstLine="0"/>
        <w:jc w:val="center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>§ 1</w:t>
      </w:r>
    </w:p>
    <w:p w14:paraId="7B04F8D0" w14:textId="77777777" w:rsidR="00DD4D6D" w:rsidRPr="00FE4584" w:rsidRDefault="00FE4584" w:rsidP="00DE70CF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4584">
        <w:rPr>
          <w:rFonts w:ascii="Times New Roman" w:hAnsi="Times New Roman" w:cs="Times New Roman"/>
          <w:b/>
          <w:sz w:val="22"/>
          <w:szCs w:val="22"/>
          <w:u w:val="single"/>
        </w:rPr>
        <w:t>PRZEDMIOT UMOWY</w:t>
      </w:r>
    </w:p>
    <w:p w14:paraId="08CA329C" w14:textId="77777777" w:rsidR="00FE4584" w:rsidRDefault="00FE4584" w:rsidP="00FE4584">
      <w:pPr>
        <w:pStyle w:val="Teksttreci0"/>
        <w:ind w:left="360"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bookmarkStart w:id="0" w:name="_Hlk5604308"/>
    </w:p>
    <w:p w14:paraId="500445A4" w14:textId="0C21E7D0" w:rsidR="00B94C9B" w:rsidRPr="008D323E" w:rsidRDefault="00FE4584" w:rsidP="00FE4584">
      <w:pPr>
        <w:pStyle w:val="Teksttreci0"/>
        <w:ind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r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Przedmiotem umowy jest </w:t>
      </w:r>
      <w:r w:rsidR="0043381E" w:rsidRPr="003404F4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>renowacja i wymiana</w:t>
      </w:r>
      <w:r w:rsidR="00316942" w:rsidRPr="003404F4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płyt</w:t>
      </w:r>
      <w:r w:rsidRPr="003404F4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nagrob</w:t>
      </w:r>
      <w:r w:rsidR="00316942" w:rsidRPr="003404F4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>nych</w:t>
      </w:r>
      <w:r w:rsidRPr="003404F4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na </w:t>
      </w:r>
      <w:r w:rsidR="00350BB6"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cmentarzu </w:t>
      </w:r>
      <w:r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>Żołnierzy Polskich</w:t>
      </w:r>
      <w:r w:rsidR="00350BB6"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 przy </w:t>
      </w:r>
      <w:r w:rsidR="00837039"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>ul. Grabiszyńskiej we Wrocławiu</w:t>
      </w:r>
      <w:bookmarkEnd w:id="0"/>
      <w:r w:rsidR="00774871"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 – kwatera II</w:t>
      </w:r>
      <w:r w:rsidR="00D254B7" w:rsidRPr="003404F4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>I</w:t>
      </w:r>
      <w:r w:rsidR="00B94C9B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.</w:t>
      </w:r>
    </w:p>
    <w:p w14:paraId="4EF07C8B" w14:textId="77777777" w:rsidR="00837039" w:rsidRDefault="00FF773C" w:rsidP="00837039">
      <w:pPr>
        <w:shd w:val="clear" w:color="auto" w:fill="FFFFFF"/>
        <w:spacing w:before="100" w:beforeAutospacing="1" w:line="240" w:lineRule="atLeast"/>
        <w:jc w:val="center"/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</w:pPr>
      <w:r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 xml:space="preserve">§ </w:t>
      </w:r>
      <w:r w:rsidR="00B5130B"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>2</w:t>
      </w:r>
    </w:p>
    <w:p w14:paraId="7AE6C3C6" w14:textId="77777777" w:rsidR="00FE4584" w:rsidRPr="00775495" w:rsidRDefault="00FE4584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OŚWIADCZENIA I ZOBOWIĄZANIA WYKONAWCY</w:t>
      </w:r>
    </w:p>
    <w:p w14:paraId="01F176A0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 w:rsidRPr="00FE4584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jest zobowiązany realizować umowę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z dochowaniem należytej staranności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p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rzy uwzględnieniu zawodowego charakteru tej działalności, z wykorzystaniem całej posiadanej wiedzy i doświadczenia.</w:t>
      </w:r>
    </w:p>
    <w:p w14:paraId="2760769F" w14:textId="589FD640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posiada niezbędną wiedzę, umiejętności oraz doświadczenie, a także niezbędne do wykonania przedmiotu umowy zasoby techniczne, ludzkie i ergonomiczne. Wykonawca zobowiązany jest zapewnić wykonanie umowy prze</w:t>
      </w:r>
      <w:r w:rsidR="006A343B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osoby posiadające odpowiednie kwalifikacje zawodowe i doświadczenie.</w:t>
      </w:r>
    </w:p>
    <w:p w14:paraId="3AB388D5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14952068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osób, za pomocą których wykonuje umowę.</w:t>
      </w:r>
    </w:p>
    <w:p w14:paraId="38090522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podwykonawców, przy pomocy których wykonuje umowę.</w:t>
      </w:r>
    </w:p>
    <w:p w14:paraId="4D16AA8A" w14:textId="77777777" w:rsidR="00AC5C51" w:rsidRPr="00FE4584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powyższe nie zostało złożone pod wpływem błędu, ani nie jest obarczone jakąkolwiek wadą oświadczenia woli skutkującą jego nieważnością.</w:t>
      </w:r>
    </w:p>
    <w:p w14:paraId="79994B05" w14:textId="77777777" w:rsidR="00AC5C51" w:rsidRPr="00293725" w:rsidRDefault="00AC5C51" w:rsidP="00AC5C5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>§ 3</w:t>
      </w:r>
    </w:p>
    <w:p w14:paraId="08DFE552" w14:textId="15849153" w:rsidR="00FE4584" w:rsidRDefault="002A22A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SPOSÓB I TERMIN REALIZACJI UMOWY</w:t>
      </w:r>
    </w:p>
    <w:p w14:paraId="19C7C94A" w14:textId="77777777" w:rsidR="00AD0B9F" w:rsidRPr="00775495" w:rsidRDefault="00AD0B9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6D40DA" w14:textId="392D90C0" w:rsidR="00B5130B" w:rsidRPr="00293725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40" w:lineRule="atLeast"/>
        <w:ind w:left="426" w:hanging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lastRenderedPageBreak/>
        <w:t>Termin w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ykonani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a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, o którym mowa w § 1, ustala się na </w:t>
      </w:r>
      <w:r w:rsidR="007A5D0B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dzień </w:t>
      </w:r>
      <w:r w:rsidR="00191EAC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>30</w:t>
      </w:r>
      <w:r w:rsidR="00B94BA1" w:rsidRPr="007A5D0B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 xml:space="preserve"> </w:t>
      </w:r>
      <w:r w:rsidR="00191EAC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>listopada</w:t>
      </w:r>
      <w:r w:rsidR="00B94BA1" w:rsidRPr="007A5D0B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 xml:space="preserve"> 2022 r.</w:t>
      </w:r>
      <w:r w:rsidR="00B5130B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</w:t>
      </w:r>
    </w:p>
    <w:p w14:paraId="4A5D984D" w14:textId="77777777" w:rsidR="002A22AA" w:rsidRP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2A22AA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zrealizuje przedmiot umowy w sposób opisany szczegółowo w opisie przedmiotu zamówienia, zwanym dalej „OPZ”.</w:t>
      </w:r>
    </w:p>
    <w:p w14:paraId="03A8A927" w14:textId="77777777" w:rsid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jest zobowiązany do wykonania wszelkich prac wynikających z umowy oraz OPZ, a także wprost niewyrażonych, które wynikają z czynności wskazanych w umowie lub OPZ, które przyczynią się do należytego wykonania umowy.</w:t>
      </w:r>
    </w:p>
    <w:p w14:paraId="786DF536" w14:textId="17C73402" w:rsidR="00837039" w:rsidRPr="00BA77F8" w:rsidRDefault="00DE70CF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Zachowaniem t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ermin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u wykonania przedmiotu umowy jest podpisanie przez Strony protokołu </w:t>
      </w:r>
      <w:r w:rsidR="00EC0E96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odbioru końcowego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 dokumentującego wykonanie przedmiotu umowy w nieprzekraczalnym terminie wskazanym w ust. 1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.</w:t>
      </w:r>
    </w:p>
    <w:p w14:paraId="2D6513BA" w14:textId="4B6EFC50" w:rsidR="001C0BE9" w:rsidRPr="001C0BE9" w:rsidRDefault="001C0BE9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 datę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 xml:space="preserve">zakończenia prac przyjmuje się datę powiadomienia Zamawiającego przez Wykonawcę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br/>
        <w:t>o gotowości do odbioru, jeżeli prace zostaną odebrane</w:t>
      </w:r>
      <w:r w:rsidR="0095264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A77F8">
        <w:rPr>
          <w:rStyle w:val="Teksttreci"/>
          <w:rFonts w:ascii="Times New Roman" w:hAnsi="Times New Roman" w:cs="Times New Roman"/>
          <w:sz w:val="22"/>
          <w:szCs w:val="22"/>
        </w:rPr>
        <w:t>protokołem odbioru końcowego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9B28AD5" w14:textId="62A63644" w:rsidR="00E01D4A" w:rsidRDefault="00E01D4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Zamawiający zastrzega, aby w dniach świąt państwowych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oraz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rocznic, tj. </w:t>
      </w:r>
      <w:r w:rsidR="00B94BA1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15 sierpnia</w:t>
      </w:r>
      <w:r w:rsidR="00970361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 1 września, 1 listopada, 11 listopada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(oraz dzień przed tymi datami), na terenie cmentarza nie były realizowane przez Wykonawcę żadne prace związane z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wykonaniem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umowy, celem umożliwienia przygotowania i przeprowadzenia ewentualnych uroczystości.</w:t>
      </w:r>
    </w:p>
    <w:p w14:paraId="7184D30F" w14:textId="77777777" w:rsidR="006B13BF" w:rsidRPr="00293725" w:rsidRDefault="006B13BF" w:rsidP="006B13B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Style w:val="TeksttreciExact"/>
          <w:rFonts w:ascii="Times New Roman" w:hAnsi="Times New Roman" w:cs="Times New Roman"/>
          <w:b/>
          <w:sz w:val="22"/>
          <w:szCs w:val="22"/>
        </w:rPr>
        <w:t>4</w:t>
      </w:r>
    </w:p>
    <w:p w14:paraId="0FA1E3CF" w14:textId="77777777" w:rsidR="006B13BF" w:rsidRPr="00775495" w:rsidRDefault="006B13B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OBOWIĄZKI STRON</w:t>
      </w:r>
    </w:p>
    <w:p w14:paraId="50AD2B54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Zamawiającego:</w:t>
      </w:r>
    </w:p>
    <w:p w14:paraId="1E641906" w14:textId="77777777" w:rsidR="00706781" w:rsidRPr="00E96CBE" w:rsidRDefault="00824073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przekazanie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Wykonawcy protokolarnie teren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>u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wykonywania robót w terminie do 5 dni po podpisaniu umowy,</w:t>
      </w:r>
    </w:p>
    <w:p w14:paraId="0120B70D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potwierdz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anie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protokoł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finansowego zaawansowania robót,</w:t>
      </w:r>
    </w:p>
    <w:p w14:paraId="5F1B2638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dokona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odbioru całego przedmiotu umowy.</w:t>
      </w:r>
    </w:p>
    <w:p w14:paraId="2F960A89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Wykonawcy:</w:t>
      </w:r>
    </w:p>
    <w:p w14:paraId="2A1F070F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wykonać przedmiot umowy </w:t>
      </w:r>
      <w:r w:rsidR="007870DF">
        <w:rPr>
          <w:rFonts w:ascii="Times New Roman" w:hAnsi="Times New Roman" w:cs="Times New Roman"/>
          <w:color w:val="auto"/>
          <w:sz w:val="22"/>
          <w:szCs w:val="22"/>
        </w:rPr>
        <w:t xml:space="preserve">określony w OPZ 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zgodnie z obowiązującymi w tym zakresie przepisami prawa, obowiązującymi normami, warunkami technicznymi wykonania robót, wiedzą techniczną.</w:t>
      </w:r>
    </w:p>
    <w:p w14:paraId="035E8366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Wykonawca, w ramach w</w:t>
      </w:r>
      <w:r w:rsidR="002F6E86">
        <w:rPr>
          <w:rFonts w:ascii="Times New Roman" w:hAnsi="Times New Roman" w:cs="Times New Roman"/>
          <w:color w:val="auto"/>
          <w:sz w:val="22"/>
          <w:szCs w:val="22"/>
        </w:rPr>
        <w:t>ynagrodzenia, o którym mowa w §5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ust. 1 umowy, zobowiązany jest:</w:t>
      </w:r>
    </w:p>
    <w:p w14:paraId="5BE39554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przed rozpoczęciem robót:</w:t>
      </w:r>
    </w:p>
    <w:p w14:paraId="44E496F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przejąć protokolarnie od Zamawiającego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teren wykonywania 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080B80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zorganizować, zagospodarować oraz należycie zabezpieczyć miejsce wykonywania robót w sposób zapewniający bezpieczeństwo osób przebywających w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obrębie,</w:t>
      </w:r>
    </w:p>
    <w:p w14:paraId="498FA996" w14:textId="2C30B003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odpowiednio zorganizować roboty, w tym:</w:t>
      </w:r>
    </w:p>
    <w:p w14:paraId="2769AFAB" w14:textId="1A4E3C69" w:rsidR="007D75E6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 ile zajdzie taka konieczność - zorganizować zaplecze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323E" w:rsidRPr="008D323E">
        <w:rPr>
          <w:rFonts w:ascii="Times New Roman" w:hAnsi="Times New Roman" w:cs="Times New Roman"/>
          <w:color w:val="auto"/>
          <w:sz w:val="22"/>
          <w:szCs w:val="22"/>
        </w:rPr>
        <w:t>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w obrębie cmentarza, w miejscu uzgodnionym z Zamawiającym,</w:t>
      </w:r>
    </w:p>
    <w:p w14:paraId="1C84F43C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utrzymywać porządek w trakcie realizacji robót oraz systematycznie porządkować miejsca wykonywania robót,</w:t>
      </w:r>
    </w:p>
    <w:p w14:paraId="339A75B8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prowadzić roboty w sposób bezpieczny,</w:t>
      </w:r>
    </w:p>
    <w:p w14:paraId="47A2D81A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natychmiastowo i skutecznie usuwać na swój koszt wszelkie szkody i awarie wynikłe przy realizacji robót,</w:t>
      </w:r>
    </w:p>
    <w:p w14:paraId="4D49497E" w14:textId="77777777" w:rsidR="00824073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sz w:val="22"/>
          <w:szCs w:val="22"/>
        </w:rPr>
        <w:t xml:space="preserve">o ile zajdzie taka konieczność - zabezpieczyć pozostałe nagrobki przed ich uszkodzeniem lub zanieczyszczeniem, </w:t>
      </w:r>
    </w:p>
    <w:p w14:paraId="0F953DC5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postępować z odpadami zgodnie z obowiązującymi w tym zakresie przepisami prawa, </w:t>
      </w:r>
    </w:p>
    <w:p w14:paraId="6B6F5D9E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zgłosić Zamawiającemu gotowość do odbioru przedmiotu umowy, przekazać przedmiot umowy Zamawiającemu, uczestniczyć w odbiorze,</w:t>
      </w:r>
    </w:p>
    <w:p w14:paraId="2A67794D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zdemontować obiekty tymczasowe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,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uporządkować teren po zakończeniu prac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i przekazać go Zamawiającemu w dacie odbioru końcowego robót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.</w:t>
      </w:r>
    </w:p>
    <w:p w14:paraId="5EA53F09" w14:textId="77777777" w:rsidR="00824073" w:rsidRPr="00E96CBE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6CBE">
        <w:rPr>
          <w:rFonts w:ascii="Times New Roman" w:hAnsi="Times New Roman" w:cs="Times New Roman"/>
          <w:color w:val="auto"/>
          <w:sz w:val="22"/>
          <w:szCs w:val="22"/>
        </w:rPr>
        <w:t>Wykonawca ponosi odpowiedzialność za wszelkie działania i zaniechania osób, przy pomocy których realizuje przedmiot umowy.</w:t>
      </w:r>
    </w:p>
    <w:p w14:paraId="047021BA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Zamawiający nie wskazuje punktu poboru wody, poboru energii elektrycznej, ani też nie będzie ponosił kosztów tych mediów. Koszty organizacji poboru mediów i ich zużycia ponosi Wykonawca.</w:t>
      </w:r>
    </w:p>
    <w:p w14:paraId="5CCA8DCC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spacing w:before="100" w:beforeAutospacing="1" w:after="100" w:afterAutospacing="1"/>
        <w:ind w:left="709" w:right="14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Materiały i narzędzia do wykonania przedmiotu umowy zapewnia Wykonawca.</w:t>
      </w:r>
    </w:p>
    <w:p w14:paraId="3BB620DB" w14:textId="77777777" w:rsidR="00BD440C" w:rsidRDefault="00BD440C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</w:p>
    <w:p w14:paraId="61AEB1E9" w14:textId="7C17E4EC" w:rsidR="00DE70CF" w:rsidRPr="00293725" w:rsidRDefault="00DE70CF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6B13BF">
        <w:rPr>
          <w:rStyle w:val="TeksttreciExact"/>
          <w:rFonts w:ascii="Times New Roman" w:hAnsi="Times New Roman" w:cs="Times New Roman"/>
          <w:b/>
          <w:sz w:val="22"/>
          <w:szCs w:val="22"/>
        </w:rPr>
        <w:t>5</w:t>
      </w:r>
    </w:p>
    <w:p w14:paraId="05EC1994" w14:textId="77777777" w:rsidR="00DE70CF" w:rsidRPr="00775495" w:rsidRDefault="00DE70C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WYNAGRODZENIE</w:t>
      </w:r>
      <w:r w:rsidR="00E01D4A"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 ORAZ ZASADY ROZLICZANIA</w:t>
      </w:r>
    </w:p>
    <w:p w14:paraId="4D9E05C0" w14:textId="77777777" w:rsidR="00FB3FAF" w:rsidRPr="005C0600" w:rsidRDefault="00FB3FAF" w:rsidP="002C0800">
      <w:pPr>
        <w:pStyle w:val="Teksttreci40"/>
        <w:numPr>
          <w:ilvl w:val="0"/>
          <w:numId w:val="5"/>
        </w:numPr>
        <w:shd w:val="clear" w:color="auto" w:fill="auto"/>
        <w:spacing w:before="100" w:beforeAutospacing="1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Za wykonanie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całego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przedmiotu umowy, Strony ustalają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całkowite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wynagrodzenie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, zwane </w:t>
      </w:r>
      <w:r w:rsidR="005C0600" w:rsidRPr="005C0600">
        <w:rPr>
          <w:rFonts w:ascii="Times New Roman" w:hAnsi="Times New Roman" w:cs="Times New Roman"/>
          <w:b w:val="0"/>
          <w:sz w:val="22"/>
          <w:szCs w:val="22"/>
        </w:rPr>
        <w:t>„Wynagrodzeniem”, zgodnie z ofertą Wykonawcy, na łączną kwotę netto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: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……………….</w:t>
      </w:r>
      <w:r w:rsidR="007A4498" w:rsidRPr="005C0600">
        <w:rPr>
          <w:rStyle w:val="Teksttreci4Exact"/>
          <w:rFonts w:ascii="Times New Roman" w:hAnsi="Times New Roman" w:cs="Times New Roman"/>
          <w:b/>
          <w:sz w:val="22"/>
          <w:szCs w:val="22"/>
        </w:rPr>
        <w:t xml:space="preserve"> zł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………………………………………….</w:t>
      </w:r>
      <w:r w:rsidR="007C5904" w:rsidRPr="005C0600">
        <w:rPr>
          <w:rStyle w:val="Teksttreci4Exact"/>
          <w:rFonts w:ascii="Times New Roman" w:hAnsi="Times New Roman" w:cs="Times New Roman"/>
          <w:sz w:val="22"/>
          <w:szCs w:val="22"/>
        </w:rPr>
        <w:t>)</w:t>
      </w:r>
      <w:r w:rsidR="007A4498" w:rsidRPr="005C0600">
        <w:rPr>
          <w:rStyle w:val="Teksttreci4Exact"/>
          <w:rFonts w:ascii="Times New Roman" w:hAnsi="Times New Roman" w:cs="Times New Roman"/>
          <w:sz w:val="22"/>
          <w:szCs w:val="22"/>
        </w:rPr>
        <w:t>,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powiększoną o obowiązujący podatek VAT, tj. na kwotę brutto ………………. </w:t>
      </w:r>
      <w:r w:rsidR="005C0600" w:rsidRPr="005C0600">
        <w:rPr>
          <w:rStyle w:val="Teksttreci4Exact"/>
          <w:rFonts w:ascii="Times New Roman" w:hAnsi="Times New Roman" w:cs="Times New Roman"/>
          <w:b/>
          <w:bCs/>
          <w:sz w:val="22"/>
          <w:szCs w:val="22"/>
        </w:rPr>
        <w:t>zł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………………………..).</w:t>
      </w:r>
    </w:p>
    <w:p w14:paraId="424F7F6D" w14:textId="77777777" w:rsidR="002F6E86" w:rsidRDefault="002F6E86" w:rsidP="006D7A87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Podstawę Wynagrodzenia stanowią ceny jednostkowe</w:t>
      </w:r>
      <w:r w:rsid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określone w ofercie przez Wykonawcę:</w:t>
      </w:r>
    </w:p>
    <w:p w14:paraId="7ED848EB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13 cm) z wykutymi napisami, wywiezienie i utylizacja zdemontowanego nagrobka - wariant A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4A7254C9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26 cm) z wykutymi napisami, wywiezienie i utylizacja zdemontowanego nagrobka - wariant B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1F2B6EC6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renowacja płyty nagrobnej: szlifowanie do gładkości płyty z lastriko (powierzchnie: górna i boczne), czyszczenie tabliczki granitowej, naprawa ewentualnych rys i pęknięć, uzupełnianie ubytków, usunięcie fugi pomiędzy tabliczką granitową a płytą lastrico, wykonanie nowej fugi - wariant A i wariant B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0456DE8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impregnacja płyt lastrico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3B543C38" w14:textId="1F3B439B" w:rsidR="00970361" w:rsidRDefault="00970361" w:rsidP="00970361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 xml:space="preserve">wymiana tabliczki memoriałowej na płycie nagrobnej poddanej renowacji: wykonanie i montaż nowej tabliczki wraz z fugowaniem - wariant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A, </w:t>
      </w:r>
      <w:r w:rsidRPr="00615DA6">
        <w:rPr>
          <w:rFonts w:ascii="Times New Roman" w:hAnsi="Times New Roman" w:cs="Times New Roman"/>
          <w:b w:val="0"/>
          <w:bCs w:val="0"/>
          <w:sz w:val="24"/>
          <w:szCs w:val="24"/>
        </w:rPr>
        <w:t>wywiezienie i utylizacja zdemontowanej tabliczki</w:t>
      </w:r>
      <w:r w:rsidRPr="00615DA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netto ………….. zł/szt. (słownie: …………), brutto ………….. zł/szt. (słownie: …………),</w:t>
      </w:r>
    </w:p>
    <w:p w14:paraId="62963E29" w14:textId="03707A3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tabliczki memoriałowej na płycie nagrobnej poddanej renowacji: wykonanie i montaż nowej tabliczki wraz z fugowaniem - wariant B</w:t>
      </w:r>
      <w:r w:rsidR="00615DA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615DA6" w:rsidRPr="00615DA6">
        <w:rPr>
          <w:rFonts w:ascii="Times New Roman" w:hAnsi="Times New Roman" w:cs="Times New Roman"/>
          <w:b w:val="0"/>
          <w:bCs w:val="0"/>
          <w:sz w:val="24"/>
          <w:szCs w:val="24"/>
        </w:rPr>
        <w:t>wywiezienie i utylizacja zdemontowanej tabliczki</w:t>
      </w:r>
      <w:r w:rsidRPr="00615DA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</w:t>
      </w:r>
    </w:p>
    <w:p w14:paraId="38DBA5C7" w14:textId="77777777" w:rsidR="006D7A87" w:rsidRPr="006D7A87" w:rsidRDefault="006D7A87" w:rsidP="00104BDF">
      <w:pPr>
        <w:pStyle w:val="Teksttreci40"/>
        <w:numPr>
          <w:ilvl w:val="3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wyrównanie wszys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>kich płyt w rzędach (do jednej linii w rzędzie)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zł/kpl (słownie: ………………………), brutto ………….. zł/kpl (słownie: ………………………),</w:t>
      </w:r>
    </w:p>
    <w:p w14:paraId="5D7398EF" w14:textId="77777777" w:rsidR="00B5130B" w:rsidRPr="00DF40E1" w:rsidRDefault="00DF40E1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ma charakter ryczałtowy i stanowi całość Wynagrodzenia należnego Wykonawcy w związku z realizacją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Wykonawcy nie przysługują względem Zamawiającego żadne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inne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roszczenia z powyższego tytułu, a w szczególności roszczenia o dodatkowe wynagrodzenie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>, czy też zwrot jakichkolwiek innych dodatkowych kosztów ponoszonych przez Wykonawcę związanych z wykonywaniem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6BEFA44" w14:textId="4D8893BB" w:rsidR="002E6E79" w:rsidRPr="002E6E79" w:rsidRDefault="002E6E79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Rozliczenie za wykonanie przedmiotu umowy nastąpi w oparciu o stan zaawansowania poszczególnych elementów, opisanych w OPZ i przy uwzględnieniu ich wartości wskazanej w </w:t>
      </w:r>
      <w:r w:rsidR="008D323E">
        <w:rPr>
          <w:rFonts w:ascii="Times New Roman" w:hAnsi="Times New Roman" w:cs="Times New Roman"/>
          <w:b w:val="0"/>
          <w:sz w:val="22"/>
          <w:szCs w:val="22"/>
        </w:rPr>
        <w:t>ust. 2</w:t>
      </w: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. Stan zaawansowania robót budowlanych musi być zweryfikowany i zatwierdzony przez przedstawiciela Zamawiającego, wskazanego </w:t>
      </w:r>
      <w:r w:rsidRPr="00F50FF7">
        <w:rPr>
          <w:rFonts w:ascii="Times New Roman" w:hAnsi="Times New Roman" w:cs="Times New Roman"/>
          <w:b w:val="0"/>
          <w:sz w:val="22"/>
          <w:szCs w:val="22"/>
        </w:rPr>
        <w:t>w</w:t>
      </w:r>
      <w:r w:rsidRPr="00F50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§ </w:t>
      </w:r>
      <w:r w:rsidR="00775495">
        <w:rPr>
          <w:rFonts w:ascii="Times New Roman" w:hAnsi="Times New Roman" w:cs="Times New Roman"/>
          <w:b w:val="0"/>
          <w:spacing w:val="1"/>
          <w:sz w:val="22"/>
          <w:szCs w:val="22"/>
        </w:rPr>
        <w:t>1</w:t>
      </w:r>
      <w:r w:rsidR="00125BFF">
        <w:rPr>
          <w:rFonts w:ascii="Times New Roman" w:hAnsi="Times New Roman" w:cs="Times New Roman"/>
          <w:b w:val="0"/>
          <w:spacing w:val="1"/>
          <w:sz w:val="22"/>
          <w:szCs w:val="22"/>
        </w:rPr>
        <w:t>2</w:t>
      </w:r>
      <w:r w:rsid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ust. 2.</w:t>
      </w:r>
    </w:p>
    <w:p w14:paraId="5793DCB1" w14:textId="77777777" w:rsidR="002E6E79" w:rsidRDefault="006B0F55" w:rsidP="002C0800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Rozliczenie za wykonane prace nastąpi na podstawie prawidłowo wystawionych:</w:t>
      </w:r>
    </w:p>
    <w:p w14:paraId="5E8651E8" w14:textId="77777777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 częściowych, do wysokości 80% całkowitego Wynagrodzenia należnego Wykonawcy, wystawianych w okresach uzgodnionych przez Strony, nie rzadziej niż raz na 3 miesiące i nie częściej niż raz w miesiącu,</w:t>
      </w:r>
      <w:r w:rsidR="00EE5F24" w:rsidRPr="00EE5F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złożonych do Zamawiającego wraz załączonym dokumentem potwierdzającym zasadność jej wystawienia, tj. protokołem finansowego 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zaawansowania </w:t>
      </w:r>
      <w:r w:rsidR="009445AB" w:rsidRPr="00BA77F8">
        <w:rPr>
          <w:rFonts w:ascii="Times New Roman" w:hAnsi="Times New Roman" w:cs="Times New Roman"/>
          <w:b w:val="0"/>
          <w:sz w:val="22"/>
          <w:szCs w:val="22"/>
        </w:rPr>
        <w:t>prac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, którego wzór stanowi zał. Nr </w:t>
      </w:r>
      <w:r w:rsidR="00295A64" w:rsidRPr="00BA77F8">
        <w:rPr>
          <w:rFonts w:ascii="Times New Roman" w:hAnsi="Times New Roman" w:cs="Times New Roman"/>
          <w:b w:val="0"/>
          <w:sz w:val="22"/>
          <w:szCs w:val="22"/>
        </w:rPr>
        <w:t>3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 do umowy.</w:t>
      </w:r>
    </w:p>
    <w:p w14:paraId="620128CA" w14:textId="06C199B8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A77F8">
        <w:rPr>
          <w:rFonts w:ascii="Times New Roman" w:hAnsi="Times New Roman" w:cs="Times New Roman"/>
          <w:b w:val="0"/>
          <w:sz w:val="22"/>
          <w:szCs w:val="22"/>
        </w:rPr>
        <w:t xml:space="preserve">faktury końcowej, obejmującej pozostałą część należnego Wynagrodzenia, wystawionej </w:t>
      </w:r>
      <w:r w:rsidR="00EC0E96" w:rsidRPr="00BA77F8">
        <w:rPr>
          <w:rFonts w:ascii="Times New Roman" w:hAnsi="Times New Roman" w:cs="Times New Roman"/>
          <w:b w:val="0"/>
          <w:sz w:val="22"/>
          <w:szCs w:val="22"/>
        </w:rPr>
        <w:t>na podstawie protokołu odbioru końcowego</w:t>
      </w:r>
      <w:r w:rsidR="002B282E" w:rsidRPr="00BA77F8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86C2B8" w14:textId="77777777" w:rsidR="002E6E79" w:rsidRPr="002B282E" w:rsidRDefault="00EE5F24" w:rsidP="002C0800">
      <w:pPr>
        <w:pStyle w:val="Teksttreci40"/>
        <w:numPr>
          <w:ilvl w:val="0"/>
          <w:numId w:val="5"/>
        </w:numPr>
        <w:spacing w:after="100" w:afterAutospacing="1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Faktury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będ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wystawion</w:t>
      </w:r>
      <w:r>
        <w:rPr>
          <w:rFonts w:ascii="Times New Roman" w:hAnsi="Times New Roman" w:cs="Times New Roman"/>
          <w:b w:val="0"/>
          <w:sz w:val="22"/>
          <w:szCs w:val="22"/>
        </w:rPr>
        <w:t>e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przez Wykonawcę na Dolnośląski Urząd Wojewódzki we Wrocławiu, 50-153 Wrocław, pl. Powstańców Warszawy 1</w:t>
      </w:r>
      <w:r w:rsidR="007C5904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C217949" w14:textId="77777777" w:rsidR="00191EAC" w:rsidRPr="00D91569" w:rsidRDefault="00191EAC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91569">
        <w:rPr>
          <w:rFonts w:ascii="Times New Roman" w:hAnsi="Times New Roman" w:cs="Times New Roman"/>
          <w:b w:val="0"/>
          <w:sz w:val="22"/>
          <w:szCs w:val="22"/>
        </w:rPr>
        <w:t xml:space="preserve">Wykonawca jest zobowiązany dostarczyć Zamawiającemu fakturę końcową w ciągu 3 dni od daty </w:t>
      </w:r>
      <w:r w:rsidRPr="00D91569">
        <w:rPr>
          <w:rFonts w:ascii="Times New Roman" w:hAnsi="Times New Roman" w:cs="Times New Roman"/>
          <w:b w:val="0"/>
          <w:sz w:val="22"/>
          <w:szCs w:val="22"/>
        </w:rPr>
        <w:lastRenderedPageBreak/>
        <w:t>podpisania protokołu odbioru końcowego.</w:t>
      </w:r>
    </w:p>
    <w:p w14:paraId="09E8F7EB" w14:textId="31BFF4DC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 dzień zapłaty należności uważany będzie dzień obciążenia rachunku Zamawiającego.</w:t>
      </w:r>
    </w:p>
    <w:p w14:paraId="497BBB80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Zapłata faktury nastąpi na podstawie polecenia przelewu, w terminie 14 dni od daty doręczenia faktury Zamawiającemu na rachunek</w:t>
      </w:r>
      <w:r w:rsidR="0066119C" w:rsidRPr="00DF40E1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niej wskazany.</w:t>
      </w:r>
    </w:p>
    <w:p w14:paraId="2AD50221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ryczałtowe będzie niezmienne przez cały okres realizacji przedmiotu umowy.</w:t>
      </w:r>
    </w:p>
    <w:p w14:paraId="48BF83A7" w14:textId="5517336B" w:rsidR="001F7A4D" w:rsidRPr="00957006" w:rsidRDefault="001F7A4D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6</w:t>
      </w:r>
    </w:p>
    <w:p w14:paraId="762A8B6F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WYMAGANIA ZATRUDNIENIA</w:t>
      </w:r>
    </w:p>
    <w:p w14:paraId="5934257F" w14:textId="37C91C9E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spacing w:before="240"/>
        <w:ind w:left="283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Zamawiający wymaga, aby osoby, które będą wykonywać czynności faktyczne związane z przedmiotem umowy, były zatrudnione przez Wykonawcę lub podwykonawców przez cały okres realizacji przedmiotu zamówienia na podstawie umowy o pracę (art. 22 § 1 </w:t>
      </w:r>
      <w:r w:rsidR="00F13FE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stawy z dnia 26 czerwca 1974 r. </w:t>
      </w:r>
      <w:r w:rsidR="00765C09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>Kodeks Pracy). Zamawiający nie określa wymiaru etatu, z zastrzeżeniem, że każda godzina usługi wykonywanej przez każdego pracownika Wykonawcy lub podwykonawcy będzie realizowana w ramach umowy o pracę. Zamawiający nie dopuszcza możliwości zastąpienia umowy o pracę umowami cywilnoprawnymi.</w:t>
      </w:r>
    </w:p>
    <w:p w14:paraId="408F62DC" w14:textId="0902F836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 ust. 1. Niedopełnienie tego obowiązku lub nieprzedłożenie Zamawiającemu oświadczenia w 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terminie </w:t>
      </w:r>
      <w:r w:rsidR="00000DBD" w:rsidRPr="00022AD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 dni od dnia wezwania oraz złożenie nieprawdziwego oświadczenia skutkować będzie nałożeniem na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 Wykonawcę kar umownych określonych w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F50FF7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53614" w:rsidRPr="00E53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72E1B"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pkt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>3.</w:t>
      </w:r>
    </w:p>
    <w:p w14:paraId="57D07713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Wymagania określone w ust. 1 i 2 obejmują również wszystkich podwykonawców. Niedotrzymanie ich obciążać będzie Wykonawcę.</w:t>
      </w:r>
    </w:p>
    <w:p w14:paraId="7374F5FB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żąda, aby przed przystąpieniem do wykonania przedmiotu umowy Wykonawca, o ile są już znane, podał nazwy albo imiona i nazwiska oraz dane kontaktowe podwykonawców i osób do kontaktu z nimi, zaangażowanych w prace remontowe lub usługi, które mają być wykonane w miejscu podległym bezpośrednio nadzorowi Zamawiającego. Wykonawca powiadomi Zamawiającego o wszelkich zmianach danych, o których mowa w zdaniu pierwszym, w trakcie realizacji przedmiotu umowy, a także przekaże informacje na temat nowych podwykonawców, którym w późniejszym okresie zamierza powierzyć realizację prac remontowych lub usług.</w:t>
      </w:r>
    </w:p>
    <w:p w14:paraId="690D9578" w14:textId="77777777" w:rsidR="00252EB1" w:rsidRPr="00957006" w:rsidRDefault="00FB3FAF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7</w:t>
      </w: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2BFD07" w14:textId="77777777" w:rsidR="00E01D4A" w:rsidRPr="00775495" w:rsidRDefault="00E01D4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ODBIORY</w:t>
      </w:r>
    </w:p>
    <w:p w14:paraId="3796C69E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1"/>
      <w:r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Wykonawca jest zobowiązany zgłosić na piśmie </w:t>
      </w:r>
      <w:r w:rsidR="00577389"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lub za pomocą poczty elektronicznej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Zamawiającemu </w:t>
      </w:r>
      <w:r w:rsidR="00104BD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(na adresy e-mail osób wskazanych w </w:t>
      </w:r>
      <w:r w:rsidR="00104BDF" w:rsidRPr="0095700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BF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ust.2)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fakt wykonania przedmiotu 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i zgłosić go do odbioru. Skutki zaniechania tego obowiązku lub opóźnień w zgłoszeniu będą obciążać Wykonawcę.</w:t>
      </w:r>
    </w:p>
    <w:p w14:paraId="2E4E6368" w14:textId="5D65511C" w:rsidR="001C0BE9" w:rsidRPr="001C0BE9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wyznaczy termin odbioru</w:t>
      </w:r>
      <w:r w:rsidR="00957006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który nie może przypaść później niż 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5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dni robocz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ych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od dnia otrzymania informacji o gotowości do przekazania przedmiotu umowy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1048559D" w14:textId="6D417BB1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 czynności odbioru spisany będzie </w:t>
      </w:r>
      <w:r w:rsid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 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podpisany przez uczestników odbioru protokół</w:t>
      </w:r>
      <w:r w:rsidR="0020494B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zawierający wszelkie dokonywane w trakcie odbioru ustalenia, jak też terminy wyznaczone do usunięcia ewentualnych wad/usterek stwierdzonych przy odbiorze.</w:t>
      </w:r>
    </w:p>
    <w:p w14:paraId="420930CA" w14:textId="2CFE7A0E" w:rsidR="001C0BE9" w:rsidRPr="00F81094" w:rsidRDefault="00EE449A" w:rsidP="0095264B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W wypadku stwierdzenia w toku odbioru wad/usterek przedmiotu </w:t>
      </w:r>
      <w:r w:rsidR="00577389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nadających się do usunięcia, Wykonawca zobowiązany jest do ich usunięcia w terminie wyznaczonym przez Zamawiającego oraz do zawiadomienia o powyższym Zamawiającego. To samo dotyczy, jeżeli Wykonawca nie wykonał całości robót.</w:t>
      </w:r>
    </w:p>
    <w:p w14:paraId="29B32932" w14:textId="698B7765" w:rsidR="003217DB" w:rsidRPr="008D323E" w:rsidRDefault="003217DB" w:rsidP="003217DB">
      <w:pPr>
        <w:widowControl/>
        <w:numPr>
          <w:ilvl w:val="0"/>
          <w:numId w:val="1"/>
        </w:numPr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Jeżeli usunięcie 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istotnych 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wad/usterek nastąpi po terminie, określonym w § 3 ust. 1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stosuje się kary umowne określone w § 10.</w:t>
      </w:r>
    </w:p>
    <w:p w14:paraId="75A19D88" w14:textId="7EEDA958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dokona odbioru przedmiotu umowy poprzez podpisanie protokołu końcowego, wykonania przedmiotu umowy.</w:t>
      </w:r>
      <w:r w:rsidR="00F8109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42556AD" w14:textId="77777777" w:rsidR="0087777C" w:rsidRPr="009F4047" w:rsidRDefault="0087777C" w:rsidP="0087777C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F4047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377B16D2" w14:textId="77777777" w:rsidR="00942078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ODSTĄPIENIE OD UMOWY</w:t>
      </w:r>
    </w:p>
    <w:p w14:paraId="08274651" w14:textId="77777777" w:rsidR="00145772" w:rsidRPr="009F4047" w:rsidRDefault="00145772" w:rsidP="00125BFF">
      <w:pPr>
        <w:pStyle w:val="Teksttreci0"/>
        <w:numPr>
          <w:ilvl w:val="0"/>
          <w:numId w:val="25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9F4047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Pr="009F4047">
        <w:rPr>
          <w:rStyle w:val="Teksttreci"/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4271A41B" w14:textId="77777777" w:rsidR="00021F1D" w:rsidRPr="00CB1FD2" w:rsidRDefault="00021F1D" w:rsidP="00CB701F">
      <w:pPr>
        <w:widowControl/>
        <w:numPr>
          <w:ilvl w:val="0"/>
          <w:numId w:val="25"/>
        </w:numPr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Zamawiający może </w:t>
      </w:r>
      <w:r w:rsidR="00942078"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odstąpić </w:t>
      </w: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od umowy:</w:t>
      </w:r>
    </w:p>
    <w:p w14:paraId="1CB189AF" w14:textId="77777777" w:rsidR="00021F1D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nie wykonuje prac zgodnie z umową lub pisemnymi zastrzeżeniami Zamawiającego;</w:t>
      </w:r>
    </w:p>
    <w:p w14:paraId="61FBCB4D" w14:textId="77777777" w:rsidR="005D2BD0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opóźnia się z rozpoczęciem wykonywania przedmiotu umowy lub nie kontynuuje prac mimo wezwania złożoneg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o na piśmie przez Zamawiającego;</w:t>
      </w:r>
    </w:p>
    <w:p w14:paraId="13B322D1" w14:textId="77777777" w:rsidR="00942078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>jeżeli stwierdzone w toku odbioru wady/usterki usunąć się nie dadzą lub z okoliczności wynika, że Wykonawca nie zdoła ich usunąć w wyznaczonym czasie lub gdy Wykonawca nie usunął wad/usterek w wyznaczonym przez Zamawiającego terminie;</w:t>
      </w:r>
    </w:p>
    <w:p w14:paraId="5A4B573C" w14:textId="7E86A14E" w:rsidR="00D74711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30 dni od dnia upływu wskazanego w § 3 ust. 1 terminu, </w:t>
      </w:r>
      <w:r w:rsidR="00D74711" w:rsidRPr="00CB1FD2">
        <w:rPr>
          <w:rFonts w:ascii="Times New Roman" w:hAnsi="Times New Roman" w:cs="Times New Roman"/>
          <w:sz w:val="22"/>
          <w:szCs w:val="22"/>
        </w:rPr>
        <w:t>w sytuacji, gdy Wykonawca nie wykona całości przedmiotu umowy w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 tym</w:t>
      </w:r>
      <w:r w:rsidR="00D74711" w:rsidRPr="00CB1FD2">
        <w:rPr>
          <w:rFonts w:ascii="Times New Roman" w:hAnsi="Times New Roman" w:cs="Times New Roman"/>
          <w:sz w:val="22"/>
          <w:szCs w:val="22"/>
        </w:rPr>
        <w:t xml:space="preserve"> </w:t>
      </w:r>
      <w:r w:rsidR="00CB1FD2" w:rsidRPr="00CB1FD2">
        <w:rPr>
          <w:rFonts w:ascii="Times New Roman" w:hAnsi="Times New Roman" w:cs="Times New Roman"/>
          <w:sz w:val="22"/>
          <w:szCs w:val="22"/>
        </w:rPr>
        <w:t>terminie</w:t>
      </w:r>
      <w:r w:rsidR="00BA77F8">
        <w:rPr>
          <w:rFonts w:ascii="Times New Roman" w:hAnsi="Times New Roman" w:cs="Times New Roman"/>
          <w:sz w:val="22"/>
          <w:szCs w:val="22"/>
        </w:rPr>
        <w:t>, a ewentualnie stwierdzone w trakcie czynności odbiorowych wady / usterki są istotne</w:t>
      </w:r>
      <w:r w:rsidR="00D74711" w:rsidRPr="00CB1FD2">
        <w:rPr>
          <w:rFonts w:ascii="Times New Roman" w:hAnsi="Times New Roman" w:cs="Times New Roman"/>
          <w:sz w:val="22"/>
          <w:szCs w:val="22"/>
        </w:rPr>
        <w:t>.</w:t>
      </w:r>
    </w:p>
    <w:p w14:paraId="175E7230" w14:textId="12E57F4F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Oświadczenie w przedmiocie odstąpienia od umowy Zamawiający ma prawo złożyć w terminie </w:t>
      </w:r>
      <w:r w:rsidR="00765C09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>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roboczych 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od zaistnienia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>okoliczności uzasadniającej odstąpienie od umowy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D4F69AA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W razie odstąpienia od umowy, Wykonawca przy udziale Zamawiającego sporządzi inwentaryzację prac w toku, w</w:t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formie protokołu,  w terminie 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roboczych od dnia odstąpienia od umowy.</w:t>
      </w:r>
    </w:p>
    <w:p w14:paraId="0A956A84" w14:textId="0FE3B342" w:rsidR="00021F1D" w:rsidRPr="008D323E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Wykonawcy zostanie zapłacone wynagrodzenie za prace zrealizowane do dnia odstąpienia, których zakres zostanie określony w protokole</w:t>
      </w:r>
      <w:r w:rsidR="008D323E" w:rsidRPr="008D323E">
        <w:rPr>
          <w:rStyle w:val="Teksttreci"/>
          <w:rFonts w:ascii="Times New Roman" w:hAnsi="Times New Roman" w:cs="Times New Roman"/>
          <w:sz w:val="22"/>
          <w:szCs w:val="22"/>
        </w:rPr>
        <w:t>, wg stawek określonych w § 5 ust. 2</w:t>
      </w: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2123EF92" w14:textId="77777777" w:rsidR="00021F1D" w:rsidRPr="008C7339" w:rsidRDefault="00021F1D" w:rsidP="00D84FE9">
      <w:pPr>
        <w:widowControl/>
        <w:ind w:left="425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  <w:lang w:eastAsia="en-US"/>
        </w:rPr>
      </w:pPr>
    </w:p>
    <w:p w14:paraId="7AAA6E8E" w14:textId="77777777" w:rsidR="00FB3FAF" w:rsidRPr="00DD4B4B" w:rsidRDefault="00FB3FAF" w:rsidP="00FB3FAF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bookmarkEnd w:id="1"/>
      <w:r w:rsidR="0087777C"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>9</w:t>
      </w:r>
    </w:p>
    <w:p w14:paraId="77603877" w14:textId="77777777" w:rsidR="00CB1FD2" w:rsidRPr="00775495" w:rsidRDefault="00CB1FD2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SIŁA WYŻSZA</w:t>
      </w:r>
    </w:p>
    <w:p w14:paraId="4163293D" w14:textId="77777777" w:rsidR="00CB1FD2" w:rsidRDefault="00CB1FD2" w:rsidP="00125BFF">
      <w:pPr>
        <w:pStyle w:val="Teksttreci0"/>
        <w:numPr>
          <w:ilvl w:val="0"/>
          <w:numId w:val="26"/>
        </w:numPr>
        <w:shd w:val="clear" w:color="auto" w:fill="auto"/>
        <w:spacing w:before="240"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sz w:val="22"/>
          <w:szCs w:val="22"/>
        </w:rPr>
        <w:t>Strona nie jest odpowiedzialna za niewykonanie lub nienależyte wykonanie swoich zobowiązań,</w:t>
      </w:r>
      <w:r>
        <w:rPr>
          <w:rStyle w:val="Nagwek2"/>
          <w:rFonts w:ascii="Times New Roman" w:hAnsi="Times New Roman" w:cs="Times New Roman"/>
          <w:sz w:val="22"/>
          <w:szCs w:val="22"/>
        </w:rPr>
        <w:t xml:space="preserve"> jeżeli niewykonanie lub nienależyte wykonanie zostało spowodowane wydarzeniem będącym poza kontrolą oraz gdy, w chwili zawarcia umowy, niemożliwe było przewidzenie zdarzenia i jego skutków, które wpłynęły na zdolność Strony do wykonania umowy, oraz gdy niemożliwe było uniknięcie samego zdarzenia lub przynajmniej jego skutków.</w:t>
      </w:r>
    </w:p>
    <w:p w14:paraId="1431D451" w14:textId="77777777" w:rsidR="00CB1FD2" w:rsidRDefault="00CB1FD2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Za siłę wyższą nie uznaje się braku środków u Wykonawcy, niedotrzymania zobowiązań przez jego kontrahentów oraz brak zezwoleń niezbędnych Wykonawcy dla wykonania umowy, wydawanych przez uprawniony do tego organ, jeśli takie zezwolenia są wymagane.</w:t>
      </w:r>
    </w:p>
    <w:p w14:paraId="56AAE205" w14:textId="77777777" w:rsid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Strony zobowiązują się do wzajemnego powiadamiania się o zaistnieniu siły wyższej i dokonania stosownych ustaleń celem wyeliminowania możliwych skutków działania siły wyższej, jak również do powiadamiania się o ustaniu okoliczności powodujących zaistnienie siły wyższej. Powiadomienia, o których mowa w zdaniu poprzedzającym, należy dokonać pisemnie lub w inny dostępny sposób, niezwłocznie po fakcie wystąpienia siły wyższej. Do powiadomienia należy dołączyć dowody na poparcie zaistnienia siły wyższej.</w:t>
      </w:r>
    </w:p>
    <w:p w14:paraId="74ADB54D" w14:textId="77777777" w:rsidR="00DD4B4B" w:rsidRP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W przypadku braku zawiadomienia zarówno o zaistnieniu jak i o ustaniu okoliczności siły wyższej, jak również nieprzedstawienia dowodów, o których mowa w ust. 3, powoływanie się na działanie siły wyższej jest niedopuszczalne.</w:t>
      </w:r>
    </w:p>
    <w:p w14:paraId="471142DC" w14:textId="77777777" w:rsidR="00CB1FD2" w:rsidRPr="00CB1FD2" w:rsidRDefault="00CB1FD2" w:rsidP="00CB1FD2">
      <w:pPr>
        <w:pStyle w:val="Teksttreci0"/>
        <w:shd w:val="clear" w:color="auto" w:fill="auto"/>
        <w:spacing w:line="240" w:lineRule="auto"/>
        <w:ind w:firstLine="0"/>
        <w:jc w:val="both"/>
        <w:rPr>
          <w:rStyle w:val="Nagwek2"/>
          <w:rFonts w:ascii="Times New Roman" w:hAnsi="Times New Roman" w:cs="Times New Roman"/>
          <w:b/>
          <w:sz w:val="22"/>
          <w:szCs w:val="22"/>
        </w:rPr>
      </w:pPr>
    </w:p>
    <w:p w14:paraId="7C3EBD5F" w14:textId="77777777" w:rsidR="00CB1FD2" w:rsidRPr="00F50FF7" w:rsidRDefault="00DD4B4B" w:rsidP="00DD4B4B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F50FF7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10</w:t>
      </w:r>
    </w:p>
    <w:p w14:paraId="0DF3E258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KARY UMOWNE</w:t>
      </w:r>
    </w:p>
    <w:p w14:paraId="603F151F" w14:textId="77777777" w:rsidR="0036020A" w:rsidRPr="00F50FF7" w:rsidRDefault="0036020A" w:rsidP="00125BFF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Strony ustanawiają odpowiedzialność za niewykonanie lub nienależyte wykonanie umowy 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formie kar umownych.</w:t>
      </w:r>
    </w:p>
    <w:p w14:paraId="6F1A2737" w14:textId="77777777" w:rsidR="00D84FE9" w:rsidRPr="00F50FF7" w:rsidRDefault="0036020A" w:rsidP="002C080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naliczy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Wykonawcy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kary umowne:</w:t>
      </w:r>
    </w:p>
    <w:p w14:paraId="595F6AD4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za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zwłokę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wykonaniu przedmiotu umowy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terminie określonym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3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- w wysokości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0,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5%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 za każdy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rozpoczęty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dzień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zwłoki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;</w:t>
      </w:r>
    </w:p>
    <w:p w14:paraId="3C923EFA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w razie odstąpienia przez Zamawiającego od umowy z przyczyn leżących po stronie Wykonawcy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lastRenderedPageBreak/>
        <w:t xml:space="preserve">lub odstąpienia przez Wykonawcę, jednakże z przyczyn nieleżących po stronie Zamawiającego - w wysokości 10 %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umowy;</w:t>
      </w:r>
    </w:p>
    <w:p w14:paraId="5186CF3E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razie niedotrzymania przez Wykonawcę lub podwyk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onawcę wymagań określonych w § 6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3BC94FDF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1.000,00 zł brutto za niedopełnienie obowiązku, o którym mowa 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br/>
        <w:t xml:space="preserve">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1;</w:t>
      </w:r>
    </w:p>
    <w:p w14:paraId="3509E964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brutto za każdy rozpoczęty dzień opóźnienia w przedłożeniu oświadczeń i/lub dokumentów w stosunku do terminu wskazanego 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2, liczonego do dnia wypełnienia tego obowiązku;</w:t>
      </w:r>
    </w:p>
    <w:p w14:paraId="584B70D3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>w wysokości 1.000,00 zł brutto za przedłożenie nieprawdziwego oś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wiadczenia,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br/>
        <w:t>o którym mowa w § 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2.</w:t>
      </w:r>
    </w:p>
    <w:p w14:paraId="50BFA8B3" w14:textId="3D322839" w:rsidR="00492BE0" w:rsidRPr="00492BE0" w:rsidRDefault="00492BE0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Suma kar umownych nie może przekroczyć 20% wynagrodzenia </w:t>
      </w:r>
      <w:r w:rsidR="00A0286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brutto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określonego w </w:t>
      </w:r>
      <w:r w:rsidR="00A0286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§ 5 ust. 1 umowy.</w:t>
      </w:r>
    </w:p>
    <w:p w14:paraId="61344423" w14:textId="6820E35F" w:rsidR="00D84FE9" w:rsidRPr="00F50FF7" w:rsidRDefault="00D84FE9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 może dochodzić na ogólnych zasadach Kodeksu cywilnego odszkodowania przewyższającego wysokość zastrzeżonych kar umownych.</w:t>
      </w:r>
    </w:p>
    <w:p w14:paraId="2D26EBBA" w14:textId="77777777" w:rsidR="00D84FE9" w:rsidRPr="00F50FF7" w:rsidRDefault="00E53614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Kwoty kar umownych będą płatne w terminie wskazanym w żądaniu Zamawiającego. Nie wyłącza to możliwości potrącenia naliczonych kar umownych z Wynagrodzenia Wykonawcy, na co Wykonawca wyraża zgodę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.</w:t>
      </w:r>
    </w:p>
    <w:p w14:paraId="04AE10E3" w14:textId="77777777" w:rsidR="00FB3FAF" w:rsidRPr="00893E1A" w:rsidRDefault="00FB3FA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Teksttreci110"/>
          <w:rFonts w:ascii="Times New Roman" w:hAnsi="Times New Roman" w:cs="Times New Roman"/>
          <w:b/>
          <w:sz w:val="22"/>
          <w:szCs w:val="22"/>
        </w:rPr>
        <w:t xml:space="preserve">§ </w:t>
      </w:r>
      <w:r w:rsidR="005F061C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</w:p>
    <w:p w14:paraId="24CA7EBA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GWARANCJA </w:t>
      </w:r>
    </w:p>
    <w:p w14:paraId="076C6A22" w14:textId="77777777" w:rsidR="000421BF" w:rsidRPr="00893E1A" w:rsidRDefault="000421BF" w:rsidP="00125BFF">
      <w:pPr>
        <w:pStyle w:val="Akapitzlist"/>
        <w:widowControl/>
        <w:numPr>
          <w:ilvl w:val="0"/>
          <w:numId w:val="10"/>
        </w:numPr>
        <w:spacing w:before="24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>-miesięcznej gwarancji jakości. Bieg terminu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gwarancji rozpoczyna się w dniu dokonania odbioru końcowego przedmiotu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mowy. Gwarancja obejmuje wady materiałowe oraz wady w </w:t>
      </w:r>
      <w:r w:rsidR="00121EDD" w:rsidRPr="00893E1A">
        <w:rPr>
          <w:rFonts w:ascii="Times New Roman" w:hAnsi="Times New Roman" w:cs="Times New Roman"/>
          <w:color w:val="auto"/>
          <w:sz w:val="22"/>
          <w:szCs w:val="22"/>
        </w:rPr>
        <w:t>wykonaniu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30558B" w14:textId="77777777" w:rsidR="000421BF" w:rsidRPr="00893E1A" w:rsidRDefault="000421BF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rękojmi zgodnie z </w:t>
      </w:r>
      <w:r w:rsidR="00252EB1" w:rsidRPr="00893E1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odeksem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ywilnym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. Bieg terminu rękojmi rozpoczyna się w dniu dokonania odbioru końcowego przedmiotu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0A4EA25F" w14:textId="77777777" w:rsidR="00893E1A" w:rsidRPr="00893E1A" w:rsidRDefault="00893E1A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Termin usunięcia wad i usterek zostanie wyznaczony przez Zamawiającego.</w:t>
      </w:r>
    </w:p>
    <w:p w14:paraId="05B7C712" w14:textId="77777777" w:rsidR="00FB3FAF" w:rsidRPr="008C7339" w:rsidRDefault="00FB3FAF" w:rsidP="009C2F58">
      <w:pPr>
        <w:pStyle w:val="Teksttreci111"/>
        <w:shd w:val="clear" w:color="auto" w:fill="auto"/>
        <w:spacing w:before="0" w:after="0" w:line="240" w:lineRule="auto"/>
        <w:ind w:left="426" w:right="240"/>
        <w:rPr>
          <w:rStyle w:val="Teksttreci11"/>
          <w:rFonts w:ascii="Times New Roman" w:hAnsi="Times New Roman" w:cs="Times New Roman"/>
          <w:sz w:val="22"/>
          <w:szCs w:val="22"/>
          <w:highlight w:val="yellow"/>
        </w:rPr>
      </w:pPr>
    </w:p>
    <w:p w14:paraId="765CA59F" w14:textId="77777777" w:rsidR="00FB3FAF" w:rsidRPr="00893E1A" w:rsidRDefault="00FB3FAF" w:rsidP="00577389">
      <w:pPr>
        <w:pStyle w:val="Nagwek20"/>
        <w:keepNext/>
        <w:keepLines/>
        <w:shd w:val="clear" w:color="auto" w:fill="auto"/>
        <w:spacing w:line="240" w:lineRule="auto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2</w:t>
      </w:r>
    </w:p>
    <w:p w14:paraId="5B4ACBC8" w14:textId="77777777" w:rsidR="00893E1A" w:rsidRPr="00775495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REPREZENTACJA STRON</w:t>
      </w:r>
    </w:p>
    <w:p w14:paraId="5F789DC8" w14:textId="77777777" w:rsidR="00E31516" w:rsidRPr="00893E1A" w:rsidRDefault="00E31516" w:rsidP="00125BFF">
      <w:pPr>
        <w:widowControl/>
        <w:numPr>
          <w:ilvl w:val="0"/>
          <w:numId w:val="7"/>
        </w:numPr>
        <w:spacing w:before="240"/>
        <w:ind w:left="420" w:right="23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W sprawach realizacji niniejszej umowy Strony mogą porozumiewać się za pomocą telefonu, poczty elektronicznej oraz pisemnie.</w:t>
      </w:r>
    </w:p>
    <w:p w14:paraId="3149F19A" w14:textId="61FA1F21" w:rsidR="00FB3FAF" w:rsidRPr="00893E1A" w:rsidRDefault="00E31516" w:rsidP="002C0800">
      <w:pPr>
        <w:widowControl/>
        <w:numPr>
          <w:ilvl w:val="0"/>
          <w:numId w:val="7"/>
        </w:numPr>
        <w:ind w:left="420" w:right="20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Ze strony 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ego osobami upoważnionymi </w:t>
      </w:r>
      <w:r w:rsidR="00947C6A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do kontaktu oraz do odbioru przedmiotu umowy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są:  </w:t>
      </w:r>
      <w:r w:rsidR="003859E9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D440C">
        <w:rPr>
          <w:rFonts w:ascii="Times New Roman" w:hAnsi="Times New Roman" w:cs="Times New Roman"/>
          <w:color w:val="auto"/>
          <w:sz w:val="22"/>
          <w:szCs w:val="22"/>
        </w:rPr>
        <w:t>wa Sidyk (tel. 71/340-66-61, e-</w:t>
      </w:r>
      <w:r w:rsidR="00BD440C" w:rsidRPr="004E4086">
        <w:rPr>
          <w:rFonts w:ascii="Times New Roman" w:hAnsi="Times New Roman" w:cs="Times New Roman"/>
          <w:color w:val="auto"/>
          <w:sz w:val="22"/>
          <w:szCs w:val="22"/>
        </w:rPr>
        <w:t>mail</w:t>
      </w:r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4E4086" w:rsidRPr="004E408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e.sidyk@duw.pl</w:t>
        </w:r>
      </w:hyperlink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FB3FAF" w:rsidRPr="004E4086">
        <w:rPr>
          <w:rFonts w:ascii="Times New Roman" w:hAnsi="Times New Roman" w:cs="Times New Roman"/>
          <w:color w:val="auto"/>
          <w:sz w:val="22"/>
          <w:szCs w:val="22"/>
        </w:rPr>
        <w:t>Ry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szard Struzik (tel. 71/340-66-90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, e-mail </w:t>
      </w:r>
      <w:hyperlink r:id="rId9" w:history="1">
        <w:r w:rsidR="00E879A1" w:rsidRPr="00893E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r.struzik@duw.pl</w:t>
        </w:r>
      </w:hyperlink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C662A7" w14:textId="77777777" w:rsidR="00FB3FAF" w:rsidRPr="00893E1A" w:rsidRDefault="000421BF" w:rsidP="002C0800">
      <w:pPr>
        <w:widowControl/>
        <w:numPr>
          <w:ilvl w:val="0"/>
          <w:numId w:val="7"/>
        </w:numPr>
        <w:ind w:left="420" w:right="20" w:hanging="380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Przedstawicielem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 trakcie realizacji przedmiotu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mowy będzie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: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(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,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e-mail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).</w:t>
      </w:r>
    </w:p>
    <w:p w14:paraId="61C3AC55" w14:textId="77777777" w:rsidR="00F24D9E" w:rsidRPr="008C7339" w:rsidRDefault="00F24D9E" w:rsidP="00CF777D">
      <w:pPr>
        <w:widowControl/>
        <w:ind w:left="420" w:right="2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2AB728E6" w14:textId="77777777" w:rsidR="005347CF" w:rsidRPr="00893E1A" w:rsidRDefault="005347CF" w:rsidP="005347CF">
      <w:pPr>
        <w:pStyle w:val="Nagwek20"/>
        <w:keepNext/>
        <w:keepLines/>
        <w:shd w:val="clear" w:color="auto" w:fill="auto"/>
        <w:spacing w:after="94" w:line="180" w:lineRule="exact"/>
        <w:rPr>
          <w:rStyle w:val="Nagwek2"/>
          <w:rFonts w:ascii="Times New Roman" w:hAnsi="Times New Roman" w:cs="Times New Roman"/>
          <w:b/>
          <w:sz w:val="22"/>
          <w:szCs w:val="22"/>
        </w:rPr>
      </w:pPr>
      <w:bookmarkStart w:id="2" w:name="bookmark3"/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>§ 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3</w:t>
      </w:r>
    </w:p>
    <w:p w14:paraId="4FA8C83C" w14:textId="77777777" w:rsidR="00893E1A" w:rsidRPr="00F50FF7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ZMIANY TRE</w:t>
      </w:r>
      <w:r w:rsidR="00F50FF7" w:rsidRPr="00775495">
        <w:rPr>
          <w:rFonts w:ascii="Times New Roman" w:hAnsi="Times New Roman" w:cs="Times New Roman"/>
          <w:b/>
          <w:sz w:val="22"/>
          <w:szCs w:val="22"/>
          <w:u w:val="single"/>
        </w:rPr>
        <w:t>Ś</w:t>
      </w: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CI UMOWY</w:t>
      </w:r>
    </w:p>
    <w:bookmarkEnd w:id="2"/>
    <w:p w14:paraId="3066C2CA" w14:textId="77777777" w:rsidR="00191EAC" w:rsidRPr="00D91569" w:rsidRDefault="00191EAC" w:rsidP="00191EAC">
      <w:pPr>
        <w:pStyle w:val="Teksttreci0"/>
        <w:numPr>
          <w:ilvl w:val="0"/>
          <w:numId w:val="2"/>
        </w:numPr>
        <w:shd w:val="clear" w:color="auto" w:fill="auto"/>
        <w:spacing w:before="240" w:line="240" w:lineRule="auto"/>
        <w:ind w:left="420" w:right="23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91569">
        <w:rPr>
          <w:rStyle w:val="Teksttreci"/>
          <w:rFonts w:ascii="Times New Roman" w:hAnsi="Times New Roman" w:cs="Times New Roman"/>
          <w:sz w:val="22"/>
          <w:szCs w:val="22"/>
        </w:rPr>
        <w:t>Zmiana umowy dopuszczalna jest:</w:t>
      </w:r>
    </w:p>
    <w:p w14:paraId="714B8C8E" w14:textId="77777777" w:rsidR="00191EAC" w:rsidRPr="00D91569" w:rsidRDefault="00191EAC" w:rsidP="00191EAC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left="850" w:right="23" w:hanging="35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91569">
        <w:rPr>
          <w:rStyle w:val="Teksttreci"/>
          <w:rFonts w:ascii="Times New Roman" w:hAnsi="Times New Roman" w:cs="Times New Roman"/>
          <w:sz w:val="22"/>
          <w:szCs w:val="22"/>
        </w:rPr>
        <w:t>w zakresie i na warunkach przewidzianych przepisami ustawy Prawo zamówień publicznych,</w:t>
      </w:r>
    </w:p>
    <w:p w14:paraId="7A5C273B" w14:textId="77777777" w:rsidR="00191EAC" w:rsidRPr="00D91569" w:rsidRDefault="00191EAC" w:rsidP="00191EAC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left="850" w:right="23" w:hanging="357"/>
        <w:jc w:val="both"/>
        <w:rPr>
          <w:rFonts w:ascii="Times New Roman" w:hAnsi="Times New Roman" w:cs="Times New Roman"/>
          <w:sz w:val="22"/>
          <w:szCs w:val="22"/>
        </w:rPr>
      </w:pPr>
      <w:r w:rsidRPr="00D91569">
        <w:rPr>
          <w:rStyle w:val="Teksttreci"/>
          <w:rFonts w:ascii="Times New Roman" w:hAnsi="Times New Roman" w:cs="Times New Roman"/>
          <w:sz w:val="22"/>
          <w:szCs w:val="22"/>
        </w:rPr>
        <w:t>w przypadku zmiany terminu wykonania umowy z przyczyn niezależnych od Wykonawcy.</w:t>
      </w:r>
    </w:p>
    <w:p w14:paraId="3C5A082E" w14:textId="77777777" w:rsidR="00191EAC" w:rsidRPr="00D91569" w:rsidRDefault="00191EAC" w:rsidP="00191EAC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91569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Zmiana postanowień niniejszej umowy na podstawie ust. 1 pkt 1 następuje na wniosek Wykonawcy, złożony Zamawiającemu w formie pisemnej. Wniosek musi zawierać uzasadnienie konieczności wprowadzenia zmian do umowy oraz wszelkie niezbędne dokumenty potwierdzające zaistnienie okoliczności stanowiących podstawę dokonania zmian w umowie.</w:t>
      </w:r>
    </w:p>
    <w:p w14:paraId="64F8AF64" w14:textId="77777777" w:rsidR="00191EAC" w:rsidRPr="00D91569" w:rsidRDefault="00191EAC" w:rsidP="00191EAC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91569">
        <w:rPr>
          <w:rStyle w:val="Teksttreci"/>
          <w:rFonts w:ascii="Times New Roman" w:hAnsi="Times New Roman" w:cs="Times New Roman"/>
          <w:sz w:val="22"/>
          <w:szCs w:val="22"/>
        </w:rPr>
        <w:t xml:space="preserve">Wprowadzenie zmian wymaga aneksu sporządzonego w formie pisemnej pod rygorem nieważności. </w:t>
      </w:r>
    </w:p>
    <w:p w14:paraId="77DB6FBD" w14:textId="77777777" w:rsidR="00FB3FAF" w:rsidRPr="00145772" w:rsidRDefault="00FB3FAF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</w:rPr>
      </w:pPr>
      <w:r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 xml:space="preserve">§ </w:t>
      </w:r>
      <w:r w:rsidR="00E879A1"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4"/>
          <w:rFonts w:ascii="Times New Roman" w:hAnsi="Times New Roman" w:cs="Times New Roman"/>
          <w:b/>
          <w:sz w:val="22"/>
          <w:szCs w:val="22"/>
        </w:rPr>
        <w:t>4</w:t>
      </w:r>
    </w:p>
    <w:p w14:paraId="385A954E" w14:textId="77777777" w:rsidR="008A553F" w:rsidRPr="00145772" w:rsidRDefault="008A553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POSTANOWIENIA KOŃCOWE</w:t>
      </w:r>
    </w:p>
    <w:p w14:paraId="061E9DB1" w14:textId="77777777" w:rsidR="008A553F" w:rsidRPr="00A0286C" w:rsidRDefault="008A553F" w:rsidP="00125BFF">
      <w:pPr>
        <w:pStyle w:val="Teksttreci0"/>
        <w:numPr>
          <w:ilvl w:val="0"/>
          <w:numId w:val="4"/>
        </w:numPr>
        <w:shd w:val="clear" w:color="auto" w:fill="auto"/>
        <w:spacing w:before="240" w:line="240" w:lineRule="auto"/>
        <w:ind w:left="426" w:right="23" w:hanging="403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0286C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Wykonawca nie ma prawa dokonywać cesji, przeniesienia bądź obciążania swoich praw lub </w:t>
      </w:r>
      <w:r w:rsidRPr="00A0286C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lastRenderedPageBreak/>
        <w:t>obowiązków, wynikających z umowy, bez uprzedniej pisemnej zgody Zamawiającego, udzielonej na piśmie pod rygorem nieważności.</w:t>
      </w:r>
    </w:p>
    <w:p w14:paraId="5F94464C" w14:textId="0A93B356" w:rsidR="008A553F" w:rsidRPr="00145772" w:rsidRDefault="008A553F" w:rsidP="008A553F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 sprawach nieuregulowanych niniejszą umową mają zastosowanie obowiązujące przepisy prawa polskiego, w szczególności przepis</w:t>
      </w:r>
      <w:r w:rsidR="006A343B">
        <w:rPr>
          <w:rStyle w:val="Teksttreci"/>
          <w:rFonts w:ascii="Times New Roman" w:hAnsi="Times New Roman" w:cs="Times New Roman"/>
          <w:sz w:val="22"/>
          <w:szCs w:val="22"/>
        </w:rPr>
        <w:t>y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 ustawy Prawo zamówień publicznych, Kodeksu cywilnego oraz innych ustaw, które odnoszą się do umowy.</w:t>
      </w:r>
    </w:p>
    <w:p w14:paraId="5659B7E3" w14:textId="77777777" w:rsidR="00FB3FAF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Ewentualne spory wynikłe w toku realizacji niniejszej umowy rozpatrywane będą przez </w:t>
      </w:r>
      <w:r w:rsidR="00121EDD" w:rsidRPr="00145772">
        <w:rPr>
          <w:rStyle w:val="Teksttreci"/>
          <w:rFonts w:ascii="Times New Roman" w:hAnsi="Times New Roman" w:cs="Times New Roman"/>
          <w:sz w:val="22"/>
          <w:szCs w:val="22"/>
        </w:rPr>
        <w:t>s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ąd </w:t>
      </w:r>
      <w:r w:rsidR="008A553F"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powszechny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właściwy dla siedziby Zamawiającego.</w:t>
      </w:r>
    </w:p>
    <w:p w14:paraId="4AF056FB" w14:textId="77777777" w:rsidR="008A553F" w:rsidRPr="00145772" w:rsidRDefault="008A553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14:paraId="0145BB05" w14:textId="77777777" w:rsidR="00145772" w:rsidRPr="00145772" w:rsidRDefault="00145772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Załączniki, wymienione w umowie, stanowią jej integralną część.</w:t>
      </w:r>
    </w:p>
    <w:p w14:paraId="6B246E81" w14:textId="71955099" w:rsidR="00CF777D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Umowę niniejszą sporządzono w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trzech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z czego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jed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e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 egzemplarz dla Wykonawcy, a dwa egzemplarze dla Zamawiającego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6FB033D6" w14:textId="77777777" w:rsidR="00145772" w:rsidRDefault="00145772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5C1908D" w14:textId="77777777" w:rsidR="00316942" w:rsidRPr="00316942" w:rsidRDefault="00FB3FAF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316942">
        <w:rPr>
          <w:rStyle w:val="Teksttreci"/>
          <w:rFonts w:ascii="Times New Roman" w:hAnsi="Times New Roman" w:cs="Times New Roman"/>
          <w:sz w:val="22"/>
          <w:szCs w:val="22"/>
        </w:rPr>
        <w:t>Załącznik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ami</w:t>
      </w:r>
      <w:r w:rsidRPr="00316942">
        <w:rPr>
          <w:rStyle w:val="Teksttreci"/>
          <w:rFonts w:ascii="Times New Roman" w:hAnsi="Times New Roman" w:cs="Times New Roman"/>
          <w:sz w:val="22"/>
          <w:szCs w:val="22"/>
        </w:rPr>
        <w:t xml:space="preserve"> do niniejszej umowy 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są:</w:t>
      </w:r>
    </w:p>
    <w:p w14:paraId="7DD35C24" w14:textId="77777777" w:rsidR="00316942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załącznik nr 1 - </w:t>
      </w:r>
      <w:r w:rsidR="00FB3FAF" w:rsidRPr="00316942">
        <w:rPr>
          <w:rStyle w:val="Teksttreci"/>
          <w:rFonts w:ascii="Times New Roman" w:hAnsi="Times New Roman" w:cs="Times New Roman"/>
          <w:sz w:val="22"/>
          <w:szCs w:val="22"/>
        </w:rPr>
        <w:t>oferta Wykonawcy</w:t>
      </w:r>
    </w:p>
    <w:p w14:paraId="3082D900" w14:textId="77777777" w:rsidR="00FB3FAF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załącznik nr 2 - </w:t>
      </w:r>
      <w:r w:rsidR="00316942" w:rsidRPr="00316942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opis przedmiotu zamówienia OPZ</w:t>
      </w:r>
    </w:p>
    <w:p w14:paraId="26CB9BA9" w14:textId="77777777" w:rsidR="00316942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załącznik nr 3 - </w:t>
      </w:r>
      <w:r w:rsidR="0031694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wzór protokołu finansowego zaawansowania prac</w:t>
      </w:r>
    </w:p>
    <w:p w14:paraId="6C1F60E2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AD4AAA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1BA469F8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D820EA3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17837E4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C04F3E8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50DC919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CE8984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227A21B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            ZAMAWIAJACY:                                                                          WYKONAWCA:</w:t>
      </w:r>
    </w:p>
    <w:sectPr w:rsidR="00FB3FAF" w:rsidRPr="00293725" w:rsidSect="00A0286C">
      <w:footerReference w:type="default" r:id="rId10"/>
      <w:pgSz w:w="11909" w:h="16838"/>
      <w:pgMar w:top="1304" w:right="1418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583" w14:textId="77777777" w:rsidR="001C0950" w:rsidRDefault="001C0950" w:rsidP="00F24D9E">
      <w:r>
        <w:separator/>
      </w:r>
    </w:p>
  </w:endnote>
  <w:endnote w:type="continuationSeparator" w:id="0">
    <w:p w14:paraId="3BED51DB" w14:textId="77777777" w:rsidR="001C0950" w:rsidRDefault="001C0950" w:rsidP="00F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5787"/>
      <w:docPartObj>
        <w:docPartGallery w:val="Page Numbers (Bottom of Page)"/>
        <w:docPartUnique/>
      </w:docPartObj>
    </w:sdtPr>
    <w:sdtEndPr/>
    <w:sdtContent>
      <w:p w14:paraId="396C0166" w14:textId="77777777" w:rsidR="00DD4B4B" w:rsidRDefault="00D37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E66F0" w14:textId="77777777" w:rsidR="00DD4B4B" w:rsidRDefault="00DD4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CD4" w14:textId="77777777" w:rsidR="001C0950" w:rsidRDefault="001C0950" w:rsidP="00F24D9E">
      <w:r>
        <w:separator/>
      </w:r>
    </w:p>
  </w:footnote>
  <w:footnote w:type="continuationSeparator" w:id="0">
    <w:p w14:paraId="558274FE" w14:textId="77777777" w:rsidR="001C0950" w:rsidRDefault="001C0950" w:rsidP="00F2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CD418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8C9847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B"/>
    <w:multiLevelType w:val="multilevel"/>
    <w:tmpl w:val="CAF0F1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2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25"/>
    <w:multiLevelType w:val="multilevel"/>
    <w:tmpl w:val="311C7D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27"/>
    <w:multiLevelType w:val="multilevel"/>
    <w:tmpl w:val="5E82F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9"/>
    <w:multiLevelType w:val="multilevel"/>
    <w:tmpl w:val="F30823A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55118E4"/>
    <w:multiLevelType w:val="hybridMultilevel"/>
    <w:tmpl w:val="4060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7AFCE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5130E"/>
    <w:multiLevelType w:val="hybridMultilevel"/>
    <w:tmpl w:val="2536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B235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CDE26B4"/>
    <w:multiLevelType w:val="hybridMultilevel"/>
    <w:tmpl w:val="7D50C5D6"/>
    <w:lvl w:ilvl="0" w:tplc="1AF0F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1F25BB"/>
    <w:multiLevelType w:val="hybridMultilevel"/>
    <w:tmpl w:val="5A76C022"/>
    <w:lvl w:ilvl="0" w:tplc="3D00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23C6C8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A92"/>
    <w:multiLevelType w:val="multilevel"/>
    <w:tmpl w:val="FAECC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4653"/>
    <w:multiLevelType w:val="hybridMultilevel"/>
    <w:tmpl w:val="FBFCA1D2"/>
    <w:lvl w:ilvl="0" w:tplc="861E9D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4B0"/>
    <w:multiLevelType w:val="hybridMultilevel"/>
    <w:tmpl w:val="237EE3B0"/>
    <w:lvl w:ilvl="0" w:tplc="659EDD98">
      <w:start w:val="2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946ED726">
      <w:start w:val="1"/>
      <w:numFmt w:val="decimal"/>
      <w:lvlText w:val="%2)"/>
      <w:lvlJc w:val="left"/>
      <w:pPr>
        <w:ind w:left="182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 w15:restartNumberingAfterBreak="0">
    <w:nsid w:val="2FEE0799"/>
    <w:multiLevelType w:val="hybridMultilevel"/>
    <w:tmpl w:val="3604A7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F37F66"/>
    <w:multiLevelType w:val="hybridMultilevel"/>
    <w:tmpl w:val="71A6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45E"/>
    <w:multiLevelType w:val="hybridMultilevel"/>
    <w:tmpl w:val="5334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2064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98F"/>
    <w:multiLevelType w:val="hybridMultilevel"/>
    <w:tmpl w:val="CB6228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6565F1"/>
    <w:multiLevelType w:val="hybridMultilevel"/>
    <w:tmpl w:val="1BEA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12B"/>
    <w:multiLevelType w:val="hybridMultilevel"/>
    <w:tmpl w:val="0D60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4348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2064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2C9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53F766CF"/>
    <w:multiLevelType w:val="hybridMultilevel"/>
    <w:tmpl w:val="2BE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40D"/>
    <w:multiLevelType w:val="hybridMultilevel"/>
    <w:tmpl w:val="2B8AB100"/>
    <w:lvl w:ilvl="0" w:tplc="86D2C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1773"/>
    <w:multiLevelType w:val="hybridMultilevel"/>
    <w:tmpl w:val="8924D2B0"/>
    <w:lvl w:ilvl="0" w:tplc="221C0294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320B93"/>
    <w:multiLevelType w:val="hybridMultilevel"/>
    <w:tmpl w:val="A1748F0A"/>
    <w:lvl w:ilvl="0" w:tplc="80A0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928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6F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82262"/>
    <w:multiLevelType w:val="hybridMultilevel"/>
    <w:tmpl w:val="77FA117E"/>
    <w:lvl w:ilvl="0" w:tplc="6FDE1B04">
      <w:start w:val="3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24152"/>
    <w:multiLevelType w:val="hybridMultilevel"/>
    <w:tmpl w:val="4524CB08"/>
    <w:lvl w:ilvl="0" w:tplc="99224BF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8" w15:restartNumberingAfterBreak="0">
    <w:nsid w:val="68F12856"/>
    <w:multiLevelType w:val="multilevel"/>
    <w:tmpl w:val="447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20A42"/>
    <w:multiLevelType w:val="hybridMultilevel"/>
    <w:tmpl w:val="696CD98A"/>
    <w:lvl w:ilvl="0" w:tplc="ED928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8210">
    <w:abstractNumId w:val="3"/>
  </w:num>
  <w:num w:numId="2" w16cid:durableId="1585064351">
    <w:abstractNumId w:val="4"/>
  </w:num>
  <w:num w:numId="3" w16cid:durableId="1670869391">
    <w:abstractNumId w:val="5"/>
  </w:num>
  <w:num w:numId="4" w16cid:durableId="1882814516">
    <w:abstractNumId w:val="6"/>
  </w:num>
  <w:num w:numId="5" w16cid:durableId="1803769317">
    <w:abstractNumId w:val="27"/>
  </w:num>
  <w:num w:numId="6" w16cid:durableId="1570336321">
    <w:abstractNumId w:val="11"/>
  </w:num>
  <w:num w:numId="7" w16cid:durableId="538279684">
    <w:abstractNumId w:val="12"/>
  </w:num>
  <w:num w:numId="8" w16cid:durableId="1472601770">
    <w:abstractNumId w:val="25"/>
  </w:num>
  <w:num w:numId="9" w16cid:durableId="634872908">
    <w:abstractNumId w:val="22"/>
  </w:num>
  <w:num w:numId="10" w16cid:durableId="1102190214">
    <w:abstractNumId w:val="10"/>
  </w:num>
  <w:num w:numId="11" w16cid:durableId="1781022859">
    <w:abstractNumId w:val="13"/>
  </w:num>
  <w:num w:numId="12" w16cid:durableId="1618415451">
    <w:abstractNumId w:val="7"/>
  </w:num>
  <w:num w:numId="13" w16cid:durableId="303896290">
    <w:abstractNumId w:val="8"/>
  </w:num>
  <w:num w:numId="14" w16cid:durableId="789665531">
    <w:abstractNumId w:val="23"/>
  </w:num>
  <w:num w:numId="15" w16cid:durableId="1519271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922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74459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514514">
    <w:abstractNumId w:val="29"/>
  </w:num>
  <w:num w:numId="19" w16cid:durableId="236285721">
    <w:abstractNumId w:val="19"/>
  </w:num>
  <w:num w:numId="20" w16cid:durableId="959845023">
    <w:abstractNumId w:val="14"/>
  </w:num>
  <w:num w:numId="21" w16cid:durableId="935677918">
    <w:abstractNumId w:val="17"/>
  </w:num>
  <w:num w:numId="22" w16cid:durableId="637104203">
    <w:abstractNumId w:val="20"/>
  </w:num>
  <w:num w:numId="23" w16cid:durableId="2143452918">
    <w:abstractNumId w:val="28"/>
  </w:num>
  <w:num w:numId="24" w16cid:durableId="1754661510">
    <w:abstractNumId w:val="26"/>
  </w:num>
  <w:num w:numId="25" w16cid:durableId="828255216">
    <w:abstractNumId w:val="21"/>
  </w:num>
  <w:num w:numId="26" w16cid:durableId="1986005852">
    <w:abstractNumId w:val="16"/>
  </w:num>
  <w:num w:numId="27" w16cid:durableId="983047036">
    <w:abstractNumId w:val="24"/>
  </w:num>
  <w:num w:numId="28" w16cid:durableId="504590626">
    <w:abstractNumId w:val="15"/>
  </w:num>
  <w:num w:numId="29" w16cid:durableId="17909748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F"/>
    <w:rsid w:val="00000706"/>
    <w:rsid w:val="00000DBD"/>
    <w:rsid w:val="00003FF5"/>
    <w:rsid w:val="00012C3A"/>
    <w:rsid w:val="00021F1D"/>
    <w:rsid w:val="00022ADD"/>
    <w:rsid w:val="00026DB8"/>
    <w:rsid w:val="00026E77"/>
    <w:rsid w:val="000421BF"/>
    <w:rsid w:val="00042F4D"/>
    <w:rsid w:val="00052637"/>
    <w:rsid w:val="00054DB1"/>
    <w:rsid w:val="0006130C"/>
    <w:rsid w:val="000638D9"/>
    <w:rsid w:val="000639AB"/>
    <w:rsid w:val="000B2232"/>
    <w:rsid w:val="000C2C62"/>
    <w:rsid w:val="000D7944"/>
    <w:rsid w:val="00104BDF"/>
    <w:rsid w:val="00106E42"/>
    <w:rsid w:val="001073B2"/>
    <w:rsid w:val="00107812"/>
    <w:rsid w:val="00121798"/>
    <w:rsid w:val="00121EDD"/>
    <w:rsid w:val="0012302D"/>
    <w:rsid w:val="00125BFF"/>
    <w:rsid w:val="00136AB8"/>
    <w:rsid w:val="00141666"/>
    <w:rsid w:val="00145772"/>
    <w:rsid w:val="00147305"/>
    <w:rsid w:val="00155811"/>
    <w:rsid w:val="00191EAC"/>
    <w:rsid w:val="00197A65"/>
    <w:rsid w:val="001B3220"/>
    <w:rsid w:val="001C0950"/>
    <w:rsid w:val="001C0BE9"/>
    <w:rsid w:val="001C43B1"/>
    <w:rsid w:val="001F524B"/>
    <w:rsid w:val="001F7A4D"/>
    <w:rsid w:val="0020494B"/>
    <w:rsid w:val="00206722"/>
    <w:rsid w:val="002067FB"/>
    <w:rsid w:val="00220639"/>
    <w:rsid w:val="00242A99"/>
    <w:rsid w:val="00242B4C"/>
    <w:rsid w:val="00250369"/>
    <w:rsid w:val="002506E2"/>
    <w:rsid w:val="00252EB1"/>
    <w:rsid w:val="00270BB1"/>
    <w:rsid w:val="00292734"/>
    <w:rsid w:val="00293725"/>
    <w:rsid w:val="00295A64"/>
    <w:rsid w:val="002A13CD"/>
    <w:rsid w:val="002A22AA"/>
    <w:rsid w:val="002A6CA7"/>
    <w:rsid w:val="002B282E"/>
    <w:rsid w:val="002B41D2"/>
    <w:rsid w:val="002C0800"/>
    <w:rsid w:val="002C1F93"/>
    <w:rsid w:val="002C4BD5"/>
    <w:rsid w:val="002E6B85"/>
    <w:rsid w:val="002E6E79"/>
    <w:rsid w:val="002F6E86"/>
    <w:rsid w:val="003146A3"/>
    <w:rsid w:val="00316942"/>
    <w:rsid w:val="003217DB"/>
    <w:rsid w:val="003404F4"/>
    <w:rsid w:val="00343C4A"/>
    <w:rsid w:val="00346F67"/>
    <w:rsid w:val="00350BB6"/>
    <w:rsid w:val="00355779"/>
    <w:rsid w:val="0036020A"/>
    <w:rsid w:val="0036470B"/>
    <w:rsid w:val="00365BB6"/>
    <w:rsid w:val="00372E1B"/>
    <w:rsid w:val="003765A4"/>
    <w:rsid w:val="0038220C"/>
    <w:rsid w:val="003859E9"/>
    <w:rsid w:val="003940AC"/>
    <w:rsid w:val="003A19F3"/>
    <w:rsid w:val="003B0350"/>
    <w:rsid w:val="003D3FB7"/>
    <w:rsid w:val="003E3832"/>
    <w:rsid w:val="00425552"/>
    <w:rsid w:val="0043381E"/>
    <w:rsid w:val="0044459B"/>
    <w:rsid w:val="00446D81"/>
    <w:rsid w:val="00472DF4"/>
    <w:rsid w:val="004906F5"/>
    <w:rsid w:val="00492BE0"/>
    <w:rsid w:val="004938F4"/>
    <w:rsid w:val="004B56F2"/>
    <w:rsid w:val="004E4086"/>
    <w:rsid w:val="004F72EF"/>
    <w:rsid w:val="005267F4"/>
    <w:rsid w:val="005347CF"/>
    <w:rsid w:val="005420DF"/>
    <w:rsid w:val="00555D48"/>
    <w:rsid w:val="0057173B"/>
    <w:rsid w:val="00577389"/>
    <w:rsid w:val="00583918"/>
    <w:rsid w:val="005879E6"/>
    <w:rsid w:val="00590445"/>
    <w:rsid w:val="00590860"/>
    <w:rsid w:val="005A5A57"/>
    <w:rsid w:val="005C0600"/>
    <w:rsid w:val="005C6756"/>
    <w:rsid w:val="005D10B6"/>
    <w:rsid w:val="005D2BD0"/>
    <w:rsid w:val="005E2629"/>
    <w:rsid w:val="005F061C"/>
    <w:rsid w:val="005F235A"/>
    <w:rsid w:val="005F4273"/>
    <w:rsid w:val="00614EB6"/>
    <w:rsid w:val="00615DA6"/>
    <w:rsid w:val="00624C63"/>
    <w:rsid w:val="00631E82"/>
    <w:rsid w:val="00632D6E"/>
    <w:rsid w:val="0063389D"/>
    <w:rsid w:val="00646C8B"/>
    <w:rsid w:val="0066119C"/>
    <w:rsid w:val="00691081"/>
    <w:rsid w:val="006A343B"/>
    <w:rsid w:val="006A6EFC"/>
    <w:rsid w:val="006B0F55"/>
    <w:rsid w:val="006B13BF"/>
    <w:rsid w:val="006B2B6E"/>
    <w:rsid w:val="006D4944"/>
    <w:rsid w:val="006D7A87"/>
    <w:rsid w:val="006E1F02"/>
    <w:rsid w:val="006E421B"/>
    <w:rsid w:val="006E4CEE"/>
    <w:rsid w:val="00706781"/>
    <w:rsid w:val="00765C09"/>
    <w:rsid w:val="00767032"/>
    <w:rsid w:val="00774871"/>
    <w:rsid w:val="00775495"/>
    <w:rsid w:val="007870DF"/>
    <w:rsid w:val="007A4498"/>
    <w:rsid w:val="007A5D0B"/>
    <w:rsid w:val="007C5904"/>
    <w:rsid w:val="007D75E6"/>
    <w:rsid w:val="007D764E"/>
    <w:rsid w:val="007E32BB"/>
    <w:rsid w:val="0082230C"/>
    <w:rsid w:val="00824073"/>
    <w:rsid w:val="00837039"/>
    <w:rsid w:val="00837CA5"/>
    <w:rsid w:val="00864F16"/>
    <w:rsid w:val="0087616D"/>
    <w:rsid w:val="00876704"/>
    <w:rsid w:val="0087777C"/>
    <w:rsid w:val="00883876"/>
    <w:rsid w:val="00893E1A"/>
    <w:rsid w:val="008A553F"/>
    <w:rsid w:val="008C7339"/>
    <w:rsid w:val="008C758F"/>
    <w:rsid w:val="008D323E"/>
    <w:rsid w:val="008D38D8"/>
    <w:rsid w:val="008D401C"/>
    <w:rsid w:val="008F13F4"/>
    <w:rsid w:val="009207EA"/>
    <w:rsid w:val="00924F49"/>
    <w:rsid w:val="0092513D"/>
    <w:rsid w:val="00942078"/>
    <w:rsid w:val="009445AB"/>
    <w:rsid w:val="00947655"/>
    <w:rsid w:val="00947C6A"/>
    <w:rsid w:val="00950409"/>
    <w:rsid w:val="0095264B"/>
    <w:rsid w:val="00957006"/>
    <w:rsid w:val="009702E3"/>
    <w:rsid w:val="00970361"/>
    <w:rsid w:val="00995708"/>
    <w:rsid w:val="009A7C79"/>
    <w:rsid w:val="009C1E6A"/>
    <w:rsid w:val="009C2F58"/>
    <w:rsid w:val="009C4680"/>
    <w:rsid w:val="009E796A"/>
    <w:rsid w:val="009F17FC"/>
    <w:rsid w:val="009F4047"/>
    <w:rsid w:val="00A0286C"/>
    <w:rsid w:val="00A03295"/>
    <w:rsid w:val="00A10268"/>
    <w:rsid w:val="00A27F58"/>
    <w:rsid w:val="00A640B9"/>
    <w:rsid w:val="00A704F0"/>
    <w:rsid w:val="00A730DD"/>
    <w:rsid w:val="00A82AD3"/>
    <w:rsid w:val="00A94160"/>
    <w:rsid w:val="00AA397B"/>
    <w:rsid w:val="00AB413B"/>
    <w:rsid w:val="00AC2121"/>
    <w:rsid w:val="00AC5C51"/>
    <w:rsid w:val="00AD0B9F"/>
    <w:rsid w:val="00B01833"/>
    <w:rsid w:val="00B06CFB"/>
    <w:rsid w:val="00B3324F"/>
    <w:rsid w:val="00B4478D"/>
    <w:rsid w:val="00B5130B"/>
    <w:rsid w:val="00B644BE"/>
    <w:rsid w:val="00B83C44"/>
    <w:rsid w:val="00B94BA1"/>
    <w:rsid w:val="00B94C1F"/>
    <w:rsid w:val="00B94C9B"/>
    <w:rsid w:val="00BA77F8"/>
    <w:rsid w:val="00BB604F"/>
    <w:rsid w:val="00BC04DB"/>
    <w:rsid w:val="00BD1360"/>
    <w:rsid w:val="00BD440C"/>
    <w:rsid w:val="00BE08A6"/>
    <w:rsid w:val="00C03CF8"/>
    <w:rsid w:val="00C209DA"/>
    <w:rsid w:val="00C32F20"/>
    <w:rsid w:val="00C41768"/>
    <w:rsid w:val="00C56585"/>
    <w:rsid w:val="00C57B5F"/>
    <w:rsid w:val="00C9265B"/>
    <w:rsid w:val="00CB1FD2"/>
    <w:rsid w:val="00CB701F"/>
    <w:rsid w:val="00CC0D70"/>
    <w:rsid w:val="00CC1815"/>
    <w:rsid w:val="00CF777D"/>
    <w:rsid w:val="00D254B7"/>
    <w:rsid w:val="00D2600D"/>
    <w:rsid w:val="00D3754C"/>
    <w:rsid w:val="00D41ECE"/>
    <w:rsid w:val="00D441DE"/>
    <w:rsid w:val="00D56528"/>
    <w:rsid w:val="00D67796"/>
    <w:rsid w:val="00D74711"/>
    <w:rsid w:val="00D84FE9"/>
    <w:rsid w:val="00D8629F"/>
    <w:rsid w:val="00D91569"/>
    <w:rsid w:val="00DA45A0"/>
    <w:rsid w:val="00DB1D75"/>
    <w:rsid w:val="00DD4B4B"/>
    <w:rsid w:val="00DD4D6D"/>
    <w:rsid w:val="00DE70CF"/>
    <w:rsid w:val="00DF04C4"/>
    <w:rsid w:val="00DF0756"/>
    <w:rsid w:val="00DF40E1"/>
    <w:rsid w:val="00E01D4A"/>
    <w:rsid w:val="00E2768D"/>
    <w:rsid w:val="00E31516"/>
    <w:rsid w:val="00E53614"/>
    <w:rsid w:val="00E60D82"/>
    <w:rsid w:val="00E67B24"/>
    <w:rsid w:val="00E752ED"/>
    <w:rsid w:val="00E80EB7"/>
    <w:rsid w:val="00E879A1"/>
    <w:rsid w:val="00E96CBE"/>
    <w:rsid w:val="00EB18CF"/>
    <w:rsid w:val="00EC0E96"/>
    <w:rsid w:val="00EC7113"/>
    <w:rsid w:val="00ED08DB"/>
    <w:rsid w:val="00EE449A"/>
    <w:rsid w:val="00EE5F24"/>
    <w:rsid w:val="00F102A4"/>
    <w:rsid w:val="00F13FEA"/>
    <w:rsid w:val="00F24D9E"/>
    <w:rsid w:val="00F24F28"/>
    <w:rsid w:val="00F41293"/>
    <w:rsid w:val="00F47460"/>
    <w:rsid w:val="00F50FF7"/>
    <w:rsid w:val="00F536A6"/>
    <w:rsid w:val="00F81094"/>
    <w:rsid w:val="00F86DC2"/>
    <w:rsid w:val="00F942FD"/>
    <w:rsid w:val="00F94CC0"/>
    <w:rsid w:val="00FA1247"/>
    <w:rsid w:val="00FB1837"/>
    <w:rsid w:val="00FB3FAF"/>
    <w:rsid w:val="00FB7B93"/>
    <w:rsid w:val="00FE458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FAB"/>
  <w15:docId w15:val="{BE2528C6-61EA-420A-A835-A7D36AD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sid w:val="00FB3FAF"/>
    <w:rPr>
      <w:rFonts w:ascii="Verdana" w:hAnsi="Verdana" w:cs="Verdana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sid w:val="00FB3FAF"/>
    <w:rPr>
      <w:rFonts w:ascii="Verdana" w:hAnsi="Verdana" w:cs="Verdana"/>
      <w:b/>
      <w:bCs/>
      <w:spacing w:val="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B3FAF"/>
    <w:rPr>
      <w:rFonts w:ascii="Verdana" w:hAnsi="Verdana" w:cs="Verdana"/>
      <w:b w:val="0"/>
      <w:bCs w:val="0"/>
      <w:spacing w:val="1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B3FAF"/>
    <w:pPr>
      <w:shd w:val="clear" w:color="auto" w:fill="FFFFFF"/>
      <w:spacing w:line="240" w:lineRule="atLeast"/>
      <w:ind w:hanging="1460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B3FAF"/>
    <w:pPr>
      <w:shd w:val="clear" w:color="auto" w:fill="FFFFFF"/>
      <w:spacing w:after="60" w:line="240" w:lineRule="atLeast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FB3FAF"/>
    <w:pPr>
      <w:shd w:val="clear" w:color="auto" w:fill="FFFFFF"/>
      <w:spacing w:line="365" w:lineRule="exact"/>
      <w:jc w:val="center"/>
      <w:outlineLvl w:val="1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FB3FAF"/>
    <w:pPr>
      <w:shd w:val="clear" w:color="auto" w:fill="FFFFFF"/>
      <w:spacing w:before="120" w:after="180" w:line="240" w:lineRule="atLeast"/>
      <w:jc w:val="center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B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5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5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79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93E1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dyk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struzik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3895-0396-4F3E-892B-494AE1E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Olechnowicz</cp:lastModifiedBy>
  <cp:revision>15</cp:revision>
  <cp:lastPrinted>2022-04-05T10:48:00Z</cp:lastPrinted>
  <dcterms:created xsi:type="dcterms:W3CDTF">2022-04-04T06:28:00Z</dcterms:created>
  <dcterms:modified xsi:type="dcterms:W3CDTF">2022-04-29T11:41:00Z</dcterms:modified>
</cp:coreProperties>
</file>