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B6BB" w14:textId="593A1CAE" w:rsidR="006239D0" w:rsidRPr="00563A51" w:rsidRDefault="00563A51" w:rsidP="006239D0">
      <w:pPr>
        <w:spacing w:after="0" w:line="276" w:lineRule="auto"/>
        <w:ind w:firstLine="3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563A5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Załącznik nr 6</w:t>
      </w:r>
      <w:r w:rsidR="006239D0" w:rsidRPr="00563A5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do SWZ</w:t>
      </w:r>
    </w:p>
    <w:p w14:paraId="2874C496" w14:textId="77777777" w:rsidR="00A31810" w:rsidRDefault="00A31810" w:rsidP="00A31810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4CDBCE" w14:textId="7911519C" w:rsidR="002512DD" w:rsidRPr="00A31810" w:rsidRDefault="002512DD" w:rsidP="00A31810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1810">
        <w:rPr>
          <w:rFonts w:ascii="Times New Roman" w:eastAsia="Times New Roman" w:hAnsi="Times New Roman" w:cs="Times New Roman"/>
          <w:b/>
          <w:bCs/>
          <w:sz w:val="20"/>
          <w:szCs w:val="20"/>
        </w:rPr>
        <w:t>OPIS PRZEDMIOTU ZAMÓWIENIA</w:t>
      </w:r>
    </w:p>
    <w:p w14:paraId="14996640" w14:textId="77777777" w:rsidR="002512DD" w:rsidRPr="00A31810" w:rsidRDefault="002512DD" w:rsidP="00A31810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F454D4" w14:textId="0D7C9ADA" w:rsidR="002512DD" w:rsidRPr="00A31810" w:rsidRDefault="00A31810" w:rsidP="00A318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,Bold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="002512DD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2512DD" w:rsidRPr="00A31810">
        <w:rPr>
          <w:rFonts w:ascii="Times New Roman" w:eastAsia="Verdana,Bold" w:hAnsi="Times New Roman" w:cs="Times New Roman"/>
          <w:b/>
          <w:bCs/>
          <w:sz w:val="20"/>
          <w:szCs w:val="20"/>
          <w:lang w:eastAsia="pl-PL"/>
        </w:rPr>
        <w:t>PRZEDMIOT ZAMÓWIENIA</w:t>
      </w:r>
    </w:p>
    <w:p w14:paraId="47672FF8" w14:textId="531DC754" w:rsidR="002512DD" w:rsidRPr="00A31810" w:rsidRDefault="00D853F5" w:rsidP="00A31810">
      <w:pPr>
        <w:widowControl w:val="0"/>
        <w:spacing w:after="0" w:line="36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Przedmiotem zamówienia</w:t>
      </w:r>
      <w:r w:rsidR="002512DD"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świadczenie usług telefonii stacjonarnej dla potrzeb Dolnośląskiego Urzędu Wojewódzkiego we Wrocławiu</w:t>
      </w:r>
      <w:r w:rsidR="004B3DE5"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512DD"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Delegatur w Legnicy, Wałbrzychu i Jeleniej Górze, polegających na:</w:t>
      </w:r>
    </w:p>
    <w:p w14:paraId="5CA80699" w14:textId="77777777" w:rsidR="002512DD" w:rsidRPr="00A31810" w:rsidRDefault="002512DD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świadczeniu usług telefonicznych w zakresie połączeń: lokalnych, strefowych, międzystrefowych,  międzynarodowych,  do sieci komórkowych oraz inne połączenia do sieci publicznej, w tym serwisy informacyjne, infolinia, itp.,</w:t>
      </w:r>
    </w:p>
    <w:p w14:paraId="3511FCB1" w14:textId="77777777" w:rsidR="002512DD" w:rsidRPr="00A31810" w:rsidRDefault="002512DD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6820906"/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zapewnieniu stałego dos</w:t>
      </w:r>
      <w:r w:rsidR="00820FE1"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tępu dla linii analogowych (PSTN</w:t>
      </w: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bookmarkEnd w:id="0"/>
    <w:p w14:paraId="0E17D55D" w14:textId="77777777" w:rsidR="002512DD" w:rsidRPr="00A31810" w:rsidRDefault="002512DD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zapewnieniu stałego dostępu dla</w:t>
      </w:r>
      <w:r w:rsidR="002B0F6B"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linii cyfrowej ISDN (</w:t>
      </w: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30B+D),</w:t>
      </w:r>
    </w:p>
    <w:p w14:paraId="43611A11" w14:textId="77777777" w:rsidR="00820FE1" w:rsidRPr="00A31810" w:rsidRDefault="00820FE1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zapewnieniu stałego dostępu dla linii  cyfrowej </w:t>
      </w:r>
      <w:r w:rsidRPr="00A31810">
        <w:rPr>
          <w:rFonts w:ascii="Times New Roman" w:hAnsi="Times New Roman" w:cs="Times New Roman"/>
          <w:sz w:val="20"/>
          <w:szCs w:val="20"/>
        </w:rPr>
        <w:t>ISDN PRA 2B+D</w:t>
      </w:r>
    </w:p>
    <w:p w14:paraId="7F31CA60" w14:textId="77777777" w:rsidR="0056451B" w:rsidRPr="00A31810" w:rsidRDefault="0056451B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zapewnienie stałego dostępu rezerwowych łączy internetowych do obsługi paszportowej</w:t>
      </w:r>
    </w:p>
    <w:p w14:paraId="342DBAAA" w14:textId="77777777" w:rsidR="002512DD" w:rsidRPr="00A31810" w:rsidRDefault="002512DD" w:rsidP="00A31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dzierżawie wyposażenia zawartego w Opisie Przedmiotu Zamówienia.</w:t>
      </w:r>
    </w:p>
    <w:p w14:paraId="321628CF" w14:textId="230799C7" w:rsidR="00500DC0" w:rsidRPr="00A31810" w:rsidRDefault="00500DC0" w:rsidP="00A318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7C487" w14:textId="1B645060" w:rsidR="002512DD" w:rsidRPr="00A31810" w:rsidRDefault="00A31810" w:rsidP="00A318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2)</w:t>
      </w:r>
      <w:r w:rsidR="002512DD" w:rsidRPr="00A31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OPIS PRZEDMIOTU ZAMÓWIENIA</w:t>
      </w:r>
    </w:p>
    <w:p w14:paraId="738B31BA" w14:textId="2160FCBB" w:rsidR="002512DD" w:rsidRPr="00A31810" w:rsidRDefault="002512DD" w:rsidP="00A318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zamówienia przewiduje się około </w:t>
      </w:r>
      <w:r w:rsidR="00D7019C" w:rsidRPr="00A318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1 906 000</w:t>
      </w:r>
      <w:r w:rsidR="0086158E" w:rsidRPr="00A318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minut połączeń wychodzących </w:t>
      </w:r>
      <w:r w:rsidR="00013A1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(wartość szacunkowa  na okres 24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miesięcy), w tym: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</w:tblGrid>
      <w:tr w:rsidR="006239D0" w:rsidRPr="00A31810" w14:paraId="19BCF551" w14:textId="77777777" w:rsidTr="00012435">
        <w:trPr>
          <w:trHeight w:val="6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FBD" w14:textId="77777777" w:rsidR="002512DD" w:rsidRPr="00A31810" w:rsidRDefault="002512DD" w:rsidP="00A318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Tabela nr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BB9" w14:textId="77777777" w:rsidR="002512DD" w:rsidRPr="00A31810" w:rsidRDefault="002512DD" w:rsidP="00A318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D0" w:rsidRPr="00A31810" w14:paraId="08653CCA" w14:textId="77777777" w:rsidTr="00012435">
        <w:trPr>
          <w:trHeight w:val="6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1BE53E" w14:textId="77777777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Połączenia-rozmowy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63392" w14:textId="77777777" w:rsidR="002512DD" w:rsidRPr="00A31810" w:rsidRDefault="002512DD" w:rsidP="00A31810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Czas trwania połączeń minuty w okresie </w:t>
            </w:r>
            <w:r w:rsidR="006D016C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m-ce</w:t>
            </w:r>
          </w:p>
        </w:tc>
      </w:tr>
      <w:tr w:rsidR="006239D0" w:rsidRPr="00A31810" w14:paraId="33057D6D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9BAB5" w14:textId="5A2EA471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Połączenia lokalne </w:t>
            </w:r>
            <w:r w:rsid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strefowe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DC7F1D" w14:textId="5B77F1CF" w:rsidR="002512DD" w:rsidRPr="00A31810" w:rsidRDefault="0056451B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86158E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D7019C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86158E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0 000</w:t>
            </w:r>
          </w:p>
        </w:tc>
      </w:tr>
      <w:tr w:rsidR="006239D0" w:rsidRPr="00A31810" w14:paraId="38138FF3" w14:textId="77777777" w:rsidTr="0056451B">
        <w:trPr>
          <w:trHeight w:val="24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98075" w14:textId="77777777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Połączenia międzystrefowe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1FBBF" w14:textId="2DACA537" w:rsidR="002512DD" w:rsidRPr="00A31810" w:rsidRDefault="0056451B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D7019C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86158E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00 000</w:t>
            </w:r>
          </w:p>
        </w:tc>
      </w:tr>
      <w:tr w:rsidR="006239D0" w:rsidRPr="00A31810" w14:paraId="7D355309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634A4" w14:textId="77777777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Połączenia komórkowe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9E6FD6" w14:textId="13D587C6" w:rsidR="002512DD" w:rsidRPr="00A31810" w:rsidRDefault="00A31810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D7019C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86158E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00 000</w:t>
            </w:r>
          </w:p>
        </w:tc>
      </w:tr>
      <w:tr w:rsidR="006239D0" w:rsidRPr="00A31810" w14:paraId="764F43BC" w14:textId="77777777" w:rsidTr="0001243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F6880" w14:textId="77777777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Połączenia międzynarodowe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89D17" w14:textId="7A4378BA" w:rsidR="002512DD" w:rsidRPr="00A31810" w:rsidRDefault="0086158E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D7019C"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6239D0" w:rsidRPr="00A31810" w14:paraId="73140624" w14:textId="77777777" w:rsidTr="0056451B">
        <w:trPr>
          <w:trHeight w:val="26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C023F0" w14:textId="77777777" w:rsidR="002512DD" w:rsidRPr="00A31810" w:rsidRDefault="002512DD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2FAD31" w14:textId="682F21B3" w:rsidR="002512DD" w:rsidRPr="00A31810" w:rsidRDefault="0086158E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="0056451B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7019C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1 906 000</w:t>
            </w:r>
          </w:p>
        </w:tc>
      </w:tr>
    </w:tbl>
    <w:p w14:paraId="623C8F02" w14:textId="06F65C07" w:rsidR="002512DD" w:rsidRPr="00A31810" w:rsidRDefault="002512DD" w:rsidP="00A318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zastrzega, że podane powyżej ilości są wielkościami szacunkowymi, które mogą ulec zmianie </w:t>
      </w:r>
      <w:r w:rsid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toku wykonywania umowy.</w:t>
      </w:r>
    </w:p>
    <w:p w14:paraId="48472A59" w14:textId="77777777" w:rsidR="003632F0" w:rsidRPr="00A31810" w:rsidRDefault="003632F0" w:rsidP="00A318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308460" w14:textId="77777777" w:rsidR="00B712DC" w:rsidRPr="00A31810" w:rsidRDefault="00B712DC" w:rsidP="00A318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nr 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418"/>
      </w:tblGrid>
      <w:tr w:rsidR="006239D0" w:rsidRPr="00A31810" w14:paraId="7746F10B" w14:textId="77777777" w:rsidTr="00012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7953543A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Abonamenty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D330EE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14:paraId="1D08D7AE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abonamentów</w:t>
            </w:r>
          </w:p>
        </w:tc>
      </w:tr>
      <w:tr w:rsidR="006239D0" w:rsidRPr="00A31810" w14:paraId="73103D8C" w14:textId="77777777" w:rsidTr="00012435">
        <w:trPr>
          <w:trHeight w:val="209"/>
        </w:trPr>
        <w:tc>
          <w:tcPr>
            <w:tcW w:w="337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79A3418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71CD7BB8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6239D0" w:rsidRPr="00A31810" w14:paraId="7162636D" w14:textId="77777777" w:rsidTr="00012435">
        <w:tc>
          <w:tcPr>
            <w:tcW w:w="3379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51161FDD" w14:textId="55D726D2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Dzierżawa</w:t>
            </w:r>
            <w:r w:rsidR="00A0325A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serwis wyposażenia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wykazanego w pkt. A we Wrocławiu</w:t>
            </w:r>
            <w:r w:rsidR="00636361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B3DE5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pl. Powstańców Warszawy 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D152CD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747C2C4B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668D4E72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Dzierżawa </w:t>
            </w:r>
            <w:r w:rsidR="00A0325A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serwis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wyposażenia wykazanego w pkt. B w Legnicy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076360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125611F9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5ABC31F4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Dzierżawa</w:t>
            </w:r>
            <w:r w:rsidR="00A0325A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serwis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wyposażenia wykazanego w pkt. C w Wałbrzychu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D54F76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175F8958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0AFC4877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Dzierżawa </w:t>
            </w:r>
            <w:r w:rsidR="00DC7188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serwis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wyposażenia wykazanego w pkt. D w Jeleniej Górze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74B565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7515FA10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4724C627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Serwis wyposażenia wykazanego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pkt. D w Jeleniej Górze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D2ABCE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798746EB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67273E28" w14:textId="07D5CA5A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Dzierżawa </w:t>
            </w:r>
            <w:r w:rsidR="006C53C3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serwis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wyposażenia wykazanego</w:t>
            </w:r>
            <w:r w:rsidR="00636361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B3DE5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pkt.</w:t>
            </w:r>
            <w:r w:rsidR="00636361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 we Wrocławiu </w:t>
            </w:r>
            <w:r w:rsidR="00636361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</w:t>
            </w:r>
            <w:r w:rsidR="00636361"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Ładna 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887898" w14:textId="77777777" w:rsidR="00B712DC" w:rsidRPr="00A31810" w:rsidRDefault="00B712DC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6239D0" w:rsidRPr="00A31810" w14:paraId="77EAE646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55B88E32" w14:textId="77777777" w:rsidR="00D33369" w:rsidRPr="00A31810" w:rsidRDefault="00BE2D02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hAnsi="Times New Roman" w:cs="Times New Roman"/>
                <w:b/>
                <w:sz w:val="20"/>
                <w:szCs w:val="20"/>
              </w:rPr>
              <w:t>Abonament za łącza analogowe</w:t>
            </w:r>
            <w:r w:rsidR="00820FE1" w:rsidRPr="00A31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(PSTN)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33F280" w14:textId="7F97AC9B" w:rsidR="00D33369" w:rsidRPr="00A31810" w:rsidRDefault="003C4B76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6239D0" w:rsidRPr="00A31810" w14:paraId="20754131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70242034" w14:textId="77777777" w:rsidR="00BE2D02" w:rsidRPr="00A31810" w:rsidRDefault="00BE2D02" w:rsidP="00A31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810">
              <w:rPr>
                <w:rFonts w:ascii="Times New Roman" w:hAnsi="Times New Roman" w:cs="Times New Roman"/>
                <w:b/>
                <w:sz w:val="20"/>
                <w:szCs w:val="20"/>
              </w:rPr>
              <w:t>ISDN PRA 30B+D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F46FE4" w14:textId="77777777" w:rsidR="00BE2D02" w:rsidRPr="00A31810" w:rsidRDefault="00BE2D02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BE2D02" w:rsidRPr="00A31810" w14:paraId="0D788D1D" w14:textId="77777777" w:rsidTr="00012435"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bottom"/>
          </w:tcPr>
          <w:p w14:paraId="4D52B397" w14:textId="77777777" w:rsidR="00BE2D02" w:rsidRPr="00A31810" w:rsidRDefault="00BE2D02" w:rsidP="00A31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810">
              <w:rPr>
                <w:rFonts w:ascii="Times New Roman" w:hAnsi="Times New Roman" w:cs="Times New Roman"/>
                <w:b/>
                <w:sz w:val="20"/>
                <w:szCs w:val="20"/>
              </w:rPr>
              <w:t>ISDN PRA 2B+D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8C089EF" w14:textId="77777777" w:rsidR="00BE2D02" w:rsidRPr="00A31810" w:rsidRDefault="00BE2D02" w:rsidP="00A3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1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14:paraId="64CA4B9A" w14:textId="77777777" w:rsidR="002512DD" w:rsidRPr="00A31810" w:rsidRDefault="002512DD" w:rsidP="00A31810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7BBF7E80" w14:textId="114471CE" w:rsidR="002512DD" w:rsidRPr="00A31810" w:rsidRDefault="002512DD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64E39E" w14:textId="77777777" w:rsidR="00E50503" w:rsidRPr="00A31810" w:rsidRDefault="00E50503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 BUDYNEK - DOLNOŚLĄSKI URZĄD WOJEWÓDZKI WE WROCŁAWIU PL. POWSTAŃCÓW WARSZAWY 1</w:t>
      </w:r>
    </w:p>
    <w:p w14:paraId="457D0CA0" w14:textId="77777777" w:rsidR="00E50503" w:rsidRPr="00A31810" w:rsidRDefault="00E50503" w:rsidP="00A31810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5A2313" w14:textId="77777777" w:rsidR="00E50503" w:rsidRPr="00A31810" w:rsidRDefault="00E50503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1.  STAN BIEŻĄCY</w:t>
      </w:r>
    </w:p>
    <w:p w14:paraId="42007EA6" w14:textId="77777777" w:rsidR="00E50503" w:rsidRPr="00A31810" w:rsidRDefault="00E50503" w:rsidP="00A31810">
      <w:pPr>
        <w:numPr>
          <w:ilvl w:val="1"/>
          <w:numId w:val="2"/>
        </w:numPr>
        <w:shd w:val="clear" w:color="auto" w:fill="FFFFFF"/>
        <w:tabs>
          <w:tab w:val="num" w:pos="100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telekomunikacyjny Alcatel 4400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28076B9D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- 4 szt.</w:t>
      </w:r>
    </w:p>
    <w:p w14:paraId="3FB8408D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Linie miejskie analogowe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(PSTN)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</w:t>
      </w:r>
    </w:p>
    <w:p w14:paraId="1A9124E3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Wewnętrzne linie analogowe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- 520 szt.</w:t>
      </w:r>
    </w:p>
    <w:p w14:paraId="4D40CCC4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Wewnętrzne linie cyfrowe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- 464 szt. </w:t>
      </w:r>
    </w:p>
    <w:p w14:paraId="49FC4CCD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Wewnętrzne linie ISDN BRA 2B+D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6F1B26E4" w14:textId="77777777" w:rsidR="00D86252" w:rsidRPr="00A31810" w:rsidRDefault="00D86252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CLIP na wszystkich liniach miejskich i wewnętrznych </w:t>
      </w:r>
    </w:p>
    <w:p w14:paraId="7FAFF189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Zdublowany procesor (hot-standy)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1BD20697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Układy sekretarsko dyrektorskie (licencja)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- 30 szt.</w:t>
      </w:r>
    </w:p>
    <w:p w14:paraId="63537F08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Konferencja wielostronna max 28 osób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153D4E3E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Przesyłanie wiadomości tekstowych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- 30 szt.</w:t>
      </w:r>
    </w:p>
    <w:p w14:paraId="6BEF6F6C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6000</w:t>
      </w:r>
    </w:p>
    <w:p w14:paraId="5B926656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systemu DECT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1A6CE4DC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Latarnie DECT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- 20 szt.</w:t>
      </w:r>
    </w:p>
    <w:p w14:paraId="5E9489D0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do obsługi DECT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- 3 szt.</w:t>
      </w:r>
    </w:p>
    <w:p w14:paraId="0377CBC1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taryfikacji wewnętrznej - możliwość </w:t>
      </w:r>
    </w:p>
    <w:p w14:paraId="25D060C4" w14:textId="77777777" w:rsidR="00E50503" w:rsidRPr="00A31810" w:rsidRDefault="004B3DE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eksportu do Excela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61CF4C7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poczty głosowej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5FE74B43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- prostowniczy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73F226E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akumulatorów Ah bezobsługowych o napięciu 48 Volt </w:t>
      </w:r>
    </w:p>
    <w:p w14:paraId="5C18AEAD" w14:textId="77777777" w:rsidR="00E50503" w:rsidRPr="00A31810" w:rsidRDefault="0056451B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zapewniający pracę na min 36 godzin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39F1FF16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DISA (kilka numerów)</w:t>
      </w:r>
      <w:r w:rsidR="00F94C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13D3B979" w14:textId="77777777" w:rsidR="00E50503" w:rsidRPr="00A31810" w:rsidRDefault="0056451B" w:rsidP="00A31810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1.2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głosowa zintegrowana.</w:t>
      </w:r>
    </w:p>
    <w:p w14:paraId="3C7F1F90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A40635 dla wszystkich abonentów, pamięć 10h.</w:t>
      </w:r>
      <w:r w:rsidR="0052367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- 1szt.</w:t>
      </w:r>
    </w:p>
    <w:p w14:paraId="73EAB186" w14:textId="77777777" w:rsidR="00E50503" w:rsidRPr="00A31810" w:rsidRDefault="0056451B" w:rsidP="00A31810">
      <w:pPr>
        <w:shd w:val="clear" w:color="auto" w:fill="FFFFFF"/>
        <w:tabs>
          <w:tab w:val="num" w:pos="1000"/>
          <w:tab w:val="num" w:pos="1440"/>
          <w:tab w:val="left" w:pos="8080"/>
        </w:tabs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1.3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Lokalny system eksploatacji i utrzymania.</w:t>
      </w:r>
    </w:p>
    <w:p w14:paraId="0DA95632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Oprogramowanie, nadzór, konfiguracja: centrali, DECT, taryfikacji wewnętrznej,</w:t>
      </w:r>
    </w:p>
    <w:p w14:paraId="345C8106" w14:textId="77777777" w:rsidR="00E50503" w:rsidRPr="00A31810" w:rsidRDefault="00E50503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alarmów i pomiaru ruchu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5BCE9A3F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Komputer PC Pentium  z najnowszą wersją oprogramowania  do zarządzania</w:t>
      </w:r>
    </w:p>
    <w:p w14:paraId="20003F47" w14:textId="77777777" w:rsidR="00E50503" w:rsidRPr="00A31810" w:rsidRDefault="00E50503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aplikacją i taryfikacją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48838D8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Tester badaniowy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38F99D32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5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połączenie z systemem eksploatacji przez Ethernet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5B106220" w14:textId="5D2B5D4F" w:rsidR="00A67050" w:rsidRPr="00A31810" w:rsidRDefault="0056451B" w:rsidP="00A31810">
      <w:pPr>
        <w:pStyle w:val="Akapitzlist"/>
        <w:numPr>
          <w:ilvl w:val="1"/>
          <w:numId w:val="43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A67050" w:rsidRPr="00A31810">
        <w:rPr>
          <w:rFonts w:ascii="Times New Roman" w:hAnsi="Times New Roman" w:cs="Times New Roman"/>
          <w:sz w:val="20"/>
          <w:szCs w:val="20"/>
        </w:rPr>
        <w:t>Aparaty telefoniczne z wyświetlaczem</w:t>
      </w:r>
      <w:r w:rsidR="002B0C9C" w:rsidRPr="00A31810">
        <w:rPr>
          <w:rFonts w:ascii="Times New Roman" w:hAnsi="Times New Roman" w:cs="Times New Roman"/>
          <w:sz w:val="20"/>
          <w:szCs w:val="20"/>
        </w:rPr>
        <w:t xml:space="preserve"> min 8 przycisków programowalnych     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B0C9C" w:rsidRPr="00A31810">
        <w:rPr>
          <w:rFonts w:ascii="Times New Roman" w:hAnsi="Times New Roman" w:cs="Times New Roman"/>
          <w:sz w:val="20"/>
          <w:szCs w:val="20"/>
        </w:rPr>
        <w:t>- 384 szt</w:t>
      </w:r>
      <w:r w:rsidR="006005DC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1E915319" w14:textId="2AF1DFDA" w:rsidR="00A67050" w:rsidRPr="00A31810" w:rsidRDefault="00A67050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Przystawka </w:t>
      </w:r>
      <w:r w:rsidR="002B0C9C" w:rsidRPr="00A31810">
        <w:rPr>
          <w:rFonts w:ascii="Times New Roman" w:hAnsi="Times New Roman" w:cs="Times New Roman"/>
          <w:sz w:val="20"/>
          <w:szCs w:val="20"/>
        </w:rPr>
        <w:t xml:space="preserve">szybkiego wybierania na min 20 abonentów </w:t>
      </w:r>
      <w:r w:rsidRPr="00A31810">
        <w:rPr>
          <w:rFonts w:ascii="Times New Roman" w:hAnsi="Times New Roman" w:cs="Times New Roman"/>
          <w:sz w:val="20"/>
          <w:szCs w:val="20"/>
        </w:rPr>
        <w:tab/>
      </w:r>
      <w:r w:rsid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>- 2 szt.</w:t>
      </w:r>
    </w:p>
    <w:p w14:paraId="482DA805" w14:textId="25215D52" w:rsidR="00A67050" w:rsidRPr="00A31810" w:rsidRDefault="00A67050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Aparaty telefoniczne z dużym wyświetlaczem min 20 przycisków programowalnych</w:t>
      </w:r>
      <w:r w:rsidR="00A31810">
        <w:rPr>
          <w:rFonts w:ascii="Times New Roman" w:hAnsi="Times New Roman" w:cs="Times New Roman"/>
          <w:sz w:val="20"/>
          <w:szCs w:val="20"/>
        </w:rPr>
        <w:t xml:space="preserve">      </w:t>
      </w:r>
      <w:r w:rsidR="002B0C9C" w:rsidRPr="00A31810">
        <w:rPr>
          <w:rFonts w:ascii="Times New Roman" w:hAnsi="Times New Roman" w:cs="Times New Roman"/>
          <w:sz w:val="20"/>
          <w:szCs w:val="20"/>
        </w:rPr>
        <w:t>-</w:t>
      </w:r>
      <w:r w:rsidRPr="00A31810">
        <w:rPr>
          <w:rFonts w:ascii="Times New Roman" w:hAnsi="Times New Roman" w:cs="Times New Roman"/>
          <w:sz w:val="20"/>
          <w:szCs w:val="20"/>
        </w:rPr>
        <w:t>80 szt</w:t>
      </w:r>
      <w:r w:rsidR="006005DC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1A939BAA" w14:textId="77777777" w:rsidR="00E50503" w:rsidRPr="00A31810" w:rsidRDefault="0056451B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1.5 </w:t>
      </w:r>
      <w:r w:rsidR="003632F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Zdalny system nadzoru i utrzymania sieci.</w:t>
      </w:r>
    </w:p>
    <w:p w14:paraId="2BC7860D" w14:textId="774997B3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5"/>
          <w:tab w:val="num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połączenie z Systemem utrzymania przez kanał B ISDN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-1 szt.</w:t>
      </w:r>
    </w:p>
    <w:p w14:paraId="206E6A87" w14:textId="6054C938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5"/>
          <w:tab w:val="num" w:pos="14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Licencja na połączenie z Systemem utrzymania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zdalnego                       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46F993A9" w14:textId="4FEAEF46" w:rsidR="00E50503" w:rsidRPr="00A31810" w:rsidRDefault="0056451B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1.6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zapowiedzi słownych „Voice Guide"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FA29355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Interaktywne komunikaty poczty głosowej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- 300 szt.</w:t>
      </w:r>
    </w:p>
    <w:p w14:paraId="4AFB1505" w14:textId="78D81F45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Stałe komunikaty głosowe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1D624573" w14:textId="4811A43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Nagrywalne</w:t>
      </w:r>
      <w:proofErr w:type="spellEnd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komunikaty głosowe w minutach, max 90 min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- 24 szt.</w:t>
      </w:r>
    </w:p>
    <w:p w14:paraId="5E0EFE14" w14:textId="4B33BC68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nagrywanie komunikatów z aparatu telefonicznego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0036330A" w14:textId="77777777" w:rsidR="00E50503" w:rsidRPr="00A31810" w:rsidRDefault="0056451B" w:rsidP="00A31810">
      <w:pPr>
        <w:shd w:val="clear" w:color="auto" w:fill="FFFFFF"/>
        <w:tabs>
          <w:tab w:val="left" w:pos="398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32F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1.7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taryfikacji.</w:t>
      </w:r>
    </w:p>
    <w:p w14:paraId="3A50BE15" w14:textId="77777777" w:rsidR="00E50503" w:rsidRPr="00A31810" w:rsidRDefault="00E50503" w:rsidP="00A31810">
      <w:pPr>
        <w:numPr>
          <w:ilvl w:val="2"/>
          <w:numId w:val="2"/>
        </w:numPr>
        <w:shd w:val="clear" w:color="auto" w:fill="FFFFFF"/>
        <w:tabs>
          <w:tab w:val="left" w:pos="1080"/>
          <w:tab w:val="num" w:pos="1429"/>
          <w:tab w:val="lef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Lokalna taryfikacja na miejscu- lokalne oprogramowanie taryfikacyjne</w:t>
      </w:r>
    </w:p>
    <w:p w14:paraId="4698EEFE" w14:textId="295BA52C" w:rsidR="00E50503" w:rsidRPr="00A31810" w:rsidRDefault="00E50503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 4715, baza SQL- nadzór i obsługa Zamawiającego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- 1szt.</w:t>
      </w:r>
    </w:p>
    <w:p w14:paraId="74155372" w14:textId="77777777" w:rsidR="003632F0" w:rsidRPr="00A31810" w:rsidRDefault="0056451B" w:rsidP="00A31810">
      <w:pPr>
        <w:pStyle w:val="Akapitzlist"/>
        <w:numPr>
          <w:ilvl w:val="1"/>
          <w:numId w:val="15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lokalnej telefonii bezprzewodowej DECT </w:t>
      </w:r>
    </w:p>
    <w:p w14:paraId="712F400F" w14:textId="48346336" w:rsidR="00E50503" w:rsidRPr="00A31810" w:rsidRDefault="0056451B" w:rsidP="00A31810">
      <w:pPr>
        <w:pStyle w:val="Akapitzlist"/>
        <w:numPr>
          <w:ilvl w:val="1"/>
          <w:numId w:val="15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Aparaty telefoniczne DECT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- 50 szt.</w:t>
      </w:r>
    </w:p>
    <w:p w14:paraId="3CB98532" w14:textId="77777777" w:rsidR="00E50503" w:rsidRPr="00A31810" w:rsidRDefault="0056451B" w:rsidP="00A31810">
      <w:pPr>
        <w:pStyle w:val="Akapitzlist"/>
        <w:numPr>
          <w:ilvl w:val="0"/>
          <w:numId w:val="19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Licencje niezbędne do realizacji zadania</w:t>
      </w:r>
    </w:p>
    <w:p w14:paraId="3437B1D8" w14:textId="77777777" w:rsidR="00E50503" w:rsidRPr="00A31810" w:rsidRDefault="001B0F3E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2.1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sprzęt jest własnością operatora, dzierżawiony przez Dolnośląski Urząd </w:t>
      </w:r>
    </w:p>
    <w:p w14:paraId="57AE8DC6" w14:textId="77777777" w:rsidR="00E50503" w:rsidRPr="00A31810" w:rsidRDefault="00E50503" w:rsidP="00A31810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Wojewódzki we Wrocławiu.</w:t>
      </w:r>
    </w:p>
    <w:p w14:paraId="5E81CAC1" w14:textId="0F310723" w:rsidR="001B0F3E" w:rsidRPr="00A31810" w:rsidRDefault="0056451B" w:rsidP="00A31810">
      <w:pPr>
        <w:pStyle w:val="Akapitzlist"/>
        <w:numPr>
          <w:ilvl w:val="1"/>
          <w:numId w:val="2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B0F3E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Cyfrowe aparaty telefoniczne Alcatel są własnością zamawiającego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1B0F3E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- 464szt</w:t>
      </w:r>
      <w:r w:rsidR="00EF060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44C488C" w14:textId="66D5C65D" w:rsidR="001B0F3E" w:rsidRPr="00A31810" w:rsidRDefault="001B0F3E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2.3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Przystawki szyb</w:t>
      </w:r>
      <w:r w:rsidR="007F445E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kiego wybierania 20NN są własnoś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cią zamawiającego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 2  szt</w:t>
      </w:r>
      <w:r w:rsidR="00CE119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D87F50E" w14:textId="77777777" w:rsidR="00E50503" w:rsidRPr="00A31810" w:rsidRDefault="001B0F3E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2.4   </w:t>
      </w:r>
      <w:r w:rsidR="0056451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Dotychczasowy zakres numerowy:</w:t>
      </w:r>
    </w:p>
    <w:p w14:paraId="13D0FDE5" w14:textId="77777777" w:rsidR="00E50503" w:rsidRPr="00A31810" w:rsidRDefault="00E50503" w:rsidP="00A31810">
      <w:pPr>
        <w:shd w:val="clear" w:color="auto" w:fill="FFFFFF"/>
        <w:tabs>
          <w:tab w:val="left" w:pos="70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DDI: 71 340-60-00 do 71 340-69-99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- 1000</w:t>
      </w:r>
    </w:p>
    <w:p w14:paraId="53A8EB91" w14:textId="77777777" w:rsidR="00E50503" w:rsidRPr="00A31810" w:rsidRDefault="00E50503" w:rsidP="00A31810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PSTN (71) 372-56-58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, (71)  344 22 43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- 2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</w:t>
      </w:r>
    </w:p>
    <w:p w14:paraId="12620E6B" w14:textId="77777777" w:rsidR="002B0C9C" w:rsidRPr="00A31810" w:rsidRDefault="002B0C9C" w:rsidP="00A31810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FD232" w14:textId="77777777" w:rsidR="00503BB8" w:rsidRPr="00A31810" w:rsidRDefault="002B0C9C" w:rsidP="00A3181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STAN  WYMAGANY </w:t>
      </w:r>
    </w:p>
    <w:p w14:paraId="7DBFB242" w14:textId="77777777" w:rsidR="00503BB8" w:rsidRPr="00A31810" w:rsidRDefault="003A4158" w:rsidP="00A31810">
      <w:pPr>
        <w:pStyle w:val="Akapitzlist"/>
        <w:numPr>
          <w:ilvl w:val="0"/>
          <w:numId w:val="33"/>
        </w:numPr>
        <w:shd w:val="clear" w:color="auto" w:fill="FFFFFF"/>
        <w:tabs>
          <w:tab w:val="left" w:pos="-4536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telekomunikacyjny + centrala telekomunikacyjna</w:t>
      </w:r>
      <w:r w:rsidR="00FF39A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1000NN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6623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3E2695F9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- 4 szt.</w:t>
      </w:r>
    </w:p>
    <w:p w14:paraId="69543F01" w14:textId="77777777" w:rsidR="00503BB8" w:rsidRPr="00A31810" w:rsidRDefault="002B3026" w:rsidP="00A31810">
      <w:p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0"/>
          <w:szCs w:val="20"/>
          <w:highlight w:val="darkRed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Linie miejskie analogowe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(PSTN )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</w:t>
      </w:r>
    </w:p>
    <w:p w14:paraId="6002097D" w14:textId="3D9F0D25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Wewnętrzne linie analogowe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D266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- 520 szt.</w:t>
      </w:r>
    </w:p>
    <w:p w14:paraId="4932F17A" w14:textId="29A98B16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Wewnętrzne linie cyfrowe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D266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- 464 szt. </w:t>
      </w:r>
    </w:p>
    <w:p w14:paraId="4266B2D5" w14:textId="217D7A58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Wewnętrzne linie ISDN BRA 2B+D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D266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78E7633A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CLIP na wszystkich liniach miejskich i wewnętrznych </w:t>
      </w:r>
    </w:p>
    <w:p w14:paraId="5FD69DB5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Zdublowany procesor (hot-standy)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476D097C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Układy sekretarsko dyrektorskie (licencja)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- 30 szt.</w:t>
      </w:r>
    </w:p>
    <w:p w14:paraId="3D11C6FE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Konferencja wielostronna max 28 osób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E0BDC28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Przesyłanie wiadomości tekstowych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- 30 szt.</w:t>
      </w:r>
    </w:p>
    <w:p w14:paraId="5809DB39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6000</w:t>
      </w:r>
    </w:p>
    <w:p w14:paraId="0D2BFABE" w14:textId="77777777" w:rsidR="00503BB8" w:rsidRPr="00A31810" w:rsidRDefault="00786651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Oprogramowanie systemu wewnętrznej telefonii bezprzewodowej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B3F071D" w14:textId="77777777" w:rsidR="00503BB8" w:rsidRPr="00A31810" w:rsidRDefault="00187BAA" w:rsidP="00A31810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Radiobazy</w:t>
      </w:r>
      <w:proofErr w:type="spellEnd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</w:t>
      </w:r>
      <w:r w:rsidR="00137E4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wewnętrznej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bezprzewodowej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- 20 szt.</w:t>
      </w:r>
    </w:p>
    <w:p w14:paraId="6C00D74C" w14:textId="77777777" w:rsidR="00503BB8" w:rsidRPr="00A31810" w:rsidRDefault="00786651" w:rsidP="00A31810">
      <w:pPr>
        <w:numPr>
          <w:ilvl w:val="2"/>
          <w:numId w:val="2"/>
        </w:numPr>
        <w:shd w:val="clear" w:color="auto" w:fill="FFFFFF"/>
        <w:tabs>
          <w:tab w:val="left" w:pos="360"/>
          <w:tab w:val="left" w:pos="108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Karty potrzebne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obsługi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wewnętrznej telefonii bezprzewodowej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- 3 szt.</w:t>
      </w:r>
    </w:p>
    <w:p w14:paraId="775070DF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taryfikacji wewnętrznej - możliwość </w:t>
      </w:r>
    </w:p>
    <w:p w14:paraId="64071B5D" w14:textId="77777777" w:rsidR="00503BB8" w:rsidRPr="00A31810" w:rsidRDefault="00503BB8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eksportu do Excela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7FB19E77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poczty głosowej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5C1939B5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- prostowniczy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4EC7C5F8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akumulatorów Ah bezobsługowych o napięciu 48 Volt </w:t>
      </w:r>
    </w:p>
    <w:p w14:paraId="6102A68A" w14:textId="77777777" w:rsidR="00503BB8" w:rsidRPr="00A31810" w:rsidRDefault="00C12B5D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zapewniający pracę na min 36 godzin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3DBBE81B" w14:textId="77777777" w:rsidR="00503BB8" w:rsidRPr="00A31810" w:rsidRDefault="00503BB8" w:rsidP="00A31810">
      <w:pPr>
        <w:numPr>
          <w:ilvl w:val="2"/>
          <w:numId w:val="2"/>
        </w:numPr>
        <w:shd w:val="clear" w:color="auto" w:fill="FFFFFF"/>
        <w:tabs>
          <w:tab w:val="left" w:pos="1110"/>
          <w:tab w:val="num" w:pos="1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DISA (kilka numerów)</w:t>
      </w:r>
      <w:r w:rsidR="00F94C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F94C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CC423D4" w14:textId="77777777" w:rsidR="00503BB8" w:rsidRPr="00A31810" w:rsidRDefault="00DF1345" w:rsidP="00A31810">
      <w:pPr>
        <w:pStyle w:val="Akapitzlist"/>
        <w:numPr>
          <w:ilvl w:val="1"/>
          <w:numId w:val="17"/>
        </w:num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głosowa zintegrowana.</w:t>
      </w:r>
    </w:p>
    <w:p w14:paraId="3B9F7BEB" w14:textId="77777777" w:rsidR="00503BB8" w:rsidRPr="00A31810" w:rsidRDefault="0091362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•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 dla wszystkich abonentów, pamięć 10h</w:t>
      </w:r>
      <w:r w:rsidR="0052367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2367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-1szt.</w:t>
      </w:r>
    </w:p>
    <w:p w14:paraId="7061C29B" w14:textId="77777777" w:rsidR="00503BB8" w:rsidRPr="00A31810" w:rsidRDefault="00DF1345" w:rsidP="00A31810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Lokalny system eksploatacji i utrzymania.</w:t>
      </w:r>
    </w:p>
    <w:p w14:paraId="7173A526" w14:textId="77777777" w:rsidR="006B681F" w:rsidRPr="00A31810" w:rsidRDefault="00913627" w:rsidP="00A31810">
      <w:pPr>
        <w:shd w:val="clear" w:color="auto" w:fill="FFFFFF"/>
        <w:tabs>
          <w:tab w:val="left" w:pos="993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•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Oprogramowanie, nadz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ór, konfiguracja: centrali, lokalnej sieci telefonii </w:t>
      </w:r>
    </w:p>
    <w:p w14:paraId="7C9391EC" w14:textId="77777777" w:rsidR="00503BB8" w:rsidRPr="00A31810" w:rsidRDefault="00DF1345" w:rsidP="00A31810">
      <w:pPr>
        <w:shd w:val="clear" w:color="auto" w:fill="FFFFFF"/>
        <w:tabs>
          <w:tab w:val="left" w:pos="567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C053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bezprzewodowej,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taryfikacji wewnętrznej, alarmów i pomiaru ruchu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4451F2F6" w14:textId="77777777" w:rsidR="00503BB8" w:rsidRPr="00A31810" w:rsidRDefault="0091362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•     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Komputer PC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zarządzania   aplikacją i taryfikacją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16E29452" w14:textId="77777777" w:rsidR="00503BB8" w:rsidRPr="00A31810" w:rsidRDefault="0091362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•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Tester badaniowy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0D60D62C" w14:textId="77777777" w:rsidR="00503BB8" w:rsidRPr="00A31810" w:rsidRDefault="00913627" w:rsidP="00A31810">
      <w:pPr>
        <w:shd w:val="clear" w:color="auto" w:fill="FFFFFF"/>
        <w:tabs>
          <w:tab w:val="left" w:pos="1085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•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połączenie z systemem eksploatacji przez Ethernet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57051B4B" w14:textId="2B88A126" w:rsidR="00503BB8" w:rsidRPr="00A31810" w:rsidRDefault="00DF1345" w:rsidP="00A31810">
      <w:pPr>
        <w:numPr>
          <w:ilvl w:val="1"/>
          <w:numId w:val="17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Aparaty telefoniczne z wyświetlaczem min 8 przycisków programowalnych          </w:t>
      </w: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  - 384 szt</w:t>
      </w:r>
      <w:r w:rsidR="003A4158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79F4E6C2" w14:textId="77777777" w:rsidR="00503BB8" w:rsidRPr="00A31810" w:rsidRDefault="0091362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            •  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Przystawka szybkiego wybierania na min 20 abonentów </w:t>
      </w:r>
      <w:r w:rsidR="00503BB8" w:rsidRPr="00A31810">
        <w:rPr>
          <w:rFonts w:ascii="Times New Roman" w:hAnsi="Times New Roman" w:cs="Times New Roman"/>
          <w:sz w:val="20"/>
          <w:szCs w:val="20"/>
        </w:rPr>
        <w:tab/>
      </w:r>
      <w:r w:rsidR="00DF1345" w:rsidRPr="00A31810">
        <w:rPr>
          <w:rFonts w:ascii="Times New Roman" w:hAnsi="Times New Roman" w:cs="Times New Roman"/>
          <w:sz w:val="20"/>
          <w:szCs w:val="20"/>
        </w:rPr>
        <w:t xml:space="preserve">       </w:t>
      </w:r>
      <w:r w:rsidR="00503BB8" w:rsidRPr="00A31810">
        <w:rPr>
          <w:rFonts w:ascii="Times New Roman" w:hAnsi="Times New Roman" w:cs="Times New Roman"/>
          <w:sz w:val="20"/>
          <w:szCs w:val="20"/>
        </w:rPr>
        <w:t>- 2 szt.</w:t>
      </w:r>
    </w:p>
    <w:p w14:paraId="43458A80" w14:textId="77777777" w:rsidR="00A323C7" w:rsidRPr="00A31810" w:rsidRDefault="00A323C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            •  Aparaty telefoniczne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 z dużym wyświetlaczem min 20 przycisków </w:t>
      </w:r>
    </w:p>
    <w:p w14:paraId="5DDF2B3D" w14:textId="77777777" w:rsidR="00503BB8" w:rsidRPr="00A31810" w:rsidRDefault="00DF134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3BB8" w:rsidRPr="00A31810">
        <w:rPr>
          <w:rFonts w:ascii="Times New Roman" w:hAnsi="Times New Roman" w:cs="Times New Roman"/>
          <w:sz w:val="20"/>
          <w:szCs w:val="20"/>
        </w:rPr>
        <w:t>programowalnych</w:t>
      </w:r>
      <w:r w:rsidR="00A323C7" w:rsidRPr="00A31810">
        <w:rPr>
          <w:rFonts w:ascii="Times New Roman" w:hAnsi="Times New Roman" w:cs="Times New Roman"/>
          <w:sz w:val="20"/>
          <w:szCs w:val="20"/>
        </w:rPr>
        <w:tab/>
      </w:r>
      <w:r w:rsidRP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A323C7" w:rsidRPr="00A31810">
        <w:rPr>
          <w:rFonts w:ascii="Times New Roman" w:hAnsi="Times New Roman" w:cs="Times New Roman"/>
          <w:sz w:val="20"/>
          <w:szCs w:val="20"/>
        </w:rPr>
        <w:t xml:space="preserve">  - </w:t>
      </w:r>
      <w:r w:rsidR="00503BB8" w:rsidRPr="00A31810">
        <w:rPr>
          <w:rFonts w:ascii="Times New Roman" w:hAnsi="Times New Roman" w:cs="Times New Roman"/>
          <w:sz w:val="20"/>
          <w:szCs w:val="20"/>
        </w:rPr>
        <w:t xml:space="preserve">80 szt. </w:t>
      </w:r>
    </w:p>
    <w:p w14:paraId="558A9BB9" w14:textId="77777777" w:rsidR="00503BB8" w:rsidRPr="00A31810" w:rsidRDefault="00DF1345" w:rsidP="00A31810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Zdalny system nadzoru i utrzymania sieci.</w:t>
      </w:r>
    </w:p>
    <w:p w14:paraId="4184FCDF" w14:textId="3B2AC50D" w:rsidR="00503BB8" w:rsidRPr="00A31810" w:rsidRDefault="00913627" w:rsidP="00A31810">
      <w:pPr>
        <w:shd w:val="clear" w:color="auto" w:fill="FFFFFF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•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połączenie z Systemem utrzymania przez kanał B ISDN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-1 szt.</w:t>
      </w:r>
    </w:p>
    <w:p w14:paraId="25E5C9BC" w14:textId="77777777" w:rsidR="00503BB8" w:rsidRPr="00A31810" w:rsidRDefault="00DF1345" w:rsidP="00A31810">
      <w:pPr>
        <w:shd w:val="clear" w:color="auto" w:fill="FFFFFF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1362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Licencja na połączenie z Systemem utrzymania przez modem </w:t>
      </w:r>
      <w:r w:rsidR="00502F2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7B78F926" w14:textId="77777777" w:rsidR="00503BB8" w:rsidRPr="00A31810" w:rsidRDefault="00503BB8" w:rsidP="00A31810">
      <w:pPr>
        <w:pStyle w:val="Akapitzlist"/>
        <w:numPr>
          <w:ilvl w:val="1"/>
          <w:numId w:val="17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zapowiedzi 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słownych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AFB2E6C" w14:textId="77777777" w:rsidR="00503BB8" w:rsidRPr="00A31810" w:rsidRDefault="00913627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•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Interaktywne komunikaty poczty głosowej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- 300 szt.</w:t>
      </w:r>
    </w:p>
    <w:p w14:paraId="4130DCBF" w14:textId="77777777" w:rsidR="00503BB8" w:rsidRPr="00A31810" w:rsidRDefault="00913627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•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Stałe komunikaty głosowe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0A915A71" w14:textId="77777777" w:rsidR="00503BB8" w:rsidRPr="00A31810" w:rsidRDefault="00913627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•  </w:t>
      </w:r>
      <w:proofErr w:type="spellStart"/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Nagrywalne</w:t>
      </w:r>
      <w:proofErr w:type="spellEnd"/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komunikaty głosowe w minutach, max 90 min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- 24 szt.</w:t>
      </w:r>
    </w:p>
    <w:p w14:paraId="0547465E" w14:textId="77777777" w:rsidR="00503BB8" w:rsidRPr="00A31810" w:rsidRDefault="00913627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•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Licencja na nagrywanie komunikatów z aparatu telefonicznego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1A634929" w14:textId="77777777" w:rsidR="00503BB8" w:rsidRPr="00A31810" w:rsidRDefault="00503BB8" w:rsidP="00A31810">
      <w:pPr>
        <w:pStyle w:val="Akapitzlist"/>
        <w:numPr>
          <w:ilvl w:val="1"/>
          <w:numId w:val="17"/>
        </w:numPr>
        <w:shd w:val="clear" w:color="auto" w:fill="FFFFFF"/>
        <w:tabs>
          <w:tab w:val="left" w:pos="398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taryfikacji.</w:t>
      </w:r>
    </w:p>
    <w:p w14:paraId="6DFA6888" w14:textId="77777777" w:rsidR="00503BB8" w:rsidRPr="00A31810" w:rsidRDefault="00913627" w:rsidP="00A31810">
      <w:pPr>
        <w:shd w:val="clear" w:color="auto" w:fill="FFFFFF"/>
        <w:tabs>
          <w:tab w:val="left" w:pos="1080"/>
          <w:tab w:val="left" w:pos="73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•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Lokalna taryfikacja na miejscu- lokalne oprogramowanie taryfikacyjne</w:t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A8923EA" w14:textId="77777777" w:rsidR="00503BB8" w:rsidRPr="00A31810" w:rsidRDefault="00DF1345" w:rsidP="00A31810">
      <w:pPr>
        <w:shd w:val="clear" w:color="auto" w:fill="FFFFFF"/>
        <w:tabs>
          <w:tab w:val="left" w:pos="108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baza SQL- nadzór i obsługa Zamawiającego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- 1szt.</w:t>
      </w:r>
    </w:p>
    <w:p w14:paraId="3A33A140" w14:textId="0091E600" w:rsidR="00503BB8" w:rsidRPr="00A31810" w:rsidRDefault="00DF1345" w:rsidP="00A31810">
      <w:pPr>
        <w:pStyle w:val="Akapitzlist"/>
        <w:numPr>
          <w:ilvl w:val="1"/>
          <w:numId w:val="17"/>
        </w:numPr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lokalne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telefonii bezprzewodowej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dla 50 numerów wew.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2B5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2B5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C12B5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1szt</w:t>
      </w:r>
    </w:p>
    <w:p w14:paraId="69BDD489" w14:textId="77777777" w:rsidR="00B671F6" w:rsidRPr="00A31810" w:rsidRDefault="00DF1345" w:rsidP="00A31810">
      <w:pPr>
        <w:pStyle w:val="Akapitzlist"/>
        <w:numPr>
          <w:ilvl w:val="1"/>
          <w:numId w:val="17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665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Aparaty telefoniczne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potrzebne do obsługi wewnętrznej telefonii </w:t>
      </w:r>
    </w:p>
    <w:p w14:paraId="328F8621" w14:textId="18E37829" w:rsidR="00503BB8" w:rsidRPr="00A31810" w:rsidRDefault="00DF1345" w:rsidP="00A31810">
      <w:pPr>
        <w:pStyle w:val="Akapitzlist"/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bezprzewodowej </w:t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D266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D266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C6FE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 szt.</w:t>
      </w:r>
    </w:p>
    <w:p w14:paraId="47196B37" w14:textId="77777777" w:rsidR="00503BB8" w:rsidRPr="00A31810" w:rsidRDefault="00503BB8" w:rsidP="00A31810">
      <w:pPr>
        <w:pStyle w:val="Akapitzlist"/>
        <w:numPr>
          <w:ilvl w:val="0"/>
          <w:numId w:val="17"/>
        </w:numPr>
        <w:shd w:val="clear" w:color="auto" w:fill="FFFFFF"/>
        <w:tabs>
          <w:tab w:val="left" w:pos="38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Licencje niezbędne do realizacji zadania</w:t>
      </w:r>
    </w:p>
    <w:p w14:paraId="353304E8" w14:textId="77777777" w:rsidR="00503BB8" w:rsidRPr="00A31810" w:rsidRDefault="00503BB8" w:rsidP="00A31810">
      <w:pPr>
        <w:pStyle w:val="Akapitzlist"/>
        <w:numPr>
          <w:ilvl w:val="1"/>
          <w:numId w:val="17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sprzęt jest własnością operatora, dzierżawiony przez Dolnośląski Urząd </w:t>
      </w:r>
    </w:p>
    <w:p w14:paraId="01500FA7" w14:textId="77777777" w:rsidR="001E656D" w:rsidRPr="00A31810" w:rsidRDefault="00503BB8" w:rsidP="00A31810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we Wrocławiu.</w:t>
      </w:r>
    </w:p>
    <w:p w14:paraId="77752533" w14:textId="2B42EE28" w:rsidR="00503BB8" w:rsidRPr="00A31810" w:rsidRDefault="00DF1345" w:rsidP="00A318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E656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</w:t>
      </w:r>
      <w:r w:rsidR="0029629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656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Dotychczasowy zakres numerowy:</w:t>
      </w:r>
    </w:p>
    <w:p w14:paraId="642103D2" w14:textId="77777777" w:rsidR="00503BB8" w:rsidRPr="00A31810" w:rsidRDefault="00503BB8" w:rsidP="00A31810">
      <w:pPr>
        <w:shd w:val="clear" w:color="auto" w:fill="FFFFFF"/>
        <w:tabs>
          <w:tab w:val="left" w:pos="70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DDI: 71340-60-00 do 71 340-69-99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12B5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- 1000</w:t>
      </w:r>
    </w:p>
    <w:p w14:paraId="619C830D" w14:textId="77777777" w:rsidR="00503BB8" w:rsidRPr="00A31810" w:rsidRDefault="00786651" w:rsidP="00A31810">
      <w:pPr>
        <w:shd w:val="clear" w:color="auto" w:fill="FFFFFF"/>
        <w:tabs>
          <w:tab w:val="left" w:pos="1075"/>
          <w:tab w:val="left" w:pos="8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PSTN (71) 372-56-58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(71) 344 22 43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12B5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</w:t>
      </w:r>
      <w:r w:rsidR="00503BB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</w:t>
      </w:r>
    </w:p>
    <w:p w14:paraId="130A92F5" w14:textId="5B5733CB" w:rsidR="002B0C9C" w:rsidRPr="00A31810" w:rsidRDefault="002B0C9C" w:rsidP="00A31810">
      <w:pPr>
        <w:shd w:val="clear" w:color="auto" w:fill="FFFFFF"/>
        <w:tabs>
          <w:tab w:val="left" w:pos="1075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B47768" w14:textId="77777777" w:rsidR="00E50503" w:rsidRPr="00A31810" w:rsidRDefault="00E50503" w:rsidP="00A31810">
      <w:pPr>
        <w:shd w:val="clear" w:color="auto" w:fill="FFFFFF"/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bookmark8"/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B. BUDYNEK – LEGNICA Ul. SKARBKA 3</w:t>
      </w:r>
    </w:p>
    <w:p w14:paraId="01557F51" w14:textId="77777777" w:rsidR="00E50503" w:rsidRPr="00A31810" w:rsidRDefault="00E50503" w:rsidP="00A31810">
      <w:pPr>
        <w:shd w:val="clear" w:color="auto" w:fill="FFFFFF"/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801F22F" w14:textId="77777777" w:rsidR="00E50503" w:rsidRPr="00A31810" w:rsidRDefault="00E50503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1. STAN BIEŻĄCY:</w:t>
      </w:r>
    </w:p>
    <w:p w14:paraId="0DB4D1EA" w14:textId="77777777" w:rsidR="00E50503" w:rsidRPr="00A31810" w:rsidRDefault="00E50503" w:rsidP="00A31810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1.1. System telekomunikacyjny + centrala </w:t>
      </w:r>
      <w:proofErr w:type="spellStart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telefonicznatypu</w:t>
      </w:r>
      <w:proofErr w:type="spellEnd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PABX ALCATEL LUCENT </w:t>
      </w:r>
    </w:p>
    <w:p w14:paraId="6CE5BEF8" w14:textId="77777777" w:rsidR="00E50503" w:rsidRPr="00A31810" w:rsidRDefault="002C6FE7" w:rsidP="00A31810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Omni</w:t>
      </w:r>
      <w:proofErr w:type="spellEnd"/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PCX Office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4DC1C71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rozmów na minimum 6000 rekordów lub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centrali na minimum 90 dni</w:t>
      </w:r>
    </w:p>
    <w:p w14:paraId="4B3BE7B4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5434B743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Wewnętrzne linie cyfrowe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05675B23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cyfrowych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6920005D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analogowych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- 32 szt.</w:t>
      </w:r>
    </w:p>
    <w:p w14:paraId="0BBAE7E6" w14:textId="77777777" w:rsidR="00D86252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D86252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CLIP na liniach miejskich i wewnętrznych</w:t>
      </w:r>
    </w:p>
    <w:p w14:paraId="1C5F1C8D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200 numerów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07D71755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- prostowniczy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61A6BDA4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akumulatorów na  36h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54C62B65" w14:textId="77777777" w:rsidR="00E50503" w:rsidRPr="00A31810" w:rsidRDefault="00E50503" w:rsidP="00A31810">
      <w:pPr>
        <w:pStyle w:val="Akapitzlist"/>
        <w:numPr>
          <w:ilvl w:val="1"/>
          <w:numId w:val="2"/>
        </w:numPr>
        <w:shd w:val="clear" w:color="auto" w:fill="FFFFFF"/>
        <w:tabs>
          <w:tab w:val="clear" w:pos="432"/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głosowa zintegrowana</w:t>
      </w:r>
    </w:p>
    <w:p w14:paraId="517BB455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dla wszystkich abonentów, pamięć 10 h.</w:t>
      </w:r>
    </w:p>
    <w:p w14:paraId="11C1F746" w14:textId="77777777" w:rsidR="00E50503" w:rsidRPr="00A31810" w:rsidRDefault="00DF1345" w:rsidP="00A31810">
      <w:pPr>
        <w:pStyle w:val="Akapitzlist"/>
        <w:numPr>
          <w:ilvl w:val="1"/>
          <w:numId w:val="44"/>
        </w:numPr>
        <w:shd w:val="clear" w:color="auto" w:fill="FFFFFF"/>
        <w:tabs>
          <w:tab w:val="left" w:pos="-396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Aparaty telefoniczne</w:t>
      </w:r>
    </w:p>
    <w:p w14:paraId="5937FC77" w14:textId="77777777" w:rsidR="00E50503" w:rsidRPr="00A31810" w:rsidRDefault="0001243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•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Aparaty cyfrowe z wyświetlaczem, Alcatel 4019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53DD385F" w14:textId="77777777" w:rsidR="00E50503" w:rsidRPr="00A31810" w:rsidRDefault="00E50503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1.4  Zdalny system nadzoru i utrzymania sieci</w:t>
      </w:r>
    </w:p>
    <w:p w14:paraId="68C877DD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1.5  Możliwość zdalnego tworzenia billingów w DUW we Wrocławiu</w:t>
      </w:r>
    </w:p>
    <w:p w14:paraId="6DAB53F1" w14:textId="77777777" w:rsidR="00E50503" w:rsidRPr="00A31810" w:rsidRDefault="00E50503" w:rsidP="00A31810">
      <w:pPr>
        <w:pStyle w:val="Akapitzlist"/>
        <w:numPr>
          <w:ilvl w:val="1"/>
          <w:numId w:val="43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Zapewnienie Zamawiającemu zdalnego dostępu do centrali</w:t>
      </w:r>
    </w:p>
    <w:p w14:paraId="60C02BA7" w14:textId="77777777" w:rsidR="00E50503" w:rsidRPr="00A31810" w:rsidRDefault="00DF1345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1.7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Licencje niezbędne do realizacji zadania</w:t>
      </w:r>
    </w:p>
    <w:p w14:paraId="47577D1C" w14:textId="1226E399" w:rsidR="00E50503" w:rsidRPr="00A31810" w:rsidRDefault="00E50503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1.8</w:t>
      </w:r>
      <w:r w:rsidR="0029629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Powyższy sprzęt jest własnością operatora, dzierżawiony przez Dolnośląski Urząd </w:t>
      </w:r>
    </w:p>
    <w:p w14:paraId="54C4AC14" w14:textId="77777777" w:rsidR="006239D0" w:rsidRPr="00A31810" w:rsidRDefault="00E50503" w:rsidP="00A31810">
      <w:pPr>
        <w:shd w:val="clear" w:color="auto" w:fill="FFFFFF"/>
        <w:tabs>
          <w:tab w:val="num" w:pos="144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we Wrocławiu.</w:t>
      </w:r>
    </w:p>
    <w:p w14:paraId="55DB6771" w14:textId="5E67B7D1" w:rsidR="00E50503" w:rsidRPr="00A31810" w:rsidRDefault="00DF1345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1.9</w:t>
      </w:r>
      <w:r w:rsidR="0029629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Numery DDI 767135000 - 767135099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239D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6239D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- 100 szt.</w:t>
      </w:r>
    </w:p>
    <w:p w14:paraId="2035E107" w14:textId="3E88CE19" w:rsidR="007E2B2B" w:rsidRPr="00A31810" w:rsidRDefault="007E2B2B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0693A6" w14:textId="77777777" w:rsidR="00820FE1" w:rsidRPr="00A31810" w:rsidRDefault="00012435" w:rsidP="00A31810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 </w:t>
      </w:r>
      <w:r w:rsidR="007E2B2B"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. </w:t>
      </w:r>
      <w:r w:rsidR="00820FE1"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STAN  WYMAGANY </w:t>
      </w:r>
    </w:p>
    <w:p w14:paraId="6D5B136E" w14:textId="77777777" w:rsidR="00FD4FE1" w:rsidRPr="00A31810" w:rsidRDefault="00FD4FE1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A0551C7" w14:textId="77777777" w:rsidR="00B671F6" w:rsidRPr="00A31810" w:rsidRDefault="00B671F6" w:rsidP="00A31810">
      <w:p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 System telekomunikacyjny + centrala telekomunikacyjna </w:t>
      </w:r>
    </w:p>
    <w:p w14:paraId="191F3203" w14:textId="27C63AE3" w:rsidR="00B671F6" w:rsidRPr="00A31810" w:rsidRDefault="00DF1345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kompatybilna z systemem zarządzania w DUW Wrocław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9B38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9B38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671F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-1szt             </w:t>
      </w:r>
    </w:p>
    <w:p w14:paraId="5CCE5416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rozmów na minimum 6000 rekordów lub</w:t>
      </w:r>
    </w:p>
    <w:p w14:paraId="727CB644" w14:textId="77777777" w:rsidR="007E2B2B" w:rsidRPr="00A31810" w:rsidRDefault="007E2B2B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centrali na minimum 90 dni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5694C95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23ABCFF7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Wewnętrzne linie cyfrowe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1155F66C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cyfrowych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29DB4FD9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analogowych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- 32 szt</w:t>
      </w:r>
      <w:r w:rsidR="003C6D1E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D92FDAA" w14:textId="77777777" w:rsidR="00D86252" w:rsidRPr="00A31810" w:rsidRDefault="00D86252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CLIP na liniach miejskich i wewnętrznych</w:t>
      </w:r>
    </w:p>
    <w:p w14:paraId="6B1A47AF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Książka telefoniczna- pojemność podstawowa 200 numerów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6A3CF81D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- prostowniczy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0074DF9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akumulatorów na min. 36h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73471056" w14:textId="77777777" w:rsidR="007E2B2B" w:rsidRPr="00A31810" w:rsidRDefault="00DF1345" w:rsidP="00A31810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243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1.2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głosowa zintegrowana</w:t>
      </w:r>
    </w:p>
    <w:p w14:paraId="084AAD01" w14:textId="77777777" w:rsidR="007E2B2B" w:rsidRPr="00A31810" w:rsidRDefault="007E2B2B" w:rsidP="00A31810">
      <w:pPr>
        <w:numPr>
          <w:ilvl w:val="2"/>
          <w:numId w:val="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dla wszystkich abonentów, pamięć 10 h.</w:t>
      </w:r>
      <w:r w:rsidR="00646B1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- 1 szt. </w:t>
      </w:r>
    </w:p>
    <w:p w14:paraId="33DBB949" w14:textId="77777777" w:rsidR="007E2B2B" w:rsidRPr="00A31810" w:rsidRDefault="00DF1345" w:rsidP="00A31810">
      <w:pPr>
        <w:shd w:val="clear" w:color="auto" w:fill="FFFFFF"/>
        <w:tabs>
          <w:tab w:val="left" w:pos="429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F39A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1.3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Aparaty telefoniczne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cyfrowe z wyświetlaczem, min. 8 przycisków </w:t>
      </w:r>
    </w:p>
    <w:p w14:paraId="0F5FE8A9" w14:textId="3BE23538" w:rsidR="007E2B2B" w:rsidRPr="00A31810" w:rsidRDefault="00C4744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DF134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46B1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F39A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rogramowalnych                               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="009B38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32D4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32D4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8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6D6D4547" w14:textId="77777777" w:rsidR="007E2B2B" w:rsidRPr="00A31810" w:rsidRDefault="00DF1345" w:rsidP="00A31810">
      <w:pPr>
        <w:pStyle w:val="Akapitzlist"/>
        <w:numPr>
          <w:ilvl w:val="1"/>
          <w:numId w:val="45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243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Zdalny system nadzoru i utrzymania sieci</w:t>
      </w:r>
    </w:p>
    <w:p w14:paraId="1407A33E" w14:textId="77777777" w:rsidR="007E2B2B" w:rsidRPr="00A31810" w:rsidRDefault="00DF1345" w:rsidP="00A31810">
      <w:pPr>
        <w:pStyle w:val="Akapitzlist"/>
        <w:numPr>
          <w:ilvl w:val="1"/>
          <w:numId w:val="45"/>
        </w:num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zdalnego tworzenia billingów w DUW we Wrocławiu</w:t>
      </w:r>
    </w:p>
    <w:p w14:paraId="040E2B1D" w14:textId="77777777" w:rsidR="007E2B2B" w:rsidRPr="00A31810" w:rsidRDefault="00DF1345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1.6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Zamawiającemu zdalnego dostępu do centrali</w:t>
      </w:r>
    </w:p>
    <w:p w14:paraId="2E98A3BF" w14:textId="77777777" w:rsidR="007E2B2B" w:rsidRPr="00A31810" w:rsidRDefault="00DF1345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1.7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Licencje niezbędne do realizacji zadania</w:t>
      </w:r>
    </w:p>
    <w:p w14:paraId="30CE904F" w14:textId="77777777" w:rsidR="007E2B2B" w:rsidRPr="00A31810" w:rsidRDefault="00DF1345" w:rsidP="00A318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243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1.8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sprzęt stanowić będzie własność operatora. W ramach umowy będzie </w:t>
      </w:r>
    </w:p>
    <w:p w14:paraId="7F82E9D5" w14:textId="77777777" w:rsidR="007E2B2B" w:rsidRPr="00A31810" w:rsidRDefault="00DF1345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dzierżawiony przez Dolnośląski Urząd Wojewódzki we Wrocławiu. </w:t>
      </w:r>
    </w:p>
    <w:p w14:paraId="5C5186FD" w14:textId="6E035353" w:rsidR="007E2B2B" w:rsidRPr="00A31810" w:rsidRDefault="00DF1345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1243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1.9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Utrzymanie nume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rów DDI 76 7135000 – 76 7135099                                     </w:t>
      </w:r>
      <w:r w:rsidR="00732D4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E2B2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- 100 szt.</w:t>
      </w:r>
    </w:p>
    <w:p w14:paraId="3EB4866E" w14:textId="77777777" w:rsidR="007E2B2B" w:rsidRPr="00A31810" w:rsidRDefault="007E2B2B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2E9600BB" w14:textId="77777777" w:rsidR="00E50503" w:rsidRPr="00A31810" w:rsidRDefault="00E50503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 BUDYNEK W WAŁBRZYCHU UL. SŁOWACKIEGO 23a</w:t>
      </w:r>
    </w:p>
    <w:p w14:paraId="4BA6C672" w14:textId="77777777" w:rsidR="00E50503" w:rsidRPr="00A31810" w:rsidRDefault="00E50503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17EC50" w14:textId="77777777" w:rsidR="00E50503" w:rsidRPr="00A31810" w:rsidRDefault="00E50503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1. STAN BIEŻĄCY</w:t>
      </w:r>
    </w:p>
    <w:p w14:paraId="28D19E4B" w14:textId="77777777" w:rsidR="00E22D1A" w:rsidRPr="00A31810" w:rsidRDefault="00E22D1A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B265F0" w14:textId="77777777" w:rsidR="00E22D1A" w:rsidRPr="00A31810" w:rsidRDefault="00E22D1A" w:rsidP="00A31810">
      <w:pPr>
        <w:pStyle w:val="Akapitzlist"/>
        <w:numPr>
          <w:ilvl w:val="1"/>
          <w:numId w:val="36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telekomunikacyjny + centrala telekomunikacyjna </w:t>
      </w:r>
      <w:r w:rsidR="009606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Alcatel 4400 na 100NN</w:t>
      </w:r>
      <w:r w:rsidR="009606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A415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9606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1szt.</w:t>
      </w:r>
    </w:p>
    <w:p w14:paraId="32FD4EA0" w14:textId="1CDCE79E" w:rsidR="00E22D1A" w:rsidRPr="00A31810" w:rsidRDefault="00E22D1A" w:rsidP="00A31810">
      <w:pPr>
        <w:pStyle w:val="Akapitzlist"/>
        <w:numPr>
          <w:ilvl w:val="1"/>
          <w:numId w:val="36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rozmów na minimum 6000 rekordów lub</w:t>
      </w:r>
      <w:r w:rsidR="0074410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centrali na minimum 90 dni</w:t>
      </w:r>
    </w:p>
    <w:p w14:paraId="3ABE30EF" w14:textId="3CD06D69" w:rsidR="00E22D1A" w:rsidRPr="00A31810" w:rsidRDefault="00641438" w:rsidP="00A31810">
      <w:pPr>
        <w:shd w:val="clear" w:color="auto" w:fill="FFFFFF"/>
        <w:tabs>
          <w:tab w:val="left" w:pos="1110"/>
          <w:tab w:val="left" w:pos="8080"/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2D680E60" w14:textId="22985056" w:rsidR="00E22D1A" w:rsidRPr="00A31810" w:rsidRDefault="00641438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39AB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analogowych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- 24 szt.</w:t>
      </w:r>
    </w:p>
    <w:p w14:paraId="0BFC52A5" w14:textId="25329B88" w:rsidR="00E22D1A" w:rsidRPr="00A31810" w:rsidRDefault="00641438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cyfrowych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- 16 szt.</w:t>
      </w:r>
    </w:p>
    <w:p w14:paraId="69FB2848" w14:textId="1810033B" w:rsidR="00E22D1A" w:rsidRPr="00A31810" w:rsidRDefault="00641438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Aparaty cyfrowe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A568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63452FAA" w14:textId="2CA31652" w:rsidR="00E22D1A" w:rsidRPr="00A31810" w:rsidRDefault="001876C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1.7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CLIP na liniach miejskich i wewnętrznych</w:t>
      </w:r>
    </w:p>
    <w:p w14:paraId="704280F8" w14:textId="727484A3" w:rsidR="00820FE1" w:rsidRPr="00A31810" w:rsidRDefault="001876C7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1.8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100</w:t>
      </w:r>
    </w:p>
    <w:p w14:paraId="425A9FBB" w14:textId="639F93C4" w:rsidR="00E22D1A" w:rsidRPr="00A31810" w:rsidRDefault="00641438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Zapowiedź DISA</w:t>
      </w:r>
    </w:p>
    <w:p w14:paraId="29AEA9AB" w14:textId="24DF708B" w:rsidR="00641438" w:rsidRPr="00A31810" w:rsidRDefault="00820FE1" w:rsidP="00A31810">
      <w:pPr>
        <w:shd w:val="clear" w:color="auto" w:fill="FFFFFF"/>
        <w:tabs>
          <w:tab w:val="left" w:pos="709"/>
          <w:tab w:val="left" w:pos="8080"/>
        </w:tabs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– prostowniczy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CAFCBB4" w14:textId="07A90D69" w:rsidR="007E2050" w:rsidRPr="00A31810" w:rsidRDefault="00641438" w:rsidP="00A31810">
      <w:pPr>
        <w:shd w:val="clear" w:color="auto" w:fill="FFFFFF"/>
        <w:tabs>
          <w:tab w:val="left" w:pos="709"/>
          <w:tab w:val="left" w:pos="8080"/>
        </w:tabs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E205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akumulatorów na min. 36 h.</w:t>
      </w:r>
      <w:r w:rsidR="007E205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E205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6F269646" w14:textId="30F6DC91" w:rsidR="00E22D1A" w:rsidRPr="00A31810" w:rsidRDefault="00641438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Zdalny system nadzoru i utrzymania sieci</w:t>
      </w:r>
    </w:p>
    <w:p w14:paraId="365FEC1F" w14:textId="6C5D76DA" w:rsidR="00E22D1A" w:rsidRPr="00A31810" w:rsidRDefault="00641438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Zamawiającemu zdalnego dostępu do centrali</w:t>
      </w:r>
    </w:p>
    <w:p w14:paraId="18F2424C" w14:textId="5D5C106D" w:rsidR="00E22D1A" w:rsidRPr="00A31810" w:rsidRDefault="00641438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Możliwość tworzenia billingów w DUW we Wrocławiu</w:t>
      </w:r>
    </w:p>
    <w:p w14:paraId="20E619B4" w14:textId="0203383F" w:rsidR="00E22D1A" w:rsidRPr="00A31810" w:rsidRDefault="00641438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43B1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Licencje niezbędne do realizacji zadania</w:t>
      </w:r>
    </w:p>
    <w:p w14:paraId="3674DBCB" w14:textId="7945A2FB" w:rsidR="00E22D1A" w:rsidRPr="00A31810" w:rsidRDefault="00641438" w:rsidP="00A318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343B1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sprzęt stanowić będzie własność operatora. W ramach umowy będzie </w:t>
      </w:r>
    </w:p>
    <w:p w14:paraId="3C20C693" w14:textId="77777777" w:rsidR="00E22D1A" w:rsidRPr="00A31810" w:rsidRDefault="00641438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dzierżawiony przez Dolnośląski Urząd Wojewódzki we Wrocławiu. </w:t>
      </w:r>
    </w:p>
    <w:p w14:paraId="506EC859" w14:textId="306BAA94" w:rsidR="00B671F6" w:rsidRPr="00A31810" w:rsidRDefault="00641438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Numery DDI     /74</w:t>
      </w:r>
      <w:r w:rsidR="00E22D1A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8474101 - 8</w:t>
      </w:r>
      <w:r w:rsidR="00447E9F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74150      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E22D1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- 50 szt.</w:t>
      </w:r>
    </w:p>
    <w:p w14:paraId="4508DB18" w14:textId="22BF32B4" w:rsidR="002B3026" w:rsidRPr="00A31810" w:rsidRDefault="00641438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1.1</w:t>
      </w:r>
      <w:r w:rsidR="001876C7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zapasowe łącze paszpor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towe DSL   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(74) 842-49-13,             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- 1szt</w:t>
      </w:r>
      <w:r w:rsidR="002B302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p w14:paraId="7FC9FC9C" w14:textId="7292F128" w:rsidR="0068487C" w:rsidRDefault="0068487C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3A92C8" w14:textId="77777777" w:rsidR="00A31810" w:rsidRPr="00A31810" w:rsidRDefault="00A31810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CE529" w14:textId="77777777" w:rsidR="0068487C" w:rsidRPr="00A31810" w:rsidRDefault="007F445E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1</w:t>
      </w:r>
      <w:r w:rsidR="0068487C"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STAN WYMAGANY</w:t>
      </w:r>
    </w:p>
    <w:p w14:paraId="55200C5E" w14:textId="77777777" w:rsidR="0068487C" w:rsidRPr="00A31810" w:rsidRDefault="0068487C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74E03" w14:textId="77777777" w:rsidR="00343B13" w:rsidRPr="00A31810" w:rsidRDefault="0068487C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telekomunikacyjny + centrala telekomunikacyjna kompatybilna </w:t>
      </w:r>
    </w:p>
    <w:p w14:paraId="66C8AE17" w14:textId="77777777" w:rsidR="0068487C" w:rsidRPr="00A31810" w:rsidRDefault="0068487C" w:rsidP="00A31810">
      <w:pPr>
        <w:pStyle w:val="Akapitzlist"/>
        <w:shd w:val="clear" w:color="auto" w:fill="FFFFFF"/>
        <w:tabs>
          <w:tab w:val="left" w:pos="429"/>
          <w:tab w:val="left" w:pos="8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 syste</w:t>
      </w:r>
      <w:r w:rsidR="00013A1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mem zarządzania w DUW Wrocław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 szt.</w:t>
      </w:r>
    </w:p>
    <w:p w14:paraId="3BCBA2DD" w14:textId="77777777" w:rsidR="00343B13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rozmów na minimum 6000 rekordów lub bufor centrali na minimum 90 dni</w:t>
      </w:r>
    </w:p>
    <w:p w14:paraId="0E33D174" w14:textId="77777777" w:rsidR="00893678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936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30B+D</w:t>
      </w:r>
      <w:r w:rsidR="008936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89367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74F70875" w14:textId="77777777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analogowych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- 24 szt.</w:t>
      </w:r>
    </w:p>
    <w:p w14:paraId="440C6EFC" w14:textId="77777777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cyfrowych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2C0A8467" w14:textId="4D830B38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Aparaty cyfrowe  </w:t>
      </w:r>
      <w:r w:rsidR="00FD4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wyświetlaczem                                         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- 16 szt.</w:t>
      </w:r>
    </w:p>
    <w:p w14:paraId="2A862881" w14:textId="77777777" w:rsidR="00D86252" w:rsidRPr="00A31810" w:rsidRDefault="00D86252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CLIP na liniach miejskich i wewnętrznych</w:t>
      </w:r>
    </w:p>
    <w:p w14:paraId="77CCA278" w14:textId="77777777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100</w:t>
      </w:r>
    </w:p>
    <w:p w14:paraId="0081CBFC" w14:textId="77777777" w:rsidR="0068487C" w:rsidRPr="00A31810" w:rsidRDefault="0068487C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Zapowiedź DISA</w:t>
      </w:r>
    </w:p>
    <w:p w14:paraId="0E7B35BA" w14:textId="77777777" w:rsidR="0068487C" w:rsidRPr="00A31810" w:rsidRDefault="0068487C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567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– prostowniczy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27C8D65F" w14:textId="77777777" w:rsidR="0068487C" w:rsidRPr="00A31810" w:rsidRDefault="0068487C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567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akumulatorów na min. 36 h.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5ED4C986" w14:textId="77777777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20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Zdalny system nadzoru i utrzymania sieci</w:t>
      </w:r>
    </w:p>
    <w:p w14:paraId="2443F50F" w14:textId="77777777" w:rsidR="0068487C" w:rsidRPr="00A31810" w:rsidRDefault="00641438" w:rsidP="00A31810">
      <w:pPr>
        <w:pStyle w:val="Akapitzlist"/>
        <w:numPr>
          <w:ilvl w:val="1"/>
          <w:numId w:val="38"/>
        </w:num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Zamawiającemu zdalnego dostępu do centrali</w:t>
      </w:r>
    </w:p>
    <w:p w14:paraId="5E1CF44C" w14:textId="77777777" w:rsidR="0068487C" w:rsidRPr="00A31810" w:rsidRDefault="00343B13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1.14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tworzenia billingów w DUW we Wrocławiu</w:t>
      </w:r>
    </w:p>
    <w:p w14:paraId="17D4FC20" w14:textId="77777777" w:rsidR="0068487C" w:rsidRPr="00A31810" w:rsidRDefault="00343B13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1.15 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Licencje niezbędne do realizacji zadania</w:t>
      </w:r>
    </w:p>
    <w:p w14:paraId="60D91C68" w14:textId="77777777" w:rsidR="0068487C" w:rsidRPr="00A31810" w:rsidRDefault="00343B13" w:rsidP="00A318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1.16</w:t>
      </w:r>
      <w:r w:rsidR="00641438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sprzęt stanowić będzie własność operatora. W ramach umowy będzie </w:t>
      </w:r>
    </w:p>
    <w:p w14:paraId="0423B83F" w14:textId="77777777" w:rsidR="0068487C" w:rsidRPr="00A31810" w:rsidRDefault="0068487C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dzierżawiony przez Dolnośląski Urząd Wojewódzki we Wrocławiu. </w:t>
      </w:r>
    </w:p>
    <w:p w14:paraId="60602B29" w14:textId="512A37ED" w:rsidR="0068487C" w:rsidRPr="00A31810" w:rsidRDefault="00343B13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1.17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Numery DDI     </w:t>
      </w:r>
      <w:r w:rsidR="003A2F69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/74</w:t>
      </w:r>
      <w:r w:rsidR="003A2F69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3A2F69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8474101 - 8</w:t>
      </w:r>
      <w:r w:rsidR="006462EF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3A2F69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74150                      </w:t>
      </w:r>
      <w:r w:rsidR="00232F2F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7603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68487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- 50 szt</w:t>
      </w:r>
      <w:r w:rsidR="008D5FC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64B376" w14:textId="77777777" w:rsidR="00E50503" w:rsidRPr="00A31810" w:rsidRDefault="00E50503" w:rsidP="00A3181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645A178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D. BUDYNEK W JELENIEJ GÓRZE UL. PIŁSUDSKIEGO 12</w:t>
      </w:r>
    </w:p>
    <w:p w14:paraId="385025C7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3"/>
        </w:tabs>
        <w:spacing w:after="0" w:line="36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C60B12" w14:textId="77777777" w:rsidR="00E50503" w:rsidRPr="00A31810" w:rsidRDefault="00E50503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1. STAN BIEŻĄCY</w:t>
      </w:r>
    </w:p>
    <w:p w14:paraId="49A3B231" w14:textId="77777777" w:rsidR="00E50503" w:rsidRPr="00A31810" w:rsidRDefault="00E50503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F7D6FF" w14:textId="77777777" w:rsidR="00E50503" w:rsidRPr="00A31810" w:rsidRDefault="00343B13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 telekomunikacyjny + centrala telekomunikacyjna PABX Alcatel-Lucent  </w:t>
      </w:r>
    </w:p>
    <w:p w14:paraId="69FFBC44" w14:textId="77777777" w:rsidR="00E50503" w:rsidRPr="00A31810" w:rsidRDefault="00E50503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OMNI PCX OFFICE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-1 szt.</w:t>
      </w:r>
    </w:p>
    <w:p w14:paraId="12E66F6C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rozmów na minimum 6000 rekordów lub</w:t>
      </w:r>
    </w:p>
    <w:p w14:paraId="2D4D393C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bufor centrali na minimum 90 dni</w:t>
      </w:r>
    </w:p>
    <w:p w14:paraId="069972B7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portów abonentów analogowych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- 20 szt.</w:t>
      </w:r>
    </w:p>
    <w:p w14:paraId="47D287A2" w14:textId="426ED5F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portów abonentów cyfrowych                                  </w:t>
      </w:r>
      <w:r w:rsidR="00815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815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-  4 szt.</w:t>
      </w:r>
    </w:p>
    <w:p w14:paraId="72AA31AF" w14:textId="77777777" w:rsidR="00D86252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D86252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CLIP na liniach miejskich i wewnętrznych</w:t>
      </w:r>
    </w:p>
    <w:p w14:paraId="0640ECA1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telefoniczna- pojemność podstawowa 100</w:t>
      </w:r>
    </w:p>
    <w:p w14:paraId="03C29F41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Zapowiedź DISA</w:t>
      </w:r>
    </w:p>
    <w:p w14:paraId="5C642E05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zasilająco – prostowniczy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0A465282" w14:textId="77777777" w:rsidR="00E50503" w:rsidRPr="00A31810" w:rsidRDefault="00964074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•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akumulatorów na min. 36 h.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46D7ECCA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1.2  Zdalny system nadzoru i utrzymania sieci</w:t>
      </w:r>
    </w:p>
    <w:p w14:paraId="64A3D7A0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1.3  Zapewnienie Zamawiającemu zdalnego dostępu do centrali</w:t>
      </w:r>
    </w:p>
    <w:p w14:paraId="7C93F195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1.4  Możliwość tworzenia billingów w DUW we Wrocławiu</w:t>
      </w:r>
    </w:p>
    <w:p w14:paraId="52A7E6E0" w14:textId="77777777" w:rsidR="00E50503" w:rsidRPr="00A31810" w:rsidRDefault="00E50503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1.5  Licencje niezbędne do realizacji zadania</w:t>
      </w:r>
    </w:p>
    <w:p w14:paraId="0E51020F" w14:textId="77777777" w:rsidR="00E50503" w:rsidRPr="00A31810" w:rsidRDefault="00E50503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1.6  Powyższy sprzęt jest własnością operatora, dzierżawiony przez Dolnośląski Urząd </w:t>
      </w:r>
    </w:p>
    <w:p w14:paraId="54C8B564" w14:textId="77777777" w:rsidR="00E50503" w:rsidRPr="00A31810" w:rsidRDefault="00E50503" w:rsidP="00A31810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15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we Wrocławiu.</w:t>
      </w:r>
    </w:p>
    <w:p w14:paraId="32E3A328" w14:textId="77777777" w:rsidR="00E50503" w:rsidRPr="00A31810" w:rsidRDefault="00815876" w:rsidP="00A31810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7008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7   ISDN PRA 30B+D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-1 szt</w:t>
      </w:r>
      <w:r w:rsidR="0017008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1F70999" w14:textId="1C183BBB" w:rsidR="00E50503" w:rsidRPr="00A31810" w:rsidRDefault="00815876" w:rsidP="00A31810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407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1.8   Zakres numerów DDI    (75)  7229400- 7229450   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A3682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6B6BC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- 50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EDBE7E2" w14:textId="57B03CDC" w:rsidR="002B3026" w:rsidRPr="00A31810" w:rsidRDefault="002B3026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1.9  zapasowe łącze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internetowe do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obsługi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paszp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ortowej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DSL  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(75) 764-77-1</w:t>
      </w:r>
      <w:r w:rsidR="006B6BC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C4744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- 1 szt.</w:t>
      </w:r>
    </w:p>
    <w:p w14:paraId="492ED428" w14:textId="77777777" w:rsidR="003A2F69" w:rsidRPr="00A31810" w:rsidRDefault="003A2F69" w:rsidP="00A31810">
      <w:pPr>
        <w:shd w:val="clear" w:color="auto" w:fill="FFFFFF"/>
        <w:tabs>
          <w:tab w:val="left" w:pos="398"/>
          <w:tab w:val="num" w:pos="993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8DECA2" w14:textId="77777777" w:rsidR="003A2F69" w:rsidRPr="00A31810" w:rsidRDefault="00964074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="003A2F69"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STAN WYMAGANY</w:t>
      </w:r>
    </w:p>
    <w:p w14:paraId="73BBBE1E" w14:textId="77777777" w:rsidR="003A2F69" w:rsidRPr="00A31810" w:rsidRDefault="003A2F69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8E5EE" w14:textId="77777777" w:rsidR="006B6BC1" w:rsidRPr="00A31810" w:rsidRDefault="006B6BC1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1.1 System telekomunikacyjny + centrala telekomunikacyjna PABX Alcatel-Lucent  </w:t>
      </w:r>
    </w:p>
    <w:p w14:paraId="6829BB98" w14:textId="77777777" w:rsidR="006B6BC1" w:rsidRPr="00A31810" w:rsidRDefault="006B6BC1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OMNI PCX OFFICE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-1 szt.</w:t>
      </w:r>
    </w:p>
    <w:p w14:paraId="240E91C8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Bufor rozmów na minimum 6000 rekordów lub</w:t>
      </w:r>
    </w:p>
    <w:p w14:paraId="5DFB7E25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bufor centrali na minimum 90 dni</w:t>
      </w:r>
    </w:p>
    <w:p w14:paraId="14233F24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Ilość portów abonentów analogowych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- 20 szt.</w:t>
      </w:r>
    </w:p>
    <w:p w14:paraId="2739F88F" w14:textId="5B51CA69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Ilość portów abonentów cyfrowych                                     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4 szt.</w:t>
      </w:r>
    </w:p>
    <w:p w14:paraId="76014D6E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CLIP na liniach miejskich i wewnętrznych</w:t>
      </w:r>
    </w:p>
    <w:p w14:paraId="2B0459BE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Książka telefoniczna- pojemność podstawowa 100</w:t>
      </w:r>
    </w:p>
    <w:p w14:paraId="60F38D56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Zapowiedź DISA</w:t>
      </w:r>
    </w:p>
    <w:p w14:paraId="7A8208BC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•  Zespół zasilająco – prostowniczy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69961519" w14:textId="77777777" w:rsidR="006B6BC1" w:rsidRPr="00A31810" w:rsidRDefault="006B6BC1" w:rsidP="00A31810">
      <w:pPr>
        <w:shd w:val="clear" w:color="auto" w:fill="FFFFFF"/>
        <w:tabs>
          <w:tab w:val="left" w:pos="111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•  Zespół akumulatorów na min. 36 h.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- 1 szt.</w:t>
      </w:r>
    </w:p>
    <w:p w14:paraId="3DB44336" w14:textId="77777777" w:rsidR="006B6BC1" w:rsidRPr="00A31810" w:rsidRDefault="006B6BC1" w:rsidP="00A31810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1.2  Zdalny system nadzoru i utrzymania sieci</w:t>
      </w:r>
    </w:p>
    <w:p w14:paraId="4783545F" w14:textId="77777777" w:rsidR="006B6BC1" w:rsidRPr="00A31810" w:rsidRDefault="006B6BC1" w:rsidP="00A31810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1.3  Zapewnienie Zamawiającemu zdalnego dostępu do centrali</w:t>
      </w:r>
    </w:p>
    <w:p w14:paraId="14488D9E" w14:textId="77777777" w:rsidR="006B6BC1" w:rsidRPr="00A31810" w:rsidRDefault="006B6BC1" w:rsidP="00A31810">
      <w:pPr>
        <w:shd w:val="clear" w:color="auto" w:fill="FFFFFF"/>
        <w:tabs>
          <w:tab w:val="left" w:pos="398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1.4  Możliwość tworzenia billingów w DUW we Wrocławiu</w:t>
      </w:r>
    </w:p>
    <w:p w14:paraId="3E6D965A" w14:textId="77777777" w:rsidR="006B6BC1" w:rsidRPr="00A31810" w:rsidRDefault="006B6BC1" w:rsidP="00A31810">
      <w:pPr>
        <w:shd w:val="clear" w:color="auto" w:fill="FFFFFF"/>
        <w:tabs>
          <w:tab w:val="left" w:pos="398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1.5  Licencje niezbędne do realizacji zadania</w:t>
      </w:r>
    </w:p>
    <w:p w14:paraId="0D2DDE21" w14:textId="77777777" w:rsidR="006B6BC1" w:rsidRPr="00A31810" w:rsidRDefault="006B6BC1" w:rsidP="00A31810">
      <w:p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1.6  Powyższy sprzęt jest własnością operatora, dzierżawiony przez Dolnośląski Urząd </w:t>
      </w:r>
    </w:p>
    <w:p w14:paraId="33AF4CE4" w14:textId="77777777" w:rsidR="006B6BC1" w:rsidRPr="00A31810" w:rsidRDefault="006B6BC1" w:rsidP="00A31810">
      <w:pPr>
        <w:shd w:val="clear" w:color="auto" w:fill="FFFFFF"/>
        <w:tabs>
          <w:tab w:val="left" w:pos="398"/>
          <w:tab w:val="num" w:pos="999"/>
          <w:tab w:val="left" w:pos="80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Wojewódzki we Wrocławiu.</w:t>
      </w:r>
    </w:p>
    <w:p w14:paraId="67258371" w14:textId="77777777" w:rsidR="006B6BC1" w:rsidRPr="00A31810" w:rsidRDefault="006B6BC1" w:rsidP="00A31810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1.7   ISDN PRA 30B+D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-1 szt.</w:t>
      </w:r>
    </w:p>
    <w:p w14:paraId="2530843B" w14:textId="068FA7CB" w:rsidR="006B6BC1" w:rsidRPr="00A31810" w:rsidRDefault="006B6BC1" w:rsidP="00A31810">
      <w:pPr>
        <w:shd w:val="clear" w:color="auto" w:fill="FFFFFF"/>
        <w:tabs>
          <w:tab w:val="left" w:pos="-709"/>
          <w:tab w:val="num" w:pos="99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1.8   Zakres numerów DDI    (75)  7229400- 7229450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</w:t>
      </w:r>
      <w:r w:rsidR="000A3682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- 50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B4EEB7" w14:textId="0DAB4A70" w:rsidR="00E50503" w:rsidRPr="00A31810" w:rsidRDefault="006B6BC1" w:rsidP="00A31810">
      <w:pPr>
        <w:shd w:val="clear" w:color="auto" w:fill="FFFFFF"/>
        <w:tabs>
          <w:tab w:val="left" w:pos="398"/>
          <w:tab w:val="num" w:pos="1440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1.9 PSTN -   DSL   (75) 764-77-11                                                                             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3682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- 1 szt.</w:t>
      </w:r>
    </w:p>
    <w:p w14:paraId="40E065BA" w14:textId="77777777" w:rsidR="006B6BC1" w:rsidRPr="00A31810" w:rsidRDefault="006B6BC1" w:rsidP="00A318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36CD41" w14:textId="4AA9E163" w:rsidR="00E50503" w:rsidRPr="00A31810" w:rsidRDefault="00E50503" w:rsidP="00A318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1810">
        <w:rPr>
          <w:rFonts w:ascii="Times New Roman" w:eastAsia="Calibri" w:hAnsi="Times New Roman" w:cs="Times New Roman"/>
          <w:b/>
          <w:sz w:val="20"/>
          <w:szCs w:val="20"/>
        </w:rPr>
        <w:t xml:space="preserve">E. BUDYNEK – </w:t>
      </w:r>
      <w:r w:rsidR="00DE156E" w:rsidRPr="00A31810">
        <w:rPr>
          <w:rFonts w:ascii="Times New Roman" w:eastAsia="Calibri" w:hAnsi="Times New Roman" w:cs="Times New Roman"/>
          <w:b/>
          <w:sz w:val="20"/>
          <w:szCs w:val="20"/>
        </w:rPr>
        <w:t xml:space="preserve"> WROCŁAW </w:t>
      </w:r>
      <w:r w:rsidRPr="00A31810">
        <w:rPr>
          <w:rFonts w:ascii="Times New Roman" w:eastAsia="Calibri" w:hAnsi="Times New Roman" w:cs="Times New Roman"/>
          <w:b/>
          <w:sz w:val="20"/>
          <w:szCs w:val="20"/>
        </w:rPr>
        <w:t>ul.</w:t>
      </w:r>
      <w:r w:rsidR="008D5FCC" w:rsidRPr="00A318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31810">
        <w:rPr>
          <w:rFonts w:ascii="Times New Roman" w:eastAsia="Calibri" w:hAnsi="Times New Roman" w:cs="Times New Roman"/>
          <w:b/>
          <w:sz w:val="20"/>
          <w:szCs w:val="20"/>
        </w:rPr>
        <w:t>ŁADNA 22</w:t>
      </w:r>
    </w:p>
    <w:p w14:paraId="556D0A3B" w14:textId="77777777" w:rsidR="00E50503" w:rsidRPr="00A31810" w:rsidRDefault="00E50503" w:rsidP="00A318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2E6E8C" w14:textId="77777777" w:rsidR="00E50503" w:rsidRPr="00A31810" w:rsidRDefault="00E50503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1. STAN BIEŻĄCY</w:t>
      </w:r>
    </w:p>
    <w:p w14:paraId="3753C707" w14:textId="77777777" w:rsidR="00E50503" w:rsidRPr="00A31810" w:rsidRDefault="00E50503" w:rsidP="00A318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072D0A" w14:textId="77777777" w:rsidR="00E50503" w:rsidRPr="00A31810" w:rsidRDefault="00E50503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1.1     Centrala  </w:t>
      </w:r>
      <w:proofErr w:type="spellStart"/>
      <w:r w:rsidRPr="00A31810">
        <w:rPr>
          <w:rFonts w:ascii="Times New Roman" w:hAnsi="Times New Roman" w:cs="Times New Roman"/>
          <w:sz w:val="20"/>
          <w:szCs w:val="20"/>
        </w:rPr>
        <w:t>Slican</w:t>
      </w:r>
      <w:proofErr w:type="spellEnd"/>
      <w:r w:rsidRPr="00A31810">
        <w:rPr>
          <w:rFonts w:ascii="Times New Roman" w:hAnsi="Times New Roman" w:cs="Times New Roman"/>
          <w:sz w:val="20"/>
          <w:szCs w:val="20"/>
        </w:rPr>
        <w:t xml:space="preserve"> CCT 1668</w:t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 - 1 szt</w:t>
      </w:r>
      <w:r w:rsidR="00194546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425795C6" w14:textId="75052B97" w:rsidR="00E50503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1.2     P</w:t>
      </w:r>
      <w:r w:rsidR="00E50503" w:rsidRPr="00A31810">
        <w:rPr>
          <w:rFonts w:ascii="Times New Roman" w:hAnsi="Times New Roman" w:cs="Times New Roman"/>
          <w:sz w:val="20"/>
          <w:szCs w:val="20"/>
        </w:rPr>
        <w:t>orty BRA</w:t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0503" w:rsidRPr="00A31810">
        <w:rPr>
          <w:rFonts w:ascii="Times New Roman" w:hAnsi="Times New Roman" w:cs="Times New Roman"/>
          <w:sz w:val="20"/>
          <w:szCs w:val="20"/>
        </w:rPr>
        <w:tab/>
      </w:r>
      <w:r w:rsidRPr="00A31810">
        <w:rPr>
          <w:rFonts w:ascii="Times New Roman" w:hAnsi="Times New Roman" w:cs="Times New Roman"/>
          <w:sz w:val="20"/>
          <w:szCs w:val="20"/>
        </w:rPr>
        <w:t xml:space="preserve">   </w:t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 -4</w:t>
      </w:r>
      <w:r w:rsidR="000A3682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E50503" w:rsidRPr="00A31810">
        <w:rPr>
          <w:rFonts w:ascii="Times New Roman" w:hAnsi="Times New Roman" w:cs="Times New Roman"/>
          <w:sz w:val="20"/>
          <w:szCs w:val="20"/>
        </w:rPr>
        <w:t>szt</w:t>
      </w:r>
      <w:r w:rsidR="0078082B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3519AF29" w14:textId="5C27169B" w:rsidR="00E50503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1.3     I</w:t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lość wewnętrznych portów analogowych                             </w:t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0A3682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E50503" w:rsidRPr="00A31810">
        <w:rPr>
          <w:rFonts w:ascii="Times New Roman" w:hAnsi="Times New Roman" w:cs="Times New Roman"/>
          <w:sz w:val="20"/>
          <w:szCs w:val="20"/>
        </w:rPr>
        <w:t>- 40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szt.</w:t>
      </w:r>
    </w:p>
    <w:p w14:paraId="356196C1" w14:textId="629B25C7" w:rsidR="00E50503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1.4     I</w:t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lość telefonów analogowych </w:t>
      </w:r>
      <w:proofErr w:type="spellStart"/>
      <w:r w:rsidR="00E50503" w:rsidRPr="00A31810">
        <w:rPr>
          <w:rFonts w:ascii="Times New Roman" w:hAnsi="Times New Roman" w:cs="Times New Roman"/>
          <w:sz w:val="20"/>
          <w:szCs w:val="20"/>
        </w:rPr>
        <w:t>Slican</w:t>
      </w:r>
      <w:proofErr w:type="spellEnd"/>
      <w:r w:rsidR="00E50503" w:rsidRPr="00A31810">
        <w:rPr>
          <w:rFonts w:ascii="Times New Roman" w:hAnsi="Times New Roman" w:cs="Times New Roman"/>
          <w:sz w:val="20"/>
          <w:szCs w:val="20"/>
        </w:rPr>
        <w:t xml:space="preserve"> XL-2023ID.                 </w:t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FD4FE1" w:rsidRPr="00A31810">
        <w:rPr>
          <w:rFonts w:ascii="Times New Roman" w:hAnsi="Times New Roman" w:cs="Times New Roman"/>
          <w:sz w:val="20"/>
          <w:szCs w:val="20"/>
        </w:rPr>
        <w:tab/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0A3682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E50503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E50503" w:rsidRPr="00A31810">
        <w:rPr>
          <w:rFonts w:ascii="Times New Roman" w:hAnsi="Times New Roman" w:cs="Times New Roman"/>
          <w:sz w:val="20"/>
          <w:szCs w:val="20"/>
        </w:rPr>
        <w:t>-16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szt.</w:t>
      </w:r>
    </w:p>
    <w:p w14:paraId="7BE1424D" w14:textId="77777777" w:rsidR="00B712DC" w:rsidRPr="00A31810" w:rsidRDefault="00B712DC" w:rsidP="00A3181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1.5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   Z</w:t>
      </w:r>
      <w:r w:rsidRPr="00A31810">
        <w:rPr>
          <w:rFonts w:ascii="Times New Roman" w:hAnsi="Times New Roman" w:cs="Times New Roman"/>
          <w:sz w:val="20"/>
          <w:szCs w:val="20"/>
        </w:rPr>
        <w:t xml:space="preserve">espół akumulatorów  min 24h                                                     </w:t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 xml:space="preserve">   </w:t>
      </w:r>
      <w:r w:rsidR="00170085" w:rsidRPr="00A31810">
        <w:rPr>
          <w:rFonts w:ascii="Times New Roman" w:hAnsi="Times New Roman" w:cs="Times New Roman"/>
          <w:sz w:val="20"/>
          <w:szCs w:val="20"/>
        </w:rPr>
        <w:t xml:space="preserve">- </w:t>
      </w:r>
      <w:r w:rsidRPr="00A31810">
        <w:rPr>
          <w:rFonts w:ascii="Times New Roman" w:hAnsi="Times New Roman" w:cs="Times New Roman"/>
          <w:sz w:val="20"/>
          <w:szCs w:val="20"/>
        </w:rPr>
        <w:t>1 szt</w:t>
      </w:r>
      <w:r w:rsidR="00194546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0BB97C29" w14:textId="437A7DFF" w:rsidR="00E50503" w:rsidRPr="00A31810" w:rsidRDefault="00AA1D2F" w:rsidP="00A3181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Calibri" w:hAnsi="Times New Roman" w:cs="Times New Roman"/>
          <w:sz w:val="20"/>
          <w:szCs w:val="20"/>
        </w:rPr>
        <w:t xml:space="preserve">1.6   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ISDN PRA 2B+D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15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15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1D9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11D9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50503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3 szt</w:t>
      </w:r>
      <w:r w:rsidR="0019454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5DCF1DB" w14:textId="59D95FBC" w:rsidR="00B712DC" w:rsidRPr="00A31810" w:rsidRDefault="00AA1D2F" w:rsidP="00A3181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1.7    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D4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akres DDI </w:t>
      </w:r>
      <w:r w:rsidR="00B712D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71 3267050 </w:t>
      </w:r>
      <w:r w:rsidR="00FD4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A020CD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4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99</w:t>
      </w:r>
      <w:r w:rsidR="0017008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="004725FC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008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- 1szt.</w:t>
      </w:r>
    </w:p>
    <w:p w14:paraId="68374AE7" w14:textId="77777777" w:rsidR="0070233D" w:rsidRPr="00A31810" w:rsidRDefault="0070233D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172C9" w14:textId="77777777" w:rsidR="00D86252" w:rsidRPr="00A31810" w:rsidRDefault="00AA1D2F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1. </w:t>
      </w:r>
      <w:r w:rsidR="00D86252" w:rsidRPr="00A318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STAN WYMAGANY </w:t>
      </w:r>
    </w:p>
    <w:p w14:paraId="65DD4DF4" w14:textId="77777777" w:rsidR="00D86252" w:rsidRPr="00A31810" w:rsidRDefault="00D86252" w:rsidP="00A318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0467AC" w14:textId="781022A6" w:rsidR="00D86252" w:rsidRPr="00A31810" w:rsidRDefault="00D86252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1.1     Centrala  telefoniczna </w:t>
      </w:r>
      <w:r w:rsidR="00B23626" w:rsidRPr="00A31810">
        <w:rPr>
          <w:rFonts w:ascii="Times New Roman" w:hAnsi="Times New Roman" w:cs="Times New Roman"/>
          <w:sz w:val="20"/>
          <w:szCs w:val="20"/>
        </w:rPr>
        <w:t xml:space="preserve"> na 40 numerów wewnętrznych     </w:t>
      </w:r>
      <w:r w:rsidR="00815876" w:rsidRPr="00A3181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23626" w:rsidRPr="00A31810">
        <w:rPr>
          <w:rFonts w:ascii="Times New Roman" w:hAnsi="Times New Roman" w:cs="Times New Roman"/>
          <w:sz w:val="20"/>
          <w:szCs w:val="20"/>
        </w:rPr>
        <w:t xml:space="preserve">  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013A10" w:rsidRPr="00A31810">
        <w:rPr>
          <w:rFonts w:ascii="Times New Roman" w:hAnsi="Times New Roman" w:cs="Times New Roman"/>
          <w:sz w:val="20"/>
          <w:szCs w:val="20"/>
        </w:rPr>
        <w:t>-1szt</w:t>
      </w:r>
    </w:p>
    <w:p w14:paraId="220A301E" w14:textId="01B2153A" w:rsidR="00D86252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1.2     P</w:t>
      </w:r>
      <w:r w:rsidR="00D86252" w:rsidRPr="00A31810">
        <w:rPr>
          <w:rFonts w:ascii="Times New Roman" w:hAnsi="Times New Roman" w:cs="Times New Roman"/>
          <w:sz w:val="20"/>
          <w:szCs w:val="20"/>
        </w:rPr>
        <w:t>orty BRA</w:t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86252" w:rsidRPr="00A31810">
        <w:rPr>
          <w:rFonts w:ascii="Times New Roman" w:hAnsi="Times New Roman" w:cs="Times New Roman"/>
          <w:sz w:val="20"/>
          <w:szCs w:val="20"/>
        </w:rPr>
        <w:tab/>
      </w:r>
      <w:r w:rsidR="00A3181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</w:t>
      </w:r>
      <w:r w:rsidR="00D86252" w:rsidRPr="00A31810">
        <w:rPr>
          <w:rFonts w:ascii="Times New Roman" w:hAnsi="Times New Roman" w:cs="Times New Roman"/>
          <w:sz w:val="20"/>
          <w:szCs w:val="20"/>
        </w:rPr>
        <w:t>- 4szt</w:t>
      </w:r>
      <w:r w:rsidR="0078082B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7BE4A179" w14:textId="4A5C7093" w:rsidR="00D86252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1.3     I</w:t>
      </w:r>
      <w:r w:rsidR="00D86252" w:rsidRPr="00A31810">
        <w:rPr>
          <w:rFonts w:ascii="Times New Roman" w:hAnsi="Times New Roman" w:cs="Times New Roman"/>
          <w:sz w:val="20"/>
          <w:szCs w:val="20"/>
        </w:rPr>
        <w:t xml:space="preserve">lość wewnętrznych portów analogowych                             </w:t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86252" w:rsidRPr="00A31810">
        <w:rPr>
          <w:rFonts w:ascii="Times New Roman" w:hAnsi="Times New Roman" w:cs="Times New Roman"/>
          <w:sz w:val="20"/>
          <w:szCs w:val="20"/>
        </w:rPr>
        <w:t xml:space="preserve">     </w:t>
      </w:r>
      <w:r w:rsidRP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  </w:t>
      </w:r>
      <w:r w:rsidR="00D86252" w:rsidRPr="00A31810">
        <w:rPr>
          <w:rFonts w:ascii="Times New Roman" w:hAnsi="Times New Roman" w:cs="Times New Roman"/>
          <w:sz w:val="20"/>
          <w:szCs w:val="20"/>
        </w:rPr>
        <w:t xml:space="preserve"> -</w:t>
      </w:r>
      <w:r w:rsid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D86252" w:rsidRPr="00A31810">
        <w:rPr>
          <w:rFonts w:ascii="Times New Roman" w:hAnsi="Times New Roman" w:cs="Times New Roman"/>
          <w:sz w:val="20"/>
          <w:szCs w:val="20"/>
        </w:rPr>
        <w:t>40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szt</w:t>
      </w:r>
      <w:r w:rsidR="0078082B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0D13901A" w14:textId="65F8AE74" w:rsidR="00D86252" w:rsidRPr="00A31810" w:rsidRDefault="00D86252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1.4  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4725FC" w:rsidRPr="00A31810">
        <w:rPr>
          <w:rFonts w:ascii="Times New Roman" w:hAnsi="Times New Roman" w:cs="Times New Roman"/>
          <w:sz w:val="20"/>
          <w:szCs w:val="20"/>
        </w:rPr>
        <w:t>A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paraty telefoniczne analogowe                                                          </w:t>
      </w:r>
      <w:r w:rsidR="00815876" w:rsidRPr="00A3181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  </w:t>
      </w:r>
      <w:r w:rsidR="004725F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</w:t>
      </w:r>
      <w:r w:rsidRPr="00A31810">
        <w:rPr>
          <w:rFonts w:ascii="Times New Roman" w:hAnsi="Times New Roman" w:cs="Times New Roman"/>
          <w:sz w:val="20"/>
          <w:szCs w:val="20"/>
        </w:rPr>
        <w:t>-16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szt</w:t>
      </w:r>
      <w:r w:rsidR="0078082B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428BF3B6" w14:textId="5FE1ECCC" w:rsidR="00B712DC" w:rsidRPr="00A31810" w:rsidRDefault="004725FC" w:rsidP="00A318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1.5     Z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espół akumulatorów  min 24h                                             </w:t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712DC" w:rsidRP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A020CD" w:rsidRPr="00A31810">
        <w:rPr>
          <w:rFonts w:ascii="Times New Roman" w:hAnsi="Times New Roman" w:cs="Times New Roman"/>
          <w:sz w:val="20"/>
          <w:szCs w:val="20"/>
        </w:rPr>
        <w:t xml:space="preserve">     </w:t>
      </w:r>
      <w:r w:rsidR="00A31810">
        <w:rPr>
          <w:rFonts w:ascii="Times New Roman" w:hAnsi="Times New Roman" w:cs="Times New Roman"/>
          <w:sz w:val="20"/>
          <w:szCs w:val="20"/>
        </w:rPr>
        <w:t xml:space="preserve">    </w:t>
      </w:r>
      <w:r w:rsidR="00A020CD" w:rsidRPr="00A31810">
        <w:rPr>
          <w:rFonts w:ascii="Times New Roman" w:hAnsi="Times New Roman" w:cs="Times New Roman"/>
          <w:sz w:val="20"/>
          <w:szCs w:val="20"/>
        </w:rPr>
        <w:t xml:space="preserve">- </w:t>
      </w:r>
      <w:r w:rsidR="00B712DC" w:rsidRPr="00A31810">
        <w:rPr>
          <w:rFonts w:ascii="Times New Roman" w:hAnsi="Times New Roman" w:cs="Times New Roman"/>
          <w:sz w:val="20"/>
          <w:szCs w:val="20"/>
        </w:rPr>
        <w:t>1szt</w:t>
      </w:r>
      <w:r w:rsidR="00DB31D6" w:rsidRPr="00A31810">
        <w:rPr>
          <w:rFonts w:ascii="Times New Roman" w:hAnsi="Times New Roman" w:cs="Times New Roman"/>
          <w:sz w:val="20"/>
          <w:szCs w:val="20"/>
        </w:rPr>
        <w:t>.</w:t>
      </w:r>
    </w:p>
    <w:p w14:paraId="0E1164C9" w14:textId="32330E0B" w:rsidR="00D86252" w:rsidRPr="00A31810" w:rsidRDefault="00AA1D2F" w:rsidP="00A3181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Calibri" w:hAnsi="Times New Roman" w:cs="Times New Roman"/>
          <w:sz w:val="20"/>
          <w:szCs w:val="20"/>
        </w:rPr>
        <w:t>1.6</w:t>
      </w:r>
      <w:r w:rsidR="00815876" w:rsidRPr="00A3181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725FC" w:rsidRPr="00A318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5876" w:rsidRPr="00A318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252" w:rsidRPr="00A31810">
        <w:rPr>
          <w:rFonts w:ascii="Times New Roman" w:hAnsi="Times New Roman" w:cs="Times New Roman"/>
          <w:sz w:val="20"/>
          <w:szCs w:val="20"/>
          <w:lang w:eastAsia="pl-PL"/>
        </w:rPr>
        <w:t>ISDN PRA 2B+D</w:t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A31810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D86252" w:rsidRPr="00A31810">
        <w:rPr>
          <w:rFonts w:ascii="Times New Roman" w:hAnsi="Times New Roman" w:cs="Times New Roman"/>
          <w:sz w:val="20"/>
          <w:szCs w:val="20"/>
          <w:lang w:eastAsia="pl-PL"/>
        </w:rPr>
        <w:t>-3 szt</w:t>
      </w:r>
      <w:r w:rsidR="00194546" w:rsidRPr="00A31810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4C543A6D" w14:textId="4CEE35BF" w:rsidR="00B712DC" w:rsidRPr="00A31810" w:rsidRDefault="00AA1D2F" w:rsidP="00A3181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hAnsi="Times New Roman" w:cs="Times New Roman"/>
          <w:sz w:val="20"/>
          <w:szCs w:val="20"/>
          <w:lang w:eastAsia="pl-PL"/>
        </w:rPr>
        <w:t>1.7</w:t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    Z</w:t>
      </w:r>
      <w:r w:rsidR="00FD4FE1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akres DDI </w:t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71 3267050</w:t>
      </w:r>
      <w:r w:rsidR="00FD4FE1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- 99</w:t>
      </w:r>
      <w:r w:rsidR="00815876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815876" w:rsidRPr="00A3181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15876" w:rsidRPr="00A31810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</w:t>
      </w:r>
      <w:r w:rsidR="004725FC" w:rsidRPr="00A3181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0A3682" w:rsidRPr="00A31810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B712DC" w:rsidRPr="00A31810">
        <w:rPr>
          <w:rFonts w:ascii="Times New Roman" w:hAnsi="Times New Roman" w:cs="Times New Roman"/>
          <w:sz w:val="20"/>
          <w:szCs w:val="20"/>
          <w:lang w:eastAsia="pl-PL"/>
        </w:rPr>
        <w:t>1 szt</w:t>
      </w:r>
      <w:r w:rsidR="00194546" w:rsidRPr="00A31810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660"/>
      </w:tblGrid>
      <w:tr w:rsidR="00AA1D2F" w:rsidRPr="00A31810" w14:paraId="2DDD8A05" w14:textId="77777777" w:rsidTr="00AA1D2F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4568" w14:textId="77777777" w:rsidR="00AA1D2F" w:rsidRPr="00A31810" w:rsidRDefault="00AA1D2F" w:rsidP="00A318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9082" w14:textId="77777777" w:rsidR="00AA1D2F" w:rsidRPr="00A31810" w:rsidRDefault="00AA1D2F" w:rsidP="00A318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049D89" w14:textId="77777777" w:rsidR="004B3DE5" w:rsidRPr="00A31810" w:rsidRDefault="004B3DE5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1C61B0" w14:textId="77777777" w:rsidR="004D70A4" w:rsidRPr="00A31810" w:rsidRDefault="00C202A4" w:rsidP="00A3181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4B3DE5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4D70A4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OGÓLNE WYMAGANIA</w:t>
      </w:r>
    </w:p>
    <w:p w14:paraId="16DCA3BD" w14:textId="77777777" w:rsidR="004D70A4" w:rsidRPr="00A31810" w:rsidRDefault="004D70A4" w:rsidP="00A31810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22C864" w14:textId="42A489E5" w:rsidR="004B3DE5" w:rsidRPr="00A31810" w:rsidRDefault="004D70A4" w:rsidP="00A31810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360" w:lineRule="auto"/>
        <w:ind w:hanging="873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Ogólne wymagania Zamawiającego:</w:t>
      </w:r>
    </w:p>
    <w:p w14:paraId="686E6909" w14:textId="77777777" w:rsidR="004D70A4" w:rsidRPr="00A31810" w:rsidRDefault="004D70A4" w:rsidP="00A31810">
      <w:pPr>
        <w:shd w:val="clear" w:color="auto" w:fill="FFFFFF"/>
        <w:spacing w:after="0" w:line="36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1.1 Sekundowe naliczanie dla wszystkich taryf w każdym rodzaju ruchu bez opłaty inicjującej za rozpoczęte połączenia 1s/1s.</w:t>
      </w:r>
    </w:p>
    <w:p w14:paraId="6EC06DC3" w14:textId="77777777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1.2 Jednolita stawka za połączenia przez całą dobę.</w:t>
      </w:r>
    </w:p>
    <w:p w14:paraId="673FCD78" w14:textId="77777777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1.3 Wszystkie połączenia wewnątrz budynków: Dolnośląskiego Urzędu Wojewódzkiego we Wrocławiu oraz wewnątrz budynków Delegatur: w Legnicy, w Wałbrzychu i w Jeleniej Górze,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pomiędzy Delegaturam</w:t>
      </w:r>
      <w:r w:rsidR="00FD4FE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 i DUW będą bezpłatne - około 20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000 minut połączeń w miesiącu.</w:t>
      </w:r>
    </w:p>
    <w:p w14:paraId="15BA69B6" w14:textId="0A6CA690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1.4  Wykonawca zapewni możliwość wykonywania </w:t>
      </w:r>
      <w:r w:rsidR="00F25C09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połączeń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delegatur jak i z delegatur do DUW,</w:t>
      </w:r>
      <w:r w:rsidR="00EA79F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pomocą skróconego wybierania /bez ul. Ładnej </w:t>
      </w:r>
      <w:r w:rsidR="00EF060A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we Wrocławiu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B3DE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B761AEC" w14:textId="77777777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1.5 Zachowanie wskazanych numerów, a w przypadku konieczności poniesienia dodatkowej opłaty,  winna ona być doliczona do wartości oferty. Przeniesienie numerów zostanie dokonane w imieniu Zamawiającego przez Wykonawcę na podstawie pełnomocnictw, na zasadach określonych w art. 71 – 71 b ustawy Prawo Telekomunikacyjne oraz Rozporządzeniu Ministra </w:t>
      </w:r>
      <w:r w:rsidR="008B5ED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Cyfryzacji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B5ED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11grudnia  2018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warunków korzystania z uprawnień w publicznych sieciach </w:t>
      </w:r>
      <w:r w:rsidR="008B5ED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telekomunikacyjnych (Dz.U. z 2018r poz.2324)</w:t>
      </w:r>
    </w:p>
    <w:p w14:paraId="6CF3A53A" w14:textId="77777777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1.6 Możliwość zmiany taryf w trakcie trwania umowy tylko w przypadku gdy będą one korzystniejsze dla Zamawiającego od dotychczasowych. Zamawiający zastrzega, że z chwilą pojawienia się korzystniejszych warunków usług Wykonawca umowy zobowiązany jest przedstawić Zamawiającemu korzystniejsze warunki i możliwości oferowanej usługi z możliwością zawarcia aneksu do umowy.</w:t>
      </w:r>
    </w:p>
    <w:p w14:paraId="5A168593" w14:textId="77777777" w:rsidR="004D70A4" w:rsidRPr="00A31810" w:rsidRDefault="004D70A4" w:rsidP="00A31810">
      <w:pPr>
        <w:shd w:val="clear" w:color="auto" w:fill="FFFFFF"/>
        <w:tabs>
          <w:tab w:val="left" w:pos="-1843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1.7 Zamawiający zastrzega sobie prawo do zmian generowanego ruchu (zwiększenie lub zmniejszenie), co nie może wpłynąć na zmianę ceny połączeń w poszczególnych kategoriach ruchu wyliczonej na podstawie oferty Wykonawcy.</w:t>
      </w:r>
    </w:p>
    <w:p w14:paraId="2D0F3AA3" w14:textId="77777777" w:rsidR="004D70A4" w:rsidRPr="00A31810" w:rsidRDefault="004D70A4" w:rsidP="00A31810">
      <w:pPr>
        <w:shd w:val="clear" w:color="auto" w:fill="FFFFFF"/>
        <w:tabs>
          <w:tab w:val="left" w:pos="-184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1.8 Wykonawca zapewni montaż central i ich konfiguracje zgodną z wymaganiami Zamawiającego wraz z ich  uruchomieniem.</w:t>
      </w:r>
    </w:p>
    <w:p w14:paraId="3C4937B6" w14:textId="1FFC8989" w:rsidR="004D70A4" w:rsidRDefault="004D70A4" w:rsidP="00364584">
      <w:pPr>
        <w:shd w:val="clear" w:color="auto" w:fill="FFFFFF"/>
        <w:tabs>
          <w:tab w:val="left" w:pos="-184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1.9 Realizowane prace montażowe i uruchamianie central nie mogą w żaden sposób zakłócić lub uniemożliwić prawidłowego funkcjonowania systemu łącznościowego Zamawiającego. </w:t>
      </w:r>
      <w:r w:rsidR="003645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ma obecnie podpisaną umowę na świadczenie usługi telefonii stacjonarnej, która obowiązuje do 30.04.2023 r. W związku z powyższym </w:t>
      </w:r>
      <w:r w:rsidR="0036458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zobowiązany jest rozpocząć świadczenie wszystkich usług w zakresie przedmiotu zamówienia od 01.05.2023 r. Do tego czasu Wykonawca musi zakończyć wszystkie prace przygotowawcze wynikające </w:t>
      </w:r>
      <w:r w:rsidR="003645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5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zakresu przedmiotu zamówienia, tak aby w sposób ciągły zapewnić możliwość korzystania z usług telefonii stacjonarnej od 01.05.2023 r.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 prac </w:t>
      </w:r>
      <w:bookmarkStart w:id="2" w:name="_GoBack"/>
      <w:bookmarkEnd w:id="2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musi być uzgodniony z Zamawiającym. W przypadku wymiany wyposażenia systemu, Wykonawca winien zapewnić ciągłość telekomunikacyjną na dotychczasowym poziomie przez czas wdrażania.</w:t>
      </w:r>
    </w:p>
    <w:p w14:paraId="76415FF3" w14:textId="12B84A40" w:rsidR="00364584" w:rsidRPr="00A31810" w:rsidRDefault="00364584" w:rsidP="00A31810">
      <w:pPr>
        <w:shd w:val="clear" w:color="auto" w:fill="FFFFFF"/>
        <w:tabs>
          <w:tab w:val="left" w:pos="-184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FEB194E" w14:textId="77777777" w:rsidR="004D70A4" w:rsidRPr="00A31810" w:rsidRDefault="004D70A4" w:rsidP="00A31810">
      <w:pPr>
        <w:shd w:val="clear" w:color="auto" w:fill="FFFFFF"/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2.0 Wykonawca winien przygotować zestawienie kosztów zadania według formularza</w:t>
      </w:r>
      <w:r w:rsidR="00272421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</w:t>
      </w: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Cena ofertowa musi obejmować całkowite koszty, jakie poniesie Zamawiający w związku z realizacją kontraktu przez okres trwania umowy</w:t>
      </w:r>
      <w:r w:rsidR="00EE15C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36BD85" w14:textId="77777777" w:rsidR="004D70A4" w:rsidRPr="00A31810" w:rsidRDefault="004D70A4" w:rsidP="00A31810">
      <w:pPr>
        <w:shd w:val="clear" w:color="auto" w:fill="FFFFFF"/>
        <w:tabs>
          <w:tab w:val="left" w:pos="1426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3445ED" w14:textId="789C6898" w:rsidR="004D70A4" w:rsidRPr="00A31810" w:rsidRDefault="004D70A4" w:rsidP="00A3181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3" w:name="bookmark11"/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 Wymagania techniczne Zamawiającego</w:t>
      </w:r>
      <w:bookmarkEnd w:id="3"/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poza wskazanymi w pkt. A, B, C</w:t>
      </w:r>
      <w:r w:rsidR="00C84338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</w:t>
      </w:r>
      <w:r w:rsidR="00C84338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,E</w:t>
      </w: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466B6199" w14:textId="77777777" w:rsidR="004D70A4" w:rsidRPr="00A31810" w:rsidRDefault="004D70A4" w:rsidP="00A31810">
      <w:pPr>
        <w:shd w:val="clear" w:color="auto" w:fill="FFFFFF"/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2.1 Zapewnienia prezentacji numerów abonentów zewnętrznych w ruchu przychodzącym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telefonów stacjonarnych różnych operatorów i z sieci komórkowych.</w:t>
      </w:r>
    </w:p>
    <w:p w14:paraId="208C15E2" w14:textId="62005EAD" w:rsidR="004D70A4" w:rsidRPr="00A31810" w:rsidRDefault="004D70A4" w:rsidP="00A31810">
      <w:pPr>
        <w:shd w:val="clear" w:color="auto" w:fill="FFFFFF"/>
        <w:tabs>
          <w:tab w:val="left" w:pos="284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2.2  Przedstawienia wraz z ofertą szczegółowego zakresu i warunków świadczenia poszczególnych  usług telekomunikacyjnych, regulaminów świadczenia usług telekomunikacyjnych, sporządzonych zgodnie z ustawą Prawo Telekomunikacyjne (Dz.U. </w:t>
      </w:r>
      <w:r w:rsidR="00062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 2022</w:t>
      </w:r>
      <w:r w:rsidR="008B5ED5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</w:t>
      </w:r>
      <w:r w:rsidR="00DB31D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62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1648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33D093C" w14:textId="77777777" w:rsidR="006239D0" w:rsidRPr="00A31810" w:rsidRDefault="006239D0" w:rsidP="00A31810">
      <w:pPr>
        <w:shd w:val="clear" w:color="auto" w:fill="FFFFFF"/>
        <w:tabs>
          <w:tab w:val="left" w:pos="284"/>
          <w:tab w:val="left" w:pos="808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ACE1F9" w14:textId="76F50C24" w:rsidR="006239D0" w:rsidRPr="00A31810" w:rsidRDefault="00C202A4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</w:t>
      </w:r>
      <w:bookmarkStart w:id="4" w:name="bookmark12"/>
      <w:r w:rsidR="004D70A4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serwisowe Zamawiającego:</w:t>
      </w:r>
      <w:bookmarkEnd w:id="4"/>
    </w:p>
    <w:p w14:paraId="11D6B0F5" w14:textId="77777777" w:rsidR="004D70A4" w:rsidRPr="00A31810" w:rsidRDefault="004D70A4" w:rsidP="00A31810">
      <w:pPr>
        <w:shd w:val="clear" w:color="auto" w:fill="FFFFFF"/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Odnośnie serwisowania usługi:</w:t>
      </w:r>
    </w:p>
    <w:p w14:paraId="744F63D8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wyznaczy stałego opiekuna systemu łączności w Dolnośląskim Urzędzie Wojewódzkim  we Wrocławiu, Legnicy, Wałbrzychu, Jeleniej Górze.</w:t>
      </w:r>
    </w:p>
    <w:p w14:paraId="24B64231" w14:textId="0F1CCB40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poda numery kontaktowe w zakresie zgłaszania usterek przez cała dobę</w:t>
      </w:r>
      <w:r w:rsidR="00062876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F161ADA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dostępność służb technicznych przez całą dobę we wszystkie dni roku.</w:t>
      </w:r>
    </w:p>
    <w:p w14:paraId="0E112139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bezpłatne serwisowanie systemu przez cały okres trwania umowy.</w:t>
      </w:r>
    </w:p>
    <w:p w14:paraId="42343D48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lub Podwykonawca w trakcie realizacji powierzonego zadania, jeśli nie wykonuje go w całości osobiście, powinien do realizacji prac zatrudnić w formie umowy o pracę odpowiednio wykwalifikowany personel, zdolny do wykonywania pracy na rzecz pracodawcy i pod jego kierownictwem, w szczególności  serwisantów i monterów.</w:t>
      </w:r>
    </w:p>
    <w:p w14:paraId="691FC81F" w14:textId="3F655499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bezpłatne okresowe przeglądy stanu technicznego łączy i dostarczonego wyposażenia, a także sprawdzenia ich parametrów poprzez wykonywanie pomiarów – 2 razy do roku, w terminach uzgodnionych z Zamawiającym (wymagany raport z przeprowadzonych pomiarów </w:t>
      </w:r>
      <w:r w:rsidR="00D55A2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i ewentualnych usunięć usterek).</w:t>
      </w:r>
    </w:p>
    <w:p w14:paraId="034D4CB8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bezpłatną pomoc techniczną w trakcie realizacji przedmiotu umowy.</w:t>
      </w:r>
    </w:p>
    <w:p w14:paraId="4784E132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awarii sprzętu telekomunikacyjnego pracującego w systemie łączności, po przekroczeniu czasu na usunięcie awarii, Wykonawca wyposaży Zamawiającego w analogiczny sprzęt na okres usunięcia awarii.</w:t>
      </w:r>
    </w:p>
    <w:p w14:paraId="4FC01767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dostęp do systemu dla służb łączności DUW. Wykonawca przeszkoli na swój koszt służby łączności DUW do obsługi systemu – szkolenie w wymiarze min. 16 godzin. </w:t>
      </w:r>
    </w:p>
    <w:p w14:paraId="174EABE7" w14:textId="2D6B5A1C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zapewni na czas realizacji zadania i obowiązywania umowy kadrę techniczną </w:t>
      </w:r>
      <w:r w:rsidR="00D55A20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z praktyczną znajomością sprzętu zainstalowanego u Zamawiającego.</w:t>
      </w:r>
    </w:p>
    <w:p w14:paraId="40257C75" w14:textId="77777777" w:rsidR="004D70A4" w:rsidRPr="00A31810" w:rsidRDefault="004D70A4" w:rsidP="00A31810">
      <w:pPr>
        <w:numPr>
          <w:ilvl w:val="1"/>
          <w:numId w:val="30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ograniczy ruch wychodzący, polegający na zablokowaniu wybranych przez    </w:t>
      </w:r>
    </w:p>
    <w:p w14:paraId="79246F8A" w14:textId="77777777" w:rsidR="004D70A4" w:rsidRPr="00A31810" w:rsidRDefault="004D70A4" w:rsidP="00A31810">
      <w:p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Zamawiającego połączeń np. międzynarodowych, do telefonii komórkowych na numery  </w:t>
      </w:r>
    </w:p>
    <w:p w14:paraId="05D7F593" w14:textId="77777777" w:rsidR="004D70A4" w:rsidRPr="00A31810" w:rsidRDefault="004D70A4" w:rsidP="00A31810">
      <w:p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zaczynające się 0700***, dla łączy analogowych.</w:t>
      </w:r>
    </w:p>
    <w:p w14:paraId="48F4C65E" w14:textId="182A5552" w:rsidR="004D70A4" w:rsidRDefault="004D70A4" w:rsidP="00A31810">
      <w:pPr>
        <w:shd w:val="clear" w:color="auto" w:fill="FFFFFF"/>
        <w:tabs>
          <w:tab w:val="left" w:pos="7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17DE44" w14:textId="77777777" w:rsidR="00B25D66" w:rsidRPr="00A31810" w:rsidRDefault="00B25D66" w:rsidP="00A31810">
      <w:pPr>
        <w:shd w:val="clear" w:color="auto" w:fill="FFFFFF"/>
        <w:tabs>
          <w:tab w:val="left" w:pos="7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6AE64D" w14:textId="77777777" w:rsidR="004D70A4" w:rsidRPr="00A31810" w:rsidRDefault="004D70A4" w:rsidP="00A31810">
      <w:pPr>
        <w:numPr>
          <w:ilvl w:val="0"/>
          <w:numId w:val="30"/>
        </w:numPr>
        <w:shd w:val="clear" w:color="auto" w:fill="FFFFFF"/>
        <w:tabs>
          <w:tab w:val="num" w:pos="36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bookmark13"/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Gwarantowany czas usunięcia awarii</w:t>
      </w:r>
      <w:bookmarkEnd w:id="5"/>
    </w:p>
    <w:p w14:paraId="2D12163A" w14:textId="77777777" w:rsidR="004D70A4" w:rsidRPr="00A31810" w:rsidRDefault="004D70A4" w:rsidP="00A3181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4.1 Wykonawca zapewni 24 godzinny serwis, który będzie usuwał wszelkie awarie w terminie zgodnym ze złożoną ofertą</w:t>
      </w:r>
      <w:r w:rsidR="0016560E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(uwaga: czas usunięcia awarii stanowi  jedno z kryteriów oceny ofert)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dłużej jednak niż 12 godzin od momentu zgłoszenia,. Czas reakcji (rozumiany jako początek działań zmierzających usunięcia awarii) na awarię łącza wyniesie maksymalnie 1 godzinę od momentu zgłoszenia. W sytuacjach wyjątkowych Wykonawca winien przystąpić do usunięcia awarii w trybie natychmiastowym.</w:t>
      </w:r>
    </w:p>
    <w:p w14:paraId="29EB8B75" w14:textId="77777777" w:rsidR="004D70A4" w:rsidRPr="00A31810" w:rsidRDefault="004D70A4" w:rsidP="00A3181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4.2 W przypadku awarii sprzętu telekomunikacyjnego pracującego w systemie łączności, Wykonawca wyposaży Zamawiającego, w terminie nie dłuższym niż wskazanym w ofercie na usunięcie awarii, 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analogiczny sprzęt zastępczy.</w:t>
      </w:r>
    </w:p>
    <w:p w14:paraId="4C51DFEB" w14:textId="77777777" w:rsidR="004D70A4" w:rsidRPr="00A31810" w:rsidRDefault="00EF060A" w:rsidP="00A3181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bookmark14"/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4.3 </w:t>
      </w:r>
      <w:r w:rsidR="004D70A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związane z ewentualną zmianą systemu oraz dostarczonym wyposażeniem ponosi Wykonawca</w:t>
      </w:r>
      <w:bookmarkEnd w:id="6"/>
      <w:r w:rsidR="004D70A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. W cenie ofert Wykonawca powinien uwzględnić wszystkie koszty związane z realizacją zamówienia (m.in. transport, ubezpieczenie, urządzenia, materiały, szkolenia) pokrywa Wykonawca.</w:t>
      </w:r>
    </w:p>
    <w:p w14:paraId="7C082118" w14:textId="77777777" w:rsidR="004D70A4" w:rsidRPr="00A31810" w:rsidRDefault="004D70A4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7" w:name="bookmark15"/>
    </w:p>
    <w:p w14:paraId="5EEA970B" w14:textId="77777777" w:rsidR="004D70A4" w:rsidRPr="00A31810" w:rsidRDefault="004D70A4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uruchomieniu łączności zostanie podpisany protokół przekazania do eksploatacji.</w:t>
      </w:r>
      <w:bookmarkEnd w:id="7"/>
    </w:p>
    <w:p w14:paraId="68B16E9D" w14:textId="77777777" w:rsidR="004D70A4" w:rsidRPr="00A31810" w:rsidRDefault="004D70A4" w:rsidP="00A31810">
      <w:pPr>
        <w:numPr>
          <w:ilvl w:val="0"/>
          <w:numId w:val="32"/>
        </w:numPr>
        <w:shd w:val="clear" w:color="auto" w:fill="FFFFFF"/>
        <w:tabs>
          <w:tab w:val="num" w:pos="36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8" w:name="bookmark16"/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Protokół odbioru winien zawierać między innymi:</w:t>
      </w:r>
      <w:bookmarkEnd w:id="8"/>
    </w:p>
    <w:p w14:paraId="79ED7345" w14:textId="77777777" w:rsidR="004D70A4" w:rsidRPr="00A31810" w:rsidRDefault="004D70A4" w:rsidP="00A31810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urządzeń oraz oprogramowania, dostarczonego i uruchomionego w ramach realizacji zamówienia,</w:t>
      </w:r>
    </w:p>
    <w:p w14:paraId="256C1009" w14:textId="77777777" w:rsidR="004D70A4" w:rsidRPr="00A31810" w:rsidRDefault="004D70A4" w:rsidP="00A31810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zgodności uruchomionych systemów telekomunikacyjnych z wymaganiami Zamawiającego oraz poprawności ich funkcjonowania,</w:t>
      </w:r>
    </w:p>
    <w:p w14:paraId="3DAFE763" w14:textId="77777777" w:rsidR="004D70A4" w:rsidRPr="00A31810" w:rsidRDefault="004D70A4" w:rsidP="00A31810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spełnienia wymogów Zamawiającego w zakresie zarządzania systemami (taryfikacja, konfiguracja</w:t>
      </w:r>
      <w:r w:rsidR="00C202A4"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, zintegrowany system bilingowy</w:t>
      </w: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204C8AB2" w14:textId="77777777" w:rsidR="004D70A4" w:rsidRPr="00A31810" w:rsidRDefault="004D70A4" w:rsidP="00A31810">
      <w:pPr>
        <w:numPr>
          <w:ilvl w:val="1"/>
          <w:numId w:val="31"/>
        </w:numPr>
        <w:shd w:val="clear" w:color="auto" w:fill="FFFFFF"/>
        <w:tabs>
          <w:tab w:val="left" w:pos="284"/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uruchomienia funkcjonalności zdalnego dostępu do central znajdujących się w delegaturach w Legnicy, Jeleniej Górze, Wałbrzychu z budynku DUW we Wrocławiu,</w:t>
      </w:r>
    </w:p>
    <w:p w14:paraId="33719E50" w14:textId="77777777" w:rsidR="004D70A4" w:rsidRPr="00A31810" w:rsidRDefault="004D70A4" w:rsidP="00A31810">
      <w:pPr>
        <w:numPr>
          <w:ilvl w:val="1"/>
          <w:numId w:val="31"/>
        </w:numPr>
        <w:shd w:val="clear" w:color="auto" w:fill="FFFFFF"/>
        <w:tabs>
          <w:tab w:val="left" w:pos="429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przeszkolenia służb łączności DUW.</w:t>
      </w:r>
    </w:p>
    <w:p w14:paraId="28D34020" w14:textId="77777777" w:rsidR="004D70A4" w:rsidRPr="00A31810" w:rsidRDefault="004D70A4" w:rsidP="00A31810">
      <w:pPr>
        <w:shd w:val="clear" w:color="auto" w:fill="FFFFFF"/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FD607" w14:textId="081FD880" w:rsidR="004D70A4" w:rsidRPr="00A31810" w:rsidRDefault="00062876" w:rsidP="00A31810">
      <w:pPr>
        <w:numPr>
          <w:ilvl w:val="0"/>
          <w:numId w:val="32"/>
        </w:numPr>
        <w:shd w:val="clear" w:color="auto" w:fill="FFFFFF"/>
        <w:tabs>
          <w:tab w:val="num" w:pos="36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zaleca, nie wymaga odbycia wizji lokalnej. </w:t>
      </w:r>
      <w:r w:rsidR="004D70A4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przed przygotowaniem oferty może zapoznać się z obiektami i zaistniałymi warunkami technicznymi. Wizję lokalną można przeprowadzać</w:t>
      </w:r>
      <w:r w:rsidR="00DB31D6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D70A4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 wcześniejszym uzgodnieniu </w:t>
      </w:r>
      <w:r w:rsidR="00272421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Zamawiającym</w:t>
      </w:r>
      <w:r w:rsidR="004D70A4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sprawie wizji proszę się kontaktować </w:t>
      </w:r>
      <w:r w:rsidR="00272421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adresem </w:t>
      </w:r>
      <w:hyperlink r:id="rId8" w:history="1">
        <w:r w:rsidR="00272421" w:rsidRPr="00A31810">
          <w:rPr>
            <w:rStyle w:val="Hipercze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pl-PL"/>
          </w:rPr>
          <w:t>zamowienia@duw.pl</w:t>
        </w:r>
      </w:hyperlink>
      <w:r w:rsidR="00272421" w:rsidRPr="00A318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lub poprzez platformę zakupową duw.ezamawiajacy.pl. </w:t>
      </w:r>
      <w:r w:rsidR="00272421" w:rsidRPr="00A31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Zgłoszenie powinno wpłynąć na minimum </w:t>
      </w:r>
      <w:r w:rsidR="00EF354E" w:rsidRPr="00A31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 dzień roboczy</w:t>
      </w:r>
      <w:r w:rsidR="00272421" w:rsidRPr="00A318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przed wnioskowanym terminem wizji.</w:t>
      </w:r>
    </w:p>
    <w:p w14:paraId="5D45A40F" w14:textId="77777777" w:rsidR="00553DE2" w:rsidRPr="00A31810" w:rsidRDefault="00553DE2" w:rsidP="00A31810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1DCAF9" w14:textId="6F5C0AD3" w:rsidR="00553DE2" w:rsidRPr="00A31810" w:rsidRDefault="00553DE2" w:rsidP="00A31810">
      <w:pPr>
        <w:numPr>
          <w:ilvl w:val="0"/>
          <w:numId w:val="32"/>
        </w:numPr>
        <w:shd w:val="clear" w:color="auto" w:fill="FFFFFF"/>
        <w:tabs>
          <w:tab w:val="num" w:pos="360"/>
        </w:tabs>
        <w:spacing w:after="0" w:line="36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Zamawiający przewiduje w okresie 3 lat od dnia udzielenia zamówienia podstawowego, dotychczasowemu wykonawcy </w:t>
      </w: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świadczenie usług telefonii stacjonarnej dla potrzeb Dolnośląskiego Urzędu Wojewódzkiego we Wrocławiu, Delegatur w Legnicy, Wałbrzychu i Jeleniej Górze, polegających na:</w:t>
      </w:r>
    </w:p>
    <w:p w14:paraId="5D007DC2" w14:textId="77777777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świadczeniu usług telefonicznych w zakresie połączeń: lokalnych, strefowych, międzystrefowych,  </w:t>
      </w: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międzynarodowych,  do sieci komórkowych oraz inne połączenia do sieci publicznej, w tym serwisy informacyjne, infolinia, itp.,</w:t>
      </w:r>
    </w:p>
    <w:p w14:paraId="76E56A5E" w14:textId="77777777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zapewnieniu stałego dostępu dla linii analogowych (PSTN)</w:t>
      </w:r>
    </w:p>
    <w:p w14:paraId="5A2E91C1" w14:textId="77777777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zapewnieniu stałego dostępu dla linii cyfrowej ISDN ( 30B+D),</w:t>
      </w:r>
    </w:p>
    <w:p w14:paraId="479A91D3" w14:textId="77777777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zapewnieniu stałego dostępu dla linii  cyfrowej </w:t>
      </w:r>
      <w:r w:rsidRPr="00A31810">
        <w:rPr>
          <w:rFonts w:ascii="Times New Roman" w:hAnsi="Times New Roman" w:cs="Times New Roman"/>
          <w:sz w:val="20"/>
          <w:szCs w:val="20"/>
        </w:rPr>
        <w:t>ISDN PRA 2B+D</w:t>
      </w:r>
    </w:p>
    <w:p w14:paraId="0FD91709" w14:textId="77777777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</w:rPr>
        <w:t>zapewnienie stałego dostępu rezerwowych łączy internetowych do obsługi paszportowej</w:t>
      </w:r>
    </w:p>
    <w:p w14:paraId="21977D09" w14:textId="1FCBBF04" w:rsidR="00553DE2" w:rsidRPr="00A31810" w:rsidRDefault="00553DE2" w:rsidP="00A31810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810">
        <w:rPr>
          <w:rFonts w:ascii="Times New Roman" w:hAnsi="Times New Roman" w:cs="Times New Roman"/>
          <w:sz w:val="20"/>
          <w:szCs w:val="20"/>
          <w:shd w:val="clear" w:color="auto" w:fill="FFFFFF"/>
        </w:rPr>
        <w:t>dzierżawie wyposażenia zawartego w Opisie Przedmiotu Zamówienia.</w:t>
      </w:r>
    </w:p>
    <w:p w14:paraId="09DE17EA" w14:textId="3E1906E1" w:rsidR="00553DE2" w:rsidRPr="00A31810" w:rsidRDefault="00553DE2" w:rsidP="00A31810">
      <w:pPr>
        <w:shd w:val="clear" w:color="auto" w:fill="FFFFFF"/>
        <w:spacing w:after="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1810">
        <w:rPr>
          <w:rFonts w:ascii="Times New Roman" w:hAnsi="Times New Roman" w:cs="Times New Roman"/>
          <w:sz w:val="20"/>
          <w:szCs w:val="20"/>
        </w:rPr>
        <w:t xml:space="preserve">Będą one polegać na powtórzeniu powyższych usług, objętych przedmiotem zamówienia podstawowego, </w:t>
      </w:r>
      <w:r w:rsidR="00B25D66">
        <w:rPr>
          <w:rFonts w:ascii="Times New Roman" w:hAnsi="Times New Roman" w:cs="Times New Roman"/>
          <w:sz w:val="20"/>
          <w:szCs w:val="20"/>
        </w:rPr>
        <w:br/>
      </w:r>
      <w:r w:rsidRPr="00A31810">
        <w:rPr>
          <w:rFonts w:ascii="Times New Roman" w:hAnsi="Times New Roman" w:cs="Times New Roman"/>
          <w:sz w:val="20"/>
          <w:szCs w:val="20"/>
        </w:rPr>
        <w:t>w zakresie do 100% wartości zamówienia podstawowego, na warunkach ustalonych dla zamówienia podstawowego (warunkach wymaganych w postępowaniu podstawowym), z uwzględnieniem dodatkowych negocjacji dotyczących realizacji tego zamówienia (m.in. terminu realizacji).</w:t>
      </w:r>
    </w:p>
    <w:p w14:paraId="349EE1EA" w14:textId="4E4DA5F9" w:rsidR="00553DE2" w:rsidRPr="00A31810" w:rsidRDefault="00553DE2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E524BD" w14:textId="75187912" w:rsidR="00553DE2" w:rsidRPr="00A31810" w:rsidRDefault="00553DE2" w:rsidP="00A31810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D2B28B" w14:textId="77777777" w:rsidR="004D70A4" w:rsidRPr="00A31810" w:rsidRDefault="004D70A4" w:rsidP="00A318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D70A4" w:rsidRPr="00A31810" w:rsidSect="00A31810">
      <w:headerReference w:type="default" r:id="rId9"/>
      <w:footerReference w:type="default" r:id="rId10"/>
      <w:headerReference w:type="first" r:id="rId11"/>
      <w:pgSz w:w="11906" w:h="16838"/>
      <w:pgMar w:top="1417" w:right="141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9AD9" w14:textId="77777777" w:rsidR="00A16F37" w:rsidRDefault="00A16F37" w:rsidP="00B558FC">
      <w:pPr>
        <w:spacing w:after="0" w:line="240" w:lineRule="auto"/>
      </w:pPr>
      <w:r>
        <w:separator/>
      </w:r>
    </w:p>
  </w:endnote>
  <w:endnote w:type="continuationSeparator" w:id="0">
    <w:p w14:paraId="3FC996C6" w14:textId="77777777" w:rsidR="00A16F37" w:rsidRDefault="00A16F37" w:rsidP="00B5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038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28F130D9" w14:textId="3D24312B" w:rsidR="00A31810" w:rsidRPr="00A31810" w:rsidRDefault="00A31810">
        <w:pPr>
          <w:pStyle w:val="Stopk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A31810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A31810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A31810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364584">
          <w:rPr>
            <w:rFonts w:ascii="Times New Roman" w:hAnsi="Times New Roman" w:cs="Times New Roman"/>
            <w:i/>
            <w:noProof/>
            <w:sz w:val="16"/>
            <w:szCs w:val="16"/>
          </w:rPr>
          <w:t>11</w:t>
        </w:r>
        <w:r w:rsidRPr="00A31810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</w:p>
    </w:sdtContent>
  </w:sdt>
  <w:p w14:paraId="34D59885" w14:textId="5D61EEB6" w:rsidR="00DF1345" w:rsidRDefault="00DF1345">
    <w:pPr>
      <w:pStyle w:val="Stopka"/>
    </w:pPr>
  </w:p>
  <w:p w14:paraId="110FA4F2" w14:textId="77777777" w:rsidR="00A31810" w:rsidRDefault="00A31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5668" w14:textId="77777777" w:rsidR="00A16F37" w:rsidRDefault="00A16F37" w:rsidP="00B558FC">
      <w:pPr>
        <w:spacing w:after="0" w:line="240" w:lineRule="auto"/>
      </w:pPr>
      <w:r>
        <w:separator/>
      </w:r>
    </w:p>
  </w:footnote>
  <w:footnote w:type="continuationSeparator" w:id="0">
    <w:p w14:paraId="5331712C" w14:textId="77777777" w:rsidR="00A16F37" w:rsidRDefault="00A16F37" w:rsidP="00B5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13AD" w14:textId="77777777" w:rsidR="00DF1345" w:rsidRPr="00B558FC" w:rsidRDefault="00DF1345">
    <w:pPr>
      <w:pStyle w:val="Nagwek"/>
      <w:rPr>
        <w:i/>
        <w:iCs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E80E" w14:textId="77777777" w:rsidR="00DF1345" w:rsidRDefault="00DF1345">
    <w:pPr>
      <w:pStyle w:val="Nagwek"/>
      <w:rPr>
        <w:i/>
        <w:iCs/>
      </w:rPr>
    </w:pPr>
    <w:r>
      <w:tab/>
    </w:r>
    <w:r>
      <w:tab/>
    </w:r>
  </w:p>
  <w:p w14:paraId="466F4365" w14:textId="77777777" w:rsidR="00DF1345" w:rsidRPr="00B558FC" w:rsidRDefault="00DF1345">
    <w:pPr>
      <w:pStyle w:val="Nagwek"/>
      <w:rPr>
        <w:i/>
        <w:iCs/>
      </w:rPr>
    </w:pPr>
    <w:r>
      <w:rPr>
        <w:noProof/>
        <w:lang w:eastAsia="pl-PL"/>
      </w:rPr>
      <w:drawing>
        <wp:inline distT="0" distB="0" distL="0" distR="0" wp14:anchorId="267E3A6A" wp14:editId="5393C4E8">
          <wp:extent cx="2533650" cy="45720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084" cy="47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6F5CE4C" wp14:editId="7EF82787">
          <wp:extent cx="2428875" cy="447675"/>
          <wp:effectExtent l="0" t="0" r="9525" b="952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D1D"/>
    <w:multiLevelType w:val="multilevel"/>
    <w:tmpl w:val="6282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046A7868"/>
    <w:multiLevelType w:val="multilevel"/>
    <w:tmpl w:val="5568E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910F8"/>
    <w:multiLevelType w:val="multilevel"/>
    <w:tmpl w:val="1276A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272FDC"/>
    <w:multiLevelType w:val="multilevel"/>
    <w:tmpl w:val="BD587C6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081F4C5D"/>
    <w:multiLevelType w:val="multilevel"/>
    <w:tmpl w:val="A95C9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5" w15:restartNumberingAfterBreak="0">
    <w:nsid w:val="095E0F92"/>
    <w:multiLevelType w:val="multilevel"/>
    <w:tmpl w:val="059EE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1138DC"/>
    <w:multiLevelType w:val="multilevel"/>
    <w:tmpl w:val="26A014AE"/>
    <w:lvl w:ilvl="0">
      <w:start w:val="2"/>
      <w:numFmt w:val="decimal"/>
      <w:lvlText w:val="%1.0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9" w:hanging="1440"/>
      </w:pPr>
      <w:rPr>
        <w:rFonts w:hint="default"/>
      </w:rPr>
    </w:lvl>
  </w:abstractNum>
  <w:abstractNum w:abstractNumId="7" w15:restartNumberingAfterBreak="0">
    <w:nsid w:val="106641C9"/>
    <w:multiLevelType w:val="multilevel"/>
    <w:tmpl w:val="80D8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07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2E50280"/>
    <w:multiLevelType w:val="multilevel"/>
    <w:tmpl w:val="4022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 w15:restartNumberingAfterBreak="0">
    <w:nsid w:val="131A7B5D"/>
    <w:multiLevelType w:val="multilevel"/>
    <w:tmpl w:val="AFF49D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15354DE7"/>
    <w:multiLevelType w:val="multilevel"/>
    <w:tmpl w:val="B3C2A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386F57"/>
    <w:multiLevelType w:val="multilevel"/>
    <w:tmpl w:val="7ADE0B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E49133B"/>
    <w:multiLevelType w:val="multilevel"/>
    <w:tmpl w:val="D09C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429"/>
        </w:tabs>
        <w:ind w:left="1213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1D82363"/>
    <w:multiLevelType w:val="multilevel"/>
    <w:tmpl w:val="CCD49D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624874"/>
    <w:multiLevelType w:val="multilevel"/>
    <w:tmpl w:val="B86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5" w15:restartNumberingAfterBreak="0">
    <w:nsid w:val="2A6F252F"/>
    <w:multiLevelType w:val="multilevel"/>
    <w:tmpl w:val="67F4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B5D49AF"/>
    <w:multiLevelType w:val="multilevel"/>
    <w:tmpl w:val="20C48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2B8C46C6"/>
    <w:multiLevelType w:val="multilevel"/>
    <w:tmpl w:val="BD8A0A5E"/>
    <w:lvl w:ilvl="0">
      <w:start w:val="2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8" w:hanging="1440"/>
      </w:pPr>
      <w:rPr>
        <w:rFonts w:hint="default"/>
      </w:rPr>
    </w:lvl>
  </w:abstractNum>
  <w:abstractNum w:abstractNumId="18" w15:restartNumberingAfterBreak="0">
    <w:nsid w:val="2FB16547"/>
    <w:multiLevelType w:val="multilevel"/>
    <w:tmpl w:val="63541E8A"/>
    <w:lvl w:ilvl="0">
      <w:start w:val="2"/>
      <w:numFmt w:val="decimal"/>
      <w:lvlText w:val="%1.0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4" w:hanging="1440"/>
      </w:pPr>
      <w:rPr>
        <w:rFonts w:hint="default"/>
      </w:rPr>
    </w:lvl>
  </w:abstractNum>
  <w:abstractNum w:abstractNumId="19" w15:restartNumberingAfterBreak="0">
    <w:nsid w:val="300871A2"/>
    <w:multiLevelType w:val="multilevel"/>
    <w:tmpl w:val="3760B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0" w15:restartNumberingAfterBreak="0">
    <w:nsid w:val="306264B6"/>
    <w:multiLevelType w:val="multilevel"/>
    <w:tmpl w:val="E7623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0DB6D0F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59A0039"/>
    <w:multiLevelType w:val="multilevel"/>
    <w:tmpl w:val="7D165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380552EB"/>
    <w:multiLevelType w:val="multilevel"/>
    <w:tmpl w:val="A53A5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38263BEF"/>
    <w:multiLevelType w:val="multilevel"/>
    <w:tmpl w:val="2138D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AF86C10"/>
    <w:multiLevelType w:val="multilevel"/>
    <w:tmpl w:val="F24E3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03A286D"/>
    <w:multiLevelType w:val="hybridMultilevel"/>
    <w:tmpl w:val="4CDC0C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C15F4E"/>
    <w:multiLevelType w:val="multilevel"/>
    <w:tmpl w:val="0E3C6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8" w15:restartNumberingAfterBreak="0">
    <w:nsid w:val="40CA508C"/>
    <w:multiLevelType w:val="hybridMultilevel"/>
    <w:tmpl w:val="8DC0850C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41AF1769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2A215FC"/>
    <w:multiLevelType w:val="multilevel"/>
    <w:tmpl w:val="92B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E140EB5"/>
    <w:multiLevelType w:val="multilevel"/>
    <w:tmpl w:val="EF9A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2303B0B"/>
    <w:multiLevelType w:val="multilevel"/>
    <w:tmpl w:val="C5B89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EC4DC4"/>
    <w:multiLevelType w:val="multilevel"/>
    <w:tmpl w:val="5568E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12D58D6"/>
    <w:multiLevelType w:val="multilevel"/>
    <w:tmpl w:val="AC802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5" w15:restartNumberingAfterBreak="0">
    <w:nsid w:val="617811BC"/>
    <w:multiLevelType w:val="multilevel"/>
    <w:tmpl w:val="BD587C6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6" w15:restartNumberingAfterBreak="0">
    <w:nsid w:val="6501332B"/>
    <w:multiLevelType w:val="multilevel"/>
    <w:tmpl w:val="58EA8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7" w15:restartNumberingAfterBreak="0">
    <w:nsid w:val="65CD2F3D"/>
    <w:multiLevelType w:val="multilevel"/>
    <w:tmpl w:val="D53AC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86618F"/>
    <w:multiLevelType w:val="multilevel"/>
    <w:tmpl w:val="0C22E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1578B8"/>
    <w:multiLevelType w:val="multilevel"/>
    <w:tmpl w:val="E5A8F70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0" w15:restartNumberingAfterBreak="0">
    <w:nsid w:val="70AC57AF"/>
    <w:multiLevelType w:val="multilevel"/>
    <w:tmpl w:val="395C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004138"/>
    <w:multiLevelType w:val="multilevel"/>
    <w:tmpl w:val="80D8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1429"/>
        </w:tabs>
        <w:ind w:left="1213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7524901"/>
    <w:multiLevelType w:val="hybridMultilevel"/>
    <w:tmpl w:val="8CC2731E"/>
    <w:lvl w:ilvl="0" w:tplc="03CE68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1E36"/>
    <w:multiLevelType w:val="hybridMultilevel"/>
    <w:tmpl w:val="8DC0850C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4" w15:restartNumberingAfterBreak="0">
    <w:nsid w:val="7B9C58BF"/>
    <w:multiLevelType w:val="hybridMultilevel"/>
    <w:tmpl w:val="2BBAECA4"/>
    <w:lvl w:ilvl="0" w:tplc="10248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640C8"/>
    <w:multiLevelType w:val="multilevel"/>
    <w:tmpl w:val="E5F0B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DAB6637"/>
    <w:multiLevelType w:val="hybridMultilevel"/>
    <w:tmpl w:val="6A3E2744"/>
    <w:lvl w:ilvl="0" w:tplc="3D9CE0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31"/>
  </w:num>
  <w:num w:numId="5">
    <w:abstractNumId w:val="1"/>
  </w:num>
  <w:num w:numId="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33"/>
  </w:num>
  <w:num w:numId="12">
    <w:abstractNumId w:val="29"/>
  </w:num>
  <w:num w:numId="13">
    <w:abstractNumId w:val="20"/>
  </w:num>
  <w:num w:numId="14">
    <w:abstractNumId w:val="25"/>
  </w:num>
  <w:num w:numId="15">
    <w:abstractNumId w:val="40"/>
  </w:num>
  <w:num w:numId="16">
    <w:abstractNumId w:val="9"/>
  </w:num>
  <w:num w:numId="17">
    <w:abstractNumId w:val="30"/>
  </w:num>
  <w:num w:numId="18">
    <w:abstractNumId w:val="42"/>
  </w:num>
  <w:num w:numId="19">
    <w:abstractNumId w:val="39"/>
  </w:num>
  <w:num w:numId="20">
    <w:abstractNumId w:val="5"/>
  </w:num>
  <w:num w:numId="21">
    <w:abstractNumId w:val="37"/>
  </w:num>
  <w:num w:numId="22">
    <w:abstractNumId w:val="17"/>
  </w:num>
  <w:num w:numId="23">
    <w:abstractNumId w:val="27"/>
  </w:num>
  <w:num w:numId="24">
    <w:abstractNumId w:val="34"/>
  </w:num>
  <w:num w:numId="25">
    <w:abstractNumId w:val="18"/>
  </w:num>
  <w:num w:numId="26">
    <w:abstractNumId w:val="0"/>
  </w:num>
  <w:num w:numId="27">
    <w:abstractNumId w:val="4"/>
  </w:num>
  <w:num w:numId="28">
    <w:abstractNumId w:val="22"/>
  </w:num>
  <w:num w:numId="29">
    <w:abstractNumId w:val="45"/>
  </w:num>
  <w:num w:numId="30">
    <w:abstractNumId w:val="2"/>
  </w:num>
  <w:num w:numId="31">
    <w:abstractNumId w:val="12"/>
  </w:num>
  <w:num w:numId="32">
    <w:abstractNumId w:val="13"/>
  </w:num>
  <w:num w:numId="33">
    <w:abstractNumId w:val="3"/>
  </w:num>
  <w:num w:numId="34">
    <w:abstractNumId w:val="46"/>
  </w:num>
  <w:num w:numId="35">
    <w:abstractNumId w:val="35"/>
  </w:num>
  <w:num w:numId="36">
    <w:abstractNumId w:val="8"/>
  </w:num>
  <w:num w:numId="37">
    <w:abstractNumId w:val="14"/>
  </w:num>
  <w:num w:numId="38">
    <w:abstractNumId w:val="38"/>
  </w:num>
  <w:num w:numId="39">
    <w:abstractNumId w:val="24"/>
  </w:num>
  <w:num w:numId="40">
    <w:abstractNumId w:val="11"/>
  </w:num>
  <w:num w:numId="41">
    <w:abstractNumId w:val="6"/>
  </w:num>
  <w:num w:numId="42">
    <w:abstractNumId w:val="19"/>
  </w:num>
  <w:num w:numId="43">
    <w:abstractNumId w:val="10"/>
  </w:num>
  <w:num w:numId="44">
    <w:abstractNumId w:val="32"/>
  </w:num>
  <w:num w:numId="45">
    <w:abstractNumId w:val="36"/>
  </w:num>
  <w:num w:numId="46">
    <w:abstractNumId w:val="44"/>
  </w:num>
  <w:num w:numId="47">
    <w:abstractNumId w:val="28"/>
  </w:num>
  <w:num w:numId="48">
    <w:abstractNumId w:val="4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4"/>
    <w:rsid w:val="00012435"/>
    <w:rsid w:val="00013A10"/>
    <w:rsid w:val="00042FE4"/>
    <w:rsid w:val="000501FD"/>
    <w:rsid w:val="00051CA2"/>
    <w:rsid w:val="00062876"/>
    <w:rsid w:val="000A3682"/>
    <w:rsid w:val="000E1317"/>
    <w:rsid w:val="000F59EB"/>
    <w:rsid w:val="00103EB0"/>
    <w:rsid w:val="00104EEE"/>
    <w:rsid w:val="00137E48"/>
    <w:rsid w:val="00153EC6"/>
    <w:rsid w:val="00163E71"/>
    <w:rsid w:val="0016560E"/>
    <w:rsid w:val="00170085"/>
    <w:rsid w:val="001876C7"/>
    <w:rsid w:val="00187BAA"/>
    <w:rsid w:val="00194546"/>
    <w:rsid w:val="001A1654"/>
    <w:rsid w:val="001A5685"/>
    <w:rsid w:val="001B0F3E"/>
    <w:rsid w:val="001B1871"/>
    <w:rsid w:val="001C2109"/>
    <w:rsid w:val="001E656D"/>
    <w:rsid w:val="00200397"/>
    <w:rsid w:val="00222EC0"/>
    <w:rsid w:val="00232F2F"/>
    <w:rsid w:val="002512DD"/>
    <w:rsid w:val="00272421"/>
    <w:rsid w:val="0029629B"/>
    <w:rsid w:val="002B0C9C"/>
    <w:rsid w:val="002B0F6B"/>
    <w:rsid w:val="002B3026"/>
    <w:rsid w:val="002C0212"/>
    <w:rsid w:val="002C6FE7"/>
    <w:rsid w:val="002D0815"/>
    <w:rsid w:val="002F55A4"/>
    <w:rsid w:val="00343B13"/>
    <w:rsid w:val="003632F0"/>
    <w:rsid w:val="00364584"/>
    <w:rsid w:val="003A143F"/>
    <w:rsid w:val="003A2F69"/>
    <w:rsid w:val="003A4158"/>
    <w:rsid w:val="003C4B76"/>
    <w:rsid w:val="003C6D1E"/>
    <w:rsid w:val="00447E9F"/>
    <w:rsid w:val="004725FC"/>
    <w:rsid w:val="004B3DE5"/>
    <w:rsid w:val="004B7F4B"/>
    <w:rsid w:val="004D70A4"/>
    <w:rsid w:val="004E428E"/>
    <w:rsid w:val="00500DC0"/>
    <w:rsid w:val="00502F27"/>
    <w:rsid w:val="00503BB8"/>
    <w:rsid w:val="00523670"/>
    <w:rsid w:val="00553DE2"/>
    <w:rsid w:val="00563A51"/>
    <w:rsid w:val="0056451B"/>
    <w:rsid w:val="00584D60"/>
    <w:rsid w:val="0058513A"/>
    <w:rsid w:val="005936B2"/>
    <w:rsid w:val="00594002"/>
    <w:rsid w:val="006005DC"/>
    <w:rsid w:val="0060155E"/>
    <w:rsid w:val="00611D94"/>
    <w:rsid w:val="006239D0"/>
    <w:rsid w:val="00636361"/>
    <w:rsid w:val="00641438"/>
    <w:rsid w:val="006462EF"/>
    <w:rsid w:val="00646B10"/>
    <w:rsid w:val="00647548"/>
    <w:rsid w:val="00676031"/>
    <w:rsid w:val="0068487C"/>
    <w:rsid w:val="006B681F"/>
    <w:rsid w:val="006B6BC1"/>
    <w:rsid w:val="006C53C3"/>
    <w:rsid w:val="006D016C"/>
    <w:rsid w:val="0070233D"/>
    <w:rsid w:val="00732D43"/>
    <w:rsid w:val="0074410C"/>
    <w:rsid w:val="00773BF6"/>
    <w:rsid w:val="0078082B"/>
    <w:rsid w:val="00783A54"/>
    <w:rsid w:val="00786651"/>
    <w:rsid w:val="007A64D2"/>
    <w:rsid w:val="007B2871"/>
    <w:rsid w:val="007D2665"/>
    <w:rsid w:val="007E2050"/>
    <w:rsid w:val="007E2B2B"/>
    <w:rsid w:val="007F445E"/>
    <w:rsid w:val="008008D3"/>
    <w:rsid w:val="00815876"/>
    <w:rsid w:val="00820FE1"/>
    <w:rsid w:val="008461F0"/>
    <w:rsid w:val="0086158E"/>
    <w:rsid w:val="00890849"/>
    <w:rsid w:val="00893678"/>
    <w:rsid w:val="00897AF3"/>
    <w:rsid w:val="008B5ED5"/>
    <w:rsid w:val="008D5FCC"/>
    <w:rsid w:val="00913627"/>
    <w:rsid w:val="009160D9"/>
    <w:rsid w:val="00960644"/>
    <w:rsid w:val="00964074"/>
    <w:rsid w:val="0097487A"/>
    <w:rsid w:val="009B3878"/>
    <w:rsid w:val="009B6A1D"/>
    <w:rsid w:val="009C6DC8"/>
    <w:rsid w:val="009E6393"/>
    <w:rsid w:val="009E659B"/>
    <w:rsid w:val="00A020CD"/>
    <w:rsid w:val="00A0325A"/>
    <w:rsid w:val="00A06999"/>
    <w:rsid w:val="00A16F37"/>
    <w:rsid w:val="00A31810"/>
    <w:rsid w:val="00A323C7"/>
    <w:rsid w:val="00A34341"/>
    <w:rsid w:val="00A67050"/>
    <w:rsid w:val="00A7199A"/>
    <w:rsid w:val="00AA1D2F"/>
    <w:rsid w:val="00AC1827"/>
    <w:rsid w:val="00B23626"/>
    <w:rsid w:val="00B25D66"/>
    <w:rsid w:val="00B34624"/>
    <w:rsid w:val="00B47E3A"/>
    <w:rsid w:val="00B558FC"/>
    <w:rsid w:val="00B671F6"/>
    <w:rsid w:val="00B712DC"/>
    <w:rsid w:val="00B82675"/>
    <w:rsid w:val="00BB5C2D"/>
    <w:rsid w:val="00BE2D02"/>
    <w:rsid w:val="00BF77F5"/>
    <w:rsid w:val="00C05303"/>
    <w:rsid w:val="00C12B5D"/>
    <w:rsid w:val="00C202A4"/>
    <w:rsid w:val="00C472A2"/>
    <w:rsid w:val="00C47444"/>
    <w:rsid w:val="00C57C52"/>
    <w:rsid w:val="00C84338"/>
    <w:rsid w:val="00CC282E"/>
    <w:rsid w:val="00CD1F0E"/>
    <w:rsid w:val="00CE119D"/>
    <w:rsid w:val="00D33369"/>
    <w:rsid w:val="00D5191E"/>
    <w:rsid w:val="00D55A20"/>
    <w:rsid w:val="00D7019C"/>
    <w:rsid w:val="00D853F5"/>
    <w:rsid w:val="00D86252"/>
    <w:rsid w:val="00DB31D6"/>
    <w:rsid w:val="00DC7188"/>
    <w:rsid w:val="00DE156E"/>
    <w:rsid w:val="00DF1345"/>
    <w:rsid w:val="00E02F88"/>
    <w:rsid w:val="00E22D1A"/>
    <w:rsid w:val="00E4043F"/>
    <w:rsid w:val="00E50503"/>
    <w:rsid w:val="00E9645C"/>
    <w:rsid w:val="00EA79F1"/>
    <w:rsid w:val="00EB2E04"/>
    <w:rsid w:val="00EE15C6"/>
    <w:rsid w:val="00EF060A"/>
    <w:rsid w:val="00EF354E"/>
    <w:rsid w:val="00F25C09"/>
    <w:rsid w:val="00F40B29"/>
    <w:rsid w:val="00F6623D"/>
    <w:rsid w:val="00F73C76"/>
    <w:rsid w:val="00F92B6A"/>
    <w:rsid w:val="00F94C76"/>
    <w:rsid w:val="00FD4FE1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B9403"/>
  <w15:docId w15:val="{B2509659-35F5-498D-8022-B6919E1B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9C"/>
    <w:pPr>
      <w:ind w:left="720"/>
      <w:contextualSpacing/>
    </w:pPr>
  </w:style>
  <w:style w:type="paragraph" w:styleId="Bezodstpw">
    <w:name w:val="No Spacing"/>
    <w:uiPriority w:val="1"/>
    <w:qFormat/>
    <w:rsid w:val="00B712DC"/>
    <w:pPr>
      <w:spacing w:after="0" w:line="240" w:lineRule="auto"/>
    </w:pPr>
  </w:style>
  <w:style w:type="paragraph" w:customStyle="1" w:styleId="Default">
    <w:name w:val="Default"/>
    <w:rsid w:val="00187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6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8FC"/>
  </w:style>
  <w:style w:type="paragraph" w:styleId="Stopka">
    <w:name w:val="footer"/>
    <w:basedOn w:val="Normalny"/>
    <w:link w:val="StopkaZnak"/>
    <w:uiPriority w:val="99"/>
    <w:unhideWhenUsed/>
    <w:rsid w:val="00B5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8FC"/>
  </w:style>
  <w:style w:type="character" w:styleId="Hipercze">
    <w:name w:val="Hyperlink"/>
    <w:basedOn w:val="Domylnaczcionkaakapitu"/>
    <w:uiPriority w:val="99"/>
    <w:unhideWhenUsed/>
    <w:rsid w:val="002724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8A09-4CE9-4BFF-9D68-455D0F5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3827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Stadnik</dc:creator>
  <cp:lastModifiedBy>Justyna Daszkowska</cp:lastModifiedBy>
  <cp:revision>7</cp:revision>
  <cp:lastPrinted>2023-03-09T05:19:00Z</cp:lastPrinted>
  <dcterms:created xsi:type="dcterms:W3CDTF">2023-03-09T05:47:00Z</dcterms:created>
  <dcterms:modified xsi:type="dcterms:W3CDTF">2023-03-13T10:08:00Z</dcterms:modified>
</cp:coreProperties>
</file>