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78AD7" w14:textId="13513A6B" w:rsidR="002C52B6" w:rsidRPr="002C52B6" w:rsidRDefault="002C52B6" w:rsidP="00C21BEC">
      <w:pPr>
        <w:tabs>
          <w:tab w:val="left" w:pos="5812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Wrocław, dnia</w:t>
      </w:r>
      <w:r w:rsidR="001A36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A387A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B36B7C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276BA9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381B88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276B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 w:rsidR="008109B1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715ABD87" w14:textId="77777777" w:rsidR="00E61DA4" w:rsidRDefault="00E61DA4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51B6451A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 A P R O S Z E N I E </w:t>
      </w:r>
    </w:p>
    <w:p w14:paraId="5885DEF8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złożenia oferty </w:t>
      </w:r>
    </w:p>
    <w:p w14:paraId="22C7B8D8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253D0A5" w14:textId="4360BABA" w:rsidR="00B779CC" w:rsidRPr="004E2AFE" w:rsidRDefault="002C52B6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pl-PL"/>
        </w:rPr>
      </w:pPr>
      <w:r w:rsidRPr="004E2AFE">
        <w:rPr>
          <w:rFonts w:ascii="Times New Roman" w:eastAsia="Times New Roman" w:hAnsi="Times New Roman" w:cs="Times New Roman"/>
          <w:lang w:eastAsia="pl-PL"/>
        </w:rPr>
        <w:t>Dolnośląski Urząd Wojewódzki we Wrocławiu pl. Powstańców Warszawy 1,</w:t>
      </w:r>
    </w:p>
    <w:p w14:paraId="35F020E0" w14:textId="77777777" w:rsidR="00B779CC" w:rsidRPr="004E2AFE" w:rsidRDefault="00B779CC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E2AFE">
        <w:rPr>
          <w:rFonts w:ascii="Times New Roman" w:eastAsia="Times New Roman" w:hAnsi="Times New Roman" w:cs="Times New Roman"/>
          <w:lang w:eastAsia="pl-PL"/>
        </w:rPr>
        <w:t>zaprasza do z</w:t>
      </w:r>
      <w:r w:rsidR="002C52B6" w:rsidRPr="004E2AFE">
        <w:rPr>
          <w:rFonts w:ascii="Times New Roman" w:eastAsia="Times New Roman" w:hAnsi="Times New Roman" w:cs="Times New Roman"/>
          <w:bCs/>
          <w:lang w:eastAsia="pl-PL"/>
        </w:rPr>
        <w:t>łożenia oferty na zadanie pod nazwą:</w:t>
      </w:r>
    </w:p>
    <w:p w14:paraId="70E84F4E" w14:textId="77777777" w:rsidR="00B779CC" w:rsidRDefault="00B779CC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1E32167" w14:textId="2A9F67C4" w:rsidR="00674215" w:rsidRPr="00B779CC" w:rsidRDefault="00EE11E4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sz w:val="24"/>
          <w:szCs w:val="24"/>
        </w:rPr>
        <w:t xml:space="preserve">Świadczenie usługi doradztwa prawnego dla obywateli państw trzecich w Delegaturze DUW w Legnicy w ramach projektu pt. „Integracja, adaptacja, akceptacja. Wsparcie obywateli państw trzecich na Dolnym Śląsku – </w:t>
      </w:r>
      <w:bookmarkStart w:id="0" w:name="_Hlk127961043"/>
      <w:r>
        <w:rPr>
          <w:sz w:val="24"/>
          <w:szCs w:val="24"/>
        </w:rPr>
        <w:t>Etap I</w:t>
      </w:r>
      <w:bookmarkEnd w:id="0"/>
      <w:r>
        <w:rPr>
          <w:sz w:val="24"/>
          <w:szCs w:val="24"/>
        </w:rPr>
        <w:t>I” współfinansowanego z Funduszu Azylu, Migracji i Integracji oraz budżetu państwa.</w:t>
      </w:r>
    </w:p>
    <w:p w14:paraId="3A1BBCC5" w14:textId="2FE9EEF1" w:rsidR="002C52B6" w:rsidRPr="002C52B6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540F622E" w14:textId="77777777" w:rsidR="005E0A81" w:rsidRDefault="00B779CC" w:rsidP="00B1056D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Usługa </w:t>
      </w:r>
      <w:r w:rsidR="002C52B6"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wykonywana będzie w </w:t>
      </w:r>
      <w:r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 okresie od </w:t>
      </w:r>
      <w:r w:rsidR="00682D36"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dnia </w:t>
      </w:r>
      <w:r w:rsidRPr="0024174B">
        <w:rPr>
          <w:rFonts w:ascii="Times New Roman" w:eastAsia="Times New Roman" w:hAnsi="Times New Roman" w:cs="Times New Roman"/>
          <w:u w:val="single"/>
          <w:lang w:eastAsia="pl-PL"/>
        </w:rPr>
        <w:t>podpisania umowy</w:t>
      </w:r>
      <w:r w:rsidR="00DB0416"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</w:p>
    <w:p w14:paraId="1F1C9E40" w14:textId="45640712" w:rsidR="002C52B6" w:rsidRPr="0024174B" w:rsidRDefault="00050BB5" w:rsidP="00B1056D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i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do dnia 3</w:t>
      </w:r>
      <w:r w:rsidR="00F83B0F">
        <w:rPr>
          <w:rFonts w:ascii="Times New Roman" w:eastAsia="Times New Roman" w:hAnsi="Times New Roman" w:cs="Times New Roman"/>
          <w:u w:val="single"/>
          <w:lang w:eastAsia="pl-PL"/>
        </w:rPr>
        <w:t>0</w:t>
      </w:r>
      <w:r w:rsidR="00FA6A5E">
        <w:rPr>
          <w:rFonts w:ascii="Times New Roman" w:eastAsia="Times New Roman" w:hAnsi="Times New Roman" w:cs="Times New Roman"/>
          <w:u w:val="single"/>
          <w:lang w:eastAsia="pl-PL"/>
        </w:rPr>
        <w:t>.0</w:t>
      </w:r>
      <w:r w:rsidR="00B36B7C">
        <w:rPr>
          <w:rFonts w:ascii="Times New Roman" w:eastAsia="Times New Roman" w:hAnsi="Times New Roman" w:cs="Times New Roman"/>
          <w:u w:val="single"/>
          <w:lang w:eastAsia="pl-PL"/>
        </w:rPr>
        <w:t>9</w:t>
      </w:r>
      <w:r w:rsidR="00FA6A5E">
        <w:rPr>
          <w:rFonts w:ascii="Times New Roman" w:eastAsia="Times New Roman" w:hAnsi="Times New Roman" w:cs="Times New Roman"/>
          <w:u w:val="single"/>
          <w:lang w:eastAsia="pl-PL"/>
        </w:rPr>
        <w:t>.2023</w:t>
      </w:r>
      <w:r w:rsidR="005E0A81">
        <w:rPr>
          <w:rFonts w:ascii="Times New Roman" w:eastAsia="Times New Roman" w:hAnsi="Times New Roman" w:cs="Times New Roman"/>
          <w:u w:val="single"/>
          <w:lang w:eastAsia="pl-PL"/>
        </w:rPr>
        <w:t xml:space="preserve">r. </w:t>
      </w:r>
      <w:r w:rsidR="00DB0416"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w godzinach pracy </w:t>
      </w:r>
      <w:r w:rsidR="00EE11E4">
        <w:t>Delegatury DUW w Legnicy</w:t>
      </w:r>
    </w:p>
    <w:p w14:paraId="27EFCDA6" w14:textId="77777777" w:rsidR="002C52B6" w:rsidRPr="0024174B" w:rsidRDefault="002C52B6" w:rsidP="002C52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1" w:name="_Hlk74907107"/>
    </w:p>
    <w:p w14:paraId="35B12F53" w14:textId="77777777" w:rsidR="002C52B6" w:rsidRPr="0024174B" w:rsidRDefault="002C52B6" w:rsidP="002C52B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u w:val="single"/>
          <w:rtl/>
          <w:lang w:eastAsia="pl-PL"/>
        </w:rPr>
      </w:pPr>
      <w:r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Treść zapytania ofertowego: </w:t>
      </w:r>
    </w:p>
    <w:bookmarkEnd w:id="1"/>
    <w:p w14:paraId="0D994577" w14:textId="427061CB" w:rsidR="006E4C66" w:rsidRPr="0024174B" w:rsidRDefault="00FA6A5E" w:rsidP="00FA6A5E">
      <w:pPr>
        <w:ind w:left="284" w:firstLine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Cs/>
        </w:rPr>
        <w:t>Opis przedmiotu zamówienia, warunki wykonania i płatności zawarte są w Opisie przedmiotu zamówienia (OPZ)</w:t>
      </w:r>
      <w:r w:rsidR="00B35881">
        <w:rPr>
          <w:rFonts w:ascii="Times New Roman" w:hAnsi="Times New Roman" w:cs="Times New Roman"/>
          <w:bCs/>
        </w:rPr>
        <w:t xml:space="preserve"> i projekcie umowy.</w:t>
      </w:r>
    </w:p>
    <w:p w14:paraId="3A4BED80" w14:textId="43F18887" w:rsidR="002C52B6" w:rsidRPr="00E61DA4" w:rsidRDefault="00E021BE" w:rsidP="00EE11E4">
      <w:pPr>
        <w:pStyle w:val="Zwykytekst"/>
        <w:ind w:left="284" w:firstLine="14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szCs w:val="22"/>
          <w:lang w:eastAsia="pl-PL"/>
        </w:rPr>
        <w:t>Cenę oferty należy wyliczyć</w:t>
      </w:r>
      <w:r w:rsidR="00F751F9">
        <w:rPr>
          <w:rFonts w:ascii="Times New Roman" w:eastAsia="Times New Roman" w:hAnsi="Times New Roman" w:cs="Times New Roman"/>
          <w:szCs w:val="22"/>
          <w:lang w:eastAsia="pl-PL"/>
        </w:rPr>
        <w:t xml:space="preserve"> i podać </w:t>
      </w:r>
      <w:r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7349EE">
        <w:rPr>
          <w:rFonts w:ascii="Times New Roman" w:eastAsia="Times New Roman" w:hAnsi="Times New Roman" w:cs="Times New Roman"/>
          <w:szCs w:val="22"/>
          <w:lang w:eastAsia="pl-PL"/>
        </w:rPr>
        <w:t>w tabeli w formularzu oferty.</w:t>
      </w:r>
    </w:p>
    <w:p w14:paraId="30BBA515" w14:textId="77777777" w:rsidR="0024174B" w:rsidRPr="0024174B" w:rsidRDefault="0024174B" w:rsidP="002C52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E328FC" w14:textId="0ACD353D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69513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</w:t>
      </w:r>
      <w:r w:rsidR="00167A11" w:rsidRPr="0069513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arunki udziału w postępowaniu</w:t>
      </w:r>
      <w:r w:rsidRPr="0024174B">
        <w:rPr>
          <w:rFonts w:ascii="Times New Roman" w:eastAsia="Times New Roman" w:hAnsi="Times New Roman" w:cs="Times New Roman"/>
          <w:bCs/>
          <w:u w:val="single"/>
          <w:lang w:eastAsia="pl-PL"/>
        </w:rPr>
        <w:t>:</w:t>
      </w:r>
      <w:bookmarkStart w:id="2" w:name="_Hlk74912054"/>
    </w:p>
    <w:p w14:paraId="4DEDC499" w14:textId="1FD0D550" w:rsidR="00A27A36" w:rsidRDefault="00721B26" w:rsidP="002C52B6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s</w:t>
      </w:r>
      <w:r w:rsidR="00A27A36" w:rsidRPr="0024174B">
        <w:rPr>
          <w:rFonts w:ascii="Times New Roman" w:eastAsia="Times New Roman" w:hAnsi="Times New Roman" w:cs="Times New Roman"/>
          <w:lang w:eastAsia="pl-PL"/>
        </w:rPr>
        <w:t>pełnianie wymagań</w:t>
      </w:r>
      <w:r w:rsidR="006C3B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7A36" w:rsidRPr="0024174B">
        <w:rPr>
          <w:rFonts w:ascii="Times New Roman" w:eastAsia="Times New Roman" w:hAnsi="Times New Roman" w:cs="Times New Roman"/>
          <w:lang w:eastAsia="pl-PL"/>
        </w:rPr>
        <w:t xml:space="preserve"> i warunków określonych we wzorze Oferty w części III Oświadczenia</w:t>
      </w:r>
    </w:p>
    <w:p w14:paraId="7861857B" w14:textId="701E4E92" w:rsidR="00D302B5" w:rsidRPr="0024174B" w:rsidRDefault="00D302B5" w:rsidP="002C52B6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spełnianie wymagań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 i warunków określonych we wzorze</w:t>
      </w:r>
      <w:r>
        <w:rPr>
          <w:rFonts w:ascii="Times New Roman" w:eastAsia="Times New Roman" w:hAnsi="Times New Roman" w:cs="Times New Roman"/>
          <w:lang w:eastAsia="pl-PL"/>
        </w:rPr>
        <w:t xml:space="preserve"> Umowy i w Opisie przedmiotu zamówienia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dot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w szczególności wpisu na odpowiednią listę</w:t>
      </w:r>
      <w:r w:rsidR="00A90398">
        <w:rPr>
          <w:rFonts w:ascii="Times New Roman" w:eastAsia="Times New Roman" w:hAnsi="Times New Roman" w:cs="Times New Roman"/>
          <w:lang w:eastAsia="pl-PL"/>
        </w:rPr>
        <w:t xml:space="preserve"> osób udzielających doradztwa.</w:t>
      </w:r>
    </w:p>
    <w:p w14:paraId="5EA80B16" w14:textId="6773E058" w:rsidR="002C52B6" w:rsidRPr="0088009C" w:rsidRDefault="002C52B6" w:rsidP="002C52B6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w przypadku cudzoziemców – dobra  znajomość języka polskiego w mowie i piśmie</w:t>
      </w:r>
      <w:r w:rsidRPr="0024174B">
        <w:rPr>
          <w:rFonts w:ascii="Times New Roman" w:eastAsia="Times New Roman" w:hAnsi="Times New Roman" w:cs="Times New Roman"/>
          <w:bCs/>
          <w:lang w:eastAsia="pl-PL"/>
        </w:rPr>
        <w:t>, potwierdzona certyfikatami na poziomie minimum B2</w:t>
      </w:r>
      <w:r w:rsidR="0088009C">
        <w:rPr>
          <w:rFonts w:ascii="Times New Roman" w:eastAsia="Times New Roman" w:hAnsi="Times New Roman" w:cs="Times New Roman"/>
          <w:bCs/>
          <w:lang w:eastAsia="pl-PL"/>
        </w:rPr>
        <w:t xml:space="preserve">,  </w:t>
      </w:r>
      <w:r w:rsidRPr="0024174B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6B9D57E5" w14:textId="31BB18CE" w:rsidR="0088009C" w:rsidRPr="0088009C" w:rsidRDefault="0088009C" w:rsidP="002C52B6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pl-PL"/>
        </w:rPr>
      </w:pPr>
      <w:r w:rsidRPr="0088009C">
        <w:rPr>
          <w:rFonts w:ascii="Times New Roman" w:eastAsia="Times New Roman" w:hAnsi="Times New Roman" w:cs="Times New Roman"/>
          <w:bCs/>
          <w:lang w:eastAsia="pl-PL"/>
        </w:rPr>
        <w:t xml:space="preserve">dołączenie do oferty </w:t>
      </w:r>
      <w:r w:rsidRPr="0088009C">
        <w:rPr>
          <w:rFonts w:ascii="Times New Roman" w:eastAsia="Times New Roman" w:hAnsi="Times New Roman" w:cs="Times New Roman"/>
          <w:lang w:eastAsia="pl-PL"/>
        </w:rPr>
        <w:t xml:space="preserve">Opisu kompetencji wykonawcy, zawierający opis kompetencji i doświadczenia wykonawcy w prowadzeniu </w:t>
      </w:r>
      <w:r w:rsidR="00381B88">
        <w:rPr>
          <w:rFonts w:ascii="Times New Roman" w:eastAsia="Times New Roman" w:hAnsi="Times New Roman" w:cs="Times New Roman"/>
          <w:lang w:eastAsia="pl-PL"/>
        </w:rPr>
        <w:t>doradztwa prawnego</w:t>
      </w:r>
      <w:r w:rsidR="00695132">
        <w:rPr>
          <w:rFonts w:ascii="Times New Roman" w:eastAsia="Times New Roman" w:hAnsi="Times New Roman" w:cs="Times New Roman"/>
          <w:lang w:eastAsia="pl-PL"/>
        </w:rPr>
        <w:t>.</w:t>
      </w:r>
    </w:p>
    <w:bookmarkEnd w:id="2"/>
    <w:p w14:paraId="051B6A09" w14:textId="29B8F304" w:rsidR="002C52B6" w:rsidRPr="0024174B" w:rsidRDefault="00267B9D" w:rsidP="0024174B">
      <w:pPr>
        <w:tabs>
          <w:tab w:val="left" w:pos="343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ab/>
      </w:r>
    </w:p>
    <w:p w14:paraId="07BF9DBC" w14:textId="4B876963" w:rsidR="002C52B6" w:rsidRPr="0024174B" w:rsidRDefault="002C52B6" w:rsidP="002C52B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>Spełnianie wymagań będzie weryfikowane na podstawie oświadczeń</w:t>
      </w:r>
      <w:r w:rsidR="00A90398">
        <w:rPr>
          <w:rFonts w:ascii="Times New Roman" w:eastAsia="Times New Roman" w:hAnsi="Times New Roman" w:cs="Times New Roman"/>
          <w:b/>
          <w:lang w:eastAsia="pl-PL"/>
        </w:rPr>
        <w:t xml:space="preserve"> i dokumentów 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 xml:space="preserve"> złożonych wraz</w:t>
      </w:r>
      <w:r w:rsidR="00DE4D9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 xml:space="preserve"> z formularzem oferty. </w:t>
      </w:r>
      <w:r w:rsidR="00A90398">
        <w:rPr>
          <w:rFonts w:ascii="Times New Roman" w:eastAsia="Times New Roman" w:hAnsi="Times New Roman" w:cs="Times New Roman"/>
          <w:b/>
          <w:lang w:eastAsia="pl-PL"/>
        </w:rPr>
        <w:t xml:space="preserve">W  przypadku osób fizycznych składających ofertę </w:t>
      </w:r>
      <w:r w:rsidR="00394228">
        <w:rPr>
          <w:rFonts w:ascii="Times New Roman" w:eastAsia="Times New Roman" w:hAnsi="Times New Roman" w:cs="Times New Roman"/>
          <w:b/>
          <w:lang w:eastAsia="pl-PL"/>
        </w:rPr>
        <w:t xml:space="preserve">należy dołączyć 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>również CV oraz wypełnione i podpisane oświadczenie do celów podatkowych i ZUS, stanowiące załącznik do zapytania ofertowego.</w:t>
      </w:r>
    </w:p>
    <w:p w14:paraId="5D12ED31" w14:textId="77777777" w:rsidR="002C52B6" w:rsidRPr="0024174B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2EF36E" w14:textId="240F79BD" w:rsidR="002C52B6" w:rsidRPr="0024174B" w:rsidRDefault="00521D60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Dokładne z</w:t>
      </w:r>
      <w:r w:rsidR="002C52B6" w:rsidRPr="0024174B">
        <w:rPr>
          <w:rFonts w:ascii="Times New Roman" w:eastAsia="Times New Roman" w:hAnsi="Times New Roman" w:cs="Times New Roman"/>
          <w:lang w:eastAsia="pl-PL"/>
        </w:rPr>
        <w:t>asady wynagrodzenia określa projekt umowy, który stanowi załącznik do Zapytania ofertowego.</w:t>
      </w:r>
    </w:p>
    <w:p w14:paraId="4B3DA51E" w14:textId="77777777" w:rsidR="002C52B6" w:rsidRPr="0024174B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F447CB" w14:textId="3CB01A17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Osoba do kontaktu: Pan Wojciec</w:t>
      </w:r>
      <w:r w:rsidR="00B36B7C">
        <w:rPr>
          <w:rFonts w:ascii="Times New Roman" w:eastAsia="Times New Roman" w:hAnsi="Times New Roman" w:cs="Times New Roman"/>
          <w:lang w:eastAsia="pl-PL"/>
        </w:rPr>
        <w:t xml:space="preserve">h Partyka, tel. 0 71 340 67 18  lub Stanisław Murawski, </w:t>
      </w:r>
      <w:r w:rsidR="00B36B7C">
        <w:rPr>
          <w:rFonts w:ascii="Times New Roman" w:eastAsia="Times New Roman" w:hAnsi="Times New Roman" w:cs="Times New Roman"/>
          <w:lang w:eastAsia="pl-PL"/>
        </w:rPr>
        <w:br/>
        <w:t>tel. 0 71 340 64 42</w:t>
      </w:r>
    </w:p>
    <w:p w14:paraId="3472ECB2" w14:textId="77777777" w:rsidR="002C52B6" w:rsidRPr="0024174B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EF3A1D" w14:textId="1412D67C" w:rsidR="002C52B6" w:rsidRPr="0024174B" w:rsidRDefault="00695132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95132">
        <w:rPr>
          <w:rFonts w:ascii="Times New Roman" w:eastAsia="Times New Roman" w:hAnsi="Times New Roman" w:cs="Times New Roman"/>
          <w:b/>
          <w:lang w:eastAsia="pl-PL"/>
        </w:rPr>
        <w:t>Opis sposobu składania ofert</w:t>
      </w:r>
      <w:r>
        <w:rPr>
          <w:rFonts w:ascii="Times New Roman" w:eastAsia="Times New Roman" w:hAnsi="Times New Roman" w:cs="Times New Roman"/>
          <w:lang w:eastAsia="pl-PL"/>
        </w:rPr>
        <w:t xml:space="preserve">:  </w:t>
      </w:r>
      <w:r w:rsidR="002C52B6" w:rsidRPr="0024174B">
        <w:rPr>
          <w:rFonts w:ascii="Times New Roman" w:eastAsia="Times New Roman" w:hAnsi="Times New Roman" w:cs="Times New Roman"/>
          <w:lang w:eastAsia="pl-PL"/>
        </w:rPr>
        <w:t>Oferta powinna zostać złożona na formularzu oferty stanowiącym załącznik do niniejszego zaproszenia lub innym dokumencie, który w swojej treści zawiera wszystkie zapisy ujęte w formularzu oferty.</w:t>
      </w:r>
    </w:p>
    <w:p w14:paraId="6F952F04" w14:textId="77777777" w:rsidR="002C52B6" w:rsidRPr="0024174B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939AD68" w14:textId="1512F706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>Termin składania ofert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: </w:t>
      </w:r>
      <w:r w:rsidR="00BC3C9C" w:rsidRPr="0024174B">
        <w:rPr>
          <w:rFonts w:ascii="Times New Roman" w:eastAsia="Times New Roman" w:hAnsi="Times New Roman" w:cs="Times New Roman"/>
          <w:b/>
          <w:lang w:eastAsia="pl-PL"/>
        </w:rPr>
        <w:t>do dni</w:t>
      </w:r>
      <w:r w:rsidR="0024174B">
        <w:rPr>
          <w:rFonts w:ascii="Times New Roman" w:eastAsia="Times New Roman" w:hAnsi="Times New Roman" w:cs="Times New Roman"/>
          <w:b/>
          <w:lang w:eastAsia="pl-PL"/>
        </w:rPr>
        <w:t>a</w:t>
      </w:r>
      <w:r w:rsidR="00290FB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A387A">
        <w:rPr>
          <w:rFonts w:ascii="Times New Roman" w:eastAsia="Times New Roman" w:hAnsi="Times New Roman" w:cs="Times New Roman"/>
          <w:b/>
          <w:lang w:eastAsia="pl-PL"/>
        </w:rPr>
        <w:t>24</w:t>
      </w:r>
      <w:r w:rsidR="00D72C44">
        <w:rPr>
          <w:rFonts w:ascii="Times New Roman" w:eastAsia="Times New Roman" w:hAnsi="Times New Roman" w:cs="Times New Roman"/>
          <w:b/>
          <w:lang w:eastAsia="pl-PL"/>
        </w:rPr>
        <w:t>.0</w:t>
      </w:r>
      <w:r w:rsidR="00381B88">
        <w:rPr>
          <w:rFonts w:ascii="Times New Roman" w:eastAsia="Times New Roman" w:hAnsi="Times New Roman" w:cs="Times New Roman"/>
          <w:b/>
          <w:lang w:eastAsia="pl-PL"/>
        </w:rPr>
        <w:t>3</w:t>
      </w:r>
      <w:r w:rsidR="00A457AF">
        <w:rPr>
          <w:rFonts w:ascii="Times New Roman" w:eastAsia="Times New Roman" w:hAnsi="Times New Roman" w:cs="Times New Roman"/>
          <w:b/>
          <w:lang w:eastAsia="pl-PL"/>
        </w:rPr>
        <w:t>.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>202</w:t>
      </w:r>
      <w:r w:rsidR="00DE4D9D">
        <w:rPr>
          <w:rFonts w:ascii="Times New Roman" w:eastAsia="Times New Roman" w:hAnsi="Times New Roman" w:cs="Times New Roman"/>
          <w:b/>
          <w:lang w:eastAsia="pl-PL"/>
        </w:rPr>
        <w:t>3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 xml:space="preserve">r. r. do godz. </w:t>
      </w:r>
      <w:r w:rsidR="00DE4D9D">
        <w:rPr>
          <w:rFonts w:ascii="Times New Roman" w:eastAsia="Times New Roman" w:hAnsi="Times New Roman" w:cs="Times New Roman"/>
          <w:b/>
          <w:lang w:eastAsia="pl-PL"/>
        </w:rPr>
        <w:t>10</w:t>
      </w:r>
      <w:r w:rsidR="00C32B6B" w:rsidRPr="0024174B">
        <w:rPr>
          <w:rFonts w:ascii="Times New Roman" w:eastAsia="Times New Roman" w:hAnsi="Times New Roman" w:cs="Times New Roman"/>
          <w:b/>
          <w:lang w:eastAsia="pl-PL"/>
        </w:rPr>
        <w:t>:</w:t>
      </w:r>
      <w:r w:rsidR="00CB7314">
        <w:rPr>
          <w:rFonts w:ascii="Times New Roman" w:eastAsia="Times New Roman" w:hAnsi="Times New Roman" w:cs="Times New Roman"/>
          <w:b/>
          <w:lang w:eastAsia="pl-PL"/>
        </w:rPr>
        <w:t>0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>0.</w:t>
      </w:r>
    </w:p>
    <w:p w14:paraId="44BE397C" w14:textId="77777777" w:rsidR="002C52B6" w:rsidRPr="0024174B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0B0278F" w14:textId="77777777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563C1" w:themeColor="hyperlink"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lastRenderedPageBreak/>
        <w:t xml:space="preserve">Podpisaną ofertę należy przesłać </w:t>
      </w:r>
      <w:r w:rsidRPr="0024174B">
        <w:rPr>
          <w:rFonts w:ascii="Times New Roman" w:eastAsia="Times New Roman" w:hAnsi="Times New Roman" w:cs="Times New Roman"/>
          <w:u w:val="single"/>
          <w:lang w:eastAsia="pl-PL"/>
        </w:rPr>
        <w:t>wyłącznie w formie elektronicznej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 na adres e-mail: </w:t>
      </w:r>
      <w:hyperlink r:id="rId9" w:history="1"/>
      <w:hyperlink r:id="rId10" w:history="1">
        <w:r w:rsidRPr="0024174B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pl-PL"/>
          </w:rPr>
          <w:t>soc@duw.pl</w:t>
        </w:r>
      </w:hyperlink>
    </w:p>
    <w:p w14:paraId="10EA66CE" w14:textId="3AAA4082" w:rsidR="002C52B6" w:rsidRPr="0024174B" w:rsidRDefault="002C52B6" w:rsidP="00152DF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temacie e-maila należy wpisać: „Oferta –  </w:t>
      </w:r>
      <w:r w:rsidR="00152DF6" w:rsidRPr="0024174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usługa</w:t>
      </w:r>
      <w:r w:rsidR="00381B88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doradztwa prawnego</w:t>
      </w:r>
      <w:r w:rsidR="003D5743" w:rsidRPr="0024174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” </w:t>
      </w:r>
      <w:r w:rsidR="00152DF6" w:rsidRPr="0024174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.</w:t>
      </w:r>
    </w:p>
    <w:p w14:paraId="0B7695C0" w14:textId="77777777" w:rsidR="002C52B6" w:rsidRPr="0024174B" w:rsidRDefault="002C52B6" w:rsidP="002C52B6">
      <w:pPr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5F5BA0F8" w14:textId="23E478DC" w:rsidR="002C52B6" w:rsidRPr="0024174B" w:rsidRDefault="002C52B6" w:rsidP="00B1056D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Oferty przesłan</w:t>
      </w:r>
      <w:r w:rsidR="00BA00B1">
        <w:rPr>
          <w:rFonts w:ascii="Times New Roman" w:eastAsia="Times New Roman" w:hAnsi="Times New Roman" w:cs="Times New Roman"/>
          <w:lang w:eastAsia="pl-PL"/>
        </w:rPr>
        <w:t>e po terminie wskazanym w ust. 6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 - nie będą rozpatrywane.</w:t>
      </w:r>
    </w:p>
    <w:p w14:paraId="4DA4B092" w14:textId="21B155DC" w:rsidR="002C52B6" w:rsidRPr="00B83D63" w:rsidRDefault="006169D4" w:rsidP="00BF1F93">
      <w:pPr>
        <w:numPr>
          <w:ilvl w:val="0"/>
          <w:numId w:val="2"/>
        </w:numPr>
        <w:tabs>
          <w:tab w:val="left" w:pos="-1560"/>
        </w:tabs>
        <w:spacing w:after="0" w:line="240" w:lineRule="auto"/>
        <w:ind w:left="425" w:right="23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Kryteria  o</w:t>
      </w:r>
      <w:r w:rsidR="002C52B6" w:rsidRPr="0024174B">
        <w:rPr>
          <w:rFonts w:ascii="Times New Roman" w:eastAsia="Times New Roman" w:hAnsi="Times New Roman" w:cs="Times New Roman"/>
          <w:b/>
          <w:lang w:eastAsia="pl-PL"/>
        </w:rPr>
        <w:t>cen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y ofert </w:t>
      </w:r>
      <w:r w:rsidR="002C52B6" w:rsidRPr="0024174B">
        <w:rPr>
          <w:rFonts w:ascii="Times New Roman" w:eastAsia="Times New Roman" w:hAnsi="Times New Roman" w:cs="Times New Roman"/>
          <w:b/>
          <w:lang w:eastAsia="pl-PL"/>
        </w:rPr>
        <w:t xml:space="preserve"> : </w:t>
      </w:r>
      <w:r w:rsidR="002C52B6" w:rsidRPr="0024174B">
        <w:rPr>
          <w:rFonts w:ascii="Times New Roman" w:eastAsia="Times New Roman" w:hAnsi="Times New Roman" w:cs="Times New Roman"/>
          <w:lang w:eastAsia="pl-PL"/>
        </w:rPr>
        <w:t>Zamawiający dokona oceny ofert</w:t>
      </w:r>
      <w:r w:rsidR="00CA07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C52B6" w:rsidRPr="0024174B">
        <w:rPr>
          <w:rFonts w:ascii="Times New Roman" w:eastAsia="Times New Roman" w:hAnsi="Times New Roman" w:cs="Times New Roman"/>
          <w:lang w:eastAsia="pl-PL"/>
        </w:rPr>
        <w:t>na podstawie</w:t>
      </w:r>
      <w:r w:rsidR="00BF1F93">
        <w:rPr>
          <w:rFonts w:ascii="Times New Roman" w:eastAsia="Times New Roman" w:hAnsi="Times New Roman" w:cs="Times New Roman"/>
          <w:lang w:eastAsia="pl-PL"/>
        </w:rPr>
        <w:t xml:space="preserve"> dwu kryteriów:</w:t>
      </w:r>
      <w:r w:rsidR="002C52B6" w:rsidRPr="0024174B">
        <w:rPr>
          <w:rFonts w:ascii="Times New Roman" w:eastAsia="Times New Roman" w:hAnsi="Times New Roman" w:cs="Times New Roman"/>
          <w:lang w:eastAsia="pl-PL"/>
        </w:rPr>
        <w:t xml:space="preserve"> </w:t>
      </w:r>
      <w:r w:rsidR="003D5743" w:rsidRPr="0024174B">
        <w:rPr>
          <w:rFonts w:ascii="Times New Roman" w:eastAsia="Times New Roman" w:hAnsi="Times New Roman" w:cs="Times New Roman"/>
          <w:lang w:eastAsia="pl-PL"/>
        </w:rPr>
        <w:t>zaoferowanej ceny</w:t>
      </w:r>
      <w:r w:rsidR="009A167D">
        <w:rPr>
          <w:rFonts w:ascii="Times New Roman" w:eastAsia="Times New Roman" w:hAnsi="Times New Roman" w:cs="Times New Roman"/>
          <w:lang w:eastAsia="pl-PL"/>
        </w:rPr>
        <w:t xml:space="preserve"> (waga 60%)  i znajomości języków obcych (waga 40%:  ang.- 15%,  ukr. 15%,  ros.10%))</w:t>
      </w:r>
      <w:r w:rsidR="003D5743" w:rsidRPr="0024174B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br/>
      </w:r>
      <w:r w:rsidR="00695132">
        <w:rPr>
          <w:rFonts w:ascii="Times New Roman" w:eastAsia="Times New Roman" w:hAnsi="Times New Roman" w:cs="Times New Roman"/>
          <w:lang w:eastAsia="pl-PL"/>
        </w:rPr>
        <w:t xml:space="preserve">Liczba punktów </w:t>
      </w:r>
      <w:r w:rsidR="00F751F9">
        <w:rPr>
          <w:rFonts w:ascii="Times New Roman" w:eastAsia="Times New Roman" w:hAnsi="Times New Roman" w:cs="Times New Roman"/>
          <w:lang w:eastAsia="pl-PL"/>
        </w:rPr>
        <w:t xml:space="preserve">uzyskanych </w:t>
      </w:r>
      <w:r w:rsidR="00695132">
        <w:rPr>
          <w:rFonts w:ascii="Times New Roman" w:eastAsia="Times New Roman" w:hAnsi="Times New Roman" w:cs="Times New Roman"/>
          <w:lang w:eastAsia="pl-PL"/>
        </w:rPr>
        <w:t xml:space="preserve">w kryterium ceny  (c) wyliczona  </w:t>
      </w:r>
      <w:r w:rsidR="00FA387A">
        <w:rPr>
          <w:rFonts w:ascii="Times New Roman" w:eastAsia="Times New Roman" w:hAnsi="Times New Roman" w:cs="Times New Roman"/>
          <w:lang w:eastAsia="pl-PL"/>
        </w:rPr>
        <w:t>będzie w sposób następujący: c =  </w:t>
      </w:r>
      <w:r w:rsidR="00695132">
        <w:rPr>
          <w:rFonts w:ascii="Times New Roman" w:eastAsia="Times New Roman" w:hAnsi="Times New Roman" w:cs="Times New Roman"/>
          <w:lang w:eastAsia="pl-PL"/>
        </w:rPr>
        <w:t>(cena min./cena danej oferty</w:t>
      </w:r>
      <w:r w:rsidR="00BF1F93">
        <w:rPr>
          <w:rFonts w:ascii="Times New Roman" w:eastAsia="Times New Roman" w:hAnsi="Times New Roman" w:cs="Times New Roman"/>
          <w:lang w:eastAsia="pl-PL"/>
        </w:rPr>
        <w:t>) x 100.</w:t>
      </w:r>
    </w:p>
    <w:p w14:paraId="57BA80F5" w14:textId="2B37940B" w:rsidR="00B83D63" w:rsidRPr="00BF1F93" w:rsidRDefault="00BF1F93" w:rsidP="00BF1F93">
      <w:pPr>
        <w:pStyle w:val="Akapitzlist"/>
        <w:ind w:left="425"/>
        <w:rPr>
          <w:rFonts w:ascii="Times New Roman" w:hAnsi="Times New Roman" w:cs="Times New Roman"/>
          <w:sz w:val="22"/>
          <w:szCs w:val="22"/>
        </w:rPr>
      </w:pPr>
      <w:r w:rsidRPr="00BF1F93">
        <w:rPr>
          <w:rFonts w:ascii="Times New Roman" w:hAnsi="Times New Roman" w:cs="Times New Roman"/>
          <w:sz w:val="22"/>
          <w:szCs w:val="22"/>
        </w:rPr>
        <w:t xml:space="preserve">Liczba punktów w kryterium znajomość języków obcych </w:t>
      </w:r>
      <w:r>
        <w:rPr>
          <w:rFonts w:ascii="Times New Roman" w:hAnsi="Times New Roman" w:cs="Times New Roman"/>
          <w:sz w:val="22"/>
          <w:szCs w:val="22"/>
        </w:rPr>
        <w:t>(j)</w:t>
      </w:r>
      <w:r w:rsidR="00FA387A">
        <w:rPr>
          <w:rFonts w:ascii="Times New Roman" w:hAnsi="Times New Roman" w:cs="Times New Roman"/>
          <w:sz w:val="22"/>
          <w:szCs w:val="22"/>
        </w:rPr>
        <w:t xml:space="preserve"> w przypadku jego spełnienia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F1F93">
        <w:rPr>
          <w:rFonts w:ascii="Times New Roman" w:hAnsi="Times New Roman" w:cs="Times New Roman"/>
          <w:sz w:val="22"/>
          <w:szCs w:val="22"/>
        </w:rPr>
        <w:t xml:space="preserve">jest równa liczbowo wadze kryterium  wyrażonej w procentach </w:t>
      </w:r>
    </w:p>
    <w:p w14:paraId="35BE11B8" w14:textId="2DE462A1" w:rsidR="00B83D63" w:rsidRPr="0024174B" w:rsidRDefault="00B83D63" w:rsidP="00B1056D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426" w:right="23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Opis sposobu 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>wyb</w:t>
      </w:r>
      <w:r>
        <w:rPr>
          <w:rFonts w:ascii="Times New Roman" w:eastAsia="Times New Roman" w:hAnsi="Times New Roman" w:cs="Times New Roman"/>
          <w:b/>
          <w:lang w:eastAsia="pl-PL"/>
        </w:rPr>
        <w:t>oru zwycięskiej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 xml:space="preserve"> oferty</w:t>
      </w:r>
      <w:r w:rsidR="00BF1F93">
        <w:rPr>
          <w:rFonts w:ascii="Times New Roman" w:eastAsia="Times New Roman" w:hAnsi="Times New Roman" w:cs="Times New Roman"/>
          <w:b/>
          <w:lang w:eastAsia="pl-PL"/>
        </w:rPr>
        <w:t>: Za zwycięską ofertę zostanie uznana oferta z najwyższą sumą uzyskanych punktów: suma punktów</w:t>
      </w:r>
      <w:r w:rsidR="00F751F9">
        <w:rPr>
          <w:rFonts w:ascii="Times New Roman" w:eastAsia="Times New Roman" w:hAnsi="Times New Roman" w:cs="Times New Roman"/>
          <w:b/>
          <w:lang w:eastAsia="pl-PL"/>
        </w:rPr>
        <w:t xml:space="preserve">  = c + j</w:t>
      </w:r>
    </w:p>
    <w:p w14:paraId="2F2258E7" w14:textId="068C2770" w:rsidR="002C52B6" w:rsidRPr="00B1056D" w:rsidRDefault="002C52B6" w:rsidP="00B1056D">
      <w:pPr>
        <w:pStyle w:val="Akapitzlist"/>
        <w:numPr>
          <w:ilvl w:val="0"/>
          <w:numId w:val="2"/>
        </w:numPr>
        <w:tabs>
          <w:tab w:val="left" w:pos="-1560"/>
        </w:tabs>
        <w:ind w:left="426" w:right="23" w:hanging="502"/>
        <w:contextualSpacing/>
        <w:jc w:val="both"/>
        <w:rPr>
          <w:rFonts w:ascii="Times New Roman" w:hAnsi="Times New Roman" w:cs="Times New Roman"/>
        </w:rPr>
      </w:pPr>
      <w:r w:rsidRPr="00B1056D">
        <w:rPr>
          <w:rFonts w:ascii="Times New Roman" w:hAnsi="Times New Roman" w:cs="Times New Roman"/>
        </w:rPr>
        <w:t xml:space="preserve">W zapytaniu ofertowym nie zastosowano klauzul społecznych ze względu na specyfikę branży oraz przedmiot i charakter zamówienia. </w:t>
      </w:r>
    </w:p>
    <w:p w14:paraId="53B95AC7" w14:textId="77777777" w:rsidR="002C52B6" w:rsidRPr="0024174B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0CD746D1" w14:textId="655C3368" w:rsidR="003C6F69" w:rsidRPr="003C6F69" w:rsidRDefault="002C52B6" w:rsidP="003C6F69">
      <w:pPr>
        <w:tabs>
          <w:tab w:val="left" w:pos="-1560"/>
        </w:tabs>
        <w:spacing w:after="120" w:line="240" w:lineRule="auto"/>
        <w:ind w:left="426" w:right="2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Zapłata nastąpi przelewem na rachunek bankowy wskazany przez Wykonawcę, zgodnie z treścią </w:t>
      </w:r>
      <w:r w:rsidR="00A457AF" w:rsidRPr="0024174B">
        <w:rPr>
          <w:rFonts w:ascii="Times New Roman" w:eastAsia="Times New Roman" w:hAnsi="Times New Roman" w:cs="Times New Roman"/>
          <w:lang w:eastAsia="pl-PL"/>
        </w:rPr>
        <w:t xml:space="preserve">projektu 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umowy. Terminem zapłaty będzie dzień obciążenia rachunku bankowego </w:t>
      </w:r>
      <w:r w:rsidRPr="003C6F69">
        <w:rPr>
          <w:rFonts w:ascii="Times New Roman" w:eastAsia="Times New Roman" w:hAnsi="Times New Roman" w:cs="Times New Roman"/>
          <w:lang w:eastAsia="pl-PL"/>
        </w:rPr>
        <w:t>Zamawiającego.</w:t>
      </w:r>
    </w:p>
    <w:p w14:paraId="39C47DBE" w14:textId="77777777" w:rsidR="002C52B6" w:rsidRPr="003C6F69" w:rsidRDefault="002C52B6" w:rsidP="002C52B6">
      <w:pPr>
        <w:tabs>
          <w:tab w:val="left" w:pos="-1560"/>
        </w:tabs>
        <w:spacing w:after="12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218B63E" w14:textId="77777777" w:rsidR="002C52B6" w:rsidRPr="0024174B" w:rsidRDefault="002C52B6" w:rsidP="00B1056D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284" w:right="23" w:hanging="56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>Informacje dodatkowe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491448A8" w14:textId="77777777" w:rsidR="002C52B6" w:rsidRPr="0024174B" w:rsidRDefault="002C52B6" w:rsidP="002C52B6">
      <w:pPr>
        <w:numPr>
          <w:ilvl w:val="0"/>
          <w:numId w:val="1"/>
        </w:numPr>
        <w:tabs>
          <w:tab w:val="num" w:pos="0"/>
          <w:tab w:val="left" w:pos="709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Zamawiający odrzuci ofertę:</w:t>
      </w:r>
    </w:p>
    <w:p w14:paraId="2A343098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złożoną po terminie,</w:t>
      </w:r>
    </w:p>
    <w:p w14:paraId="2F390FB6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4174B">
        <w:rPr>
          <w:rFonts w:ascii="Times New Roman" w:eastAsia="Times New Roman" w:hAnsi="Times New Roman" w:cs="Times New Roman"/>
          <w:bCs/>
          <w:lang w:eastAsia="pl-PL"/>
        </w:rPr>
        <w:t>niepodpisaną,</w:t>
      </w:r>
    </w:p>
    <w:p w14:paraId="3B1C8073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złożoną przez wykonawcę niespełniającego warunków udziału w postępowaniu,</w:t>
      </w:r>
    </w:p>
    <w:p w14:paraId="4F78929E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niezgodną z treścią zapytania ofertowego,</w:t>
      </w:r>
    </w:p>
    <w:p w14:paraId="5F9DA53E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zawierającą błędy nie będące oczywistymi omyłkami pisarskimi lub rachunkowymi,</w:t>
      </w:r>
    </w:p>
    <w:p w14:paraId="3DD9204D" w14:textId="77777777" w:rsidR="002C52B6" w:rsidRPr="0024174B" w:rsidRDefault="002C52B6" w:rsidP="002C52B6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Wykonawcy ponoszą wszelkie koszty własne związane z przygotowaniem i złożeniem oferty, niezależnie od wyniku postępowania. </w:t>
      </w:r>
    </w:p>
    <w:p w14:paraId="4DB90F93" w14:textId="77777777" w:rsidR="002C52B6" w:rsidRPr="0024174B" w:rsidRDefault="002C52B6" w:rsidP="002C52B6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Zamawiający zastrzega sobie prawo do zamknięcia postępowania bez dokonania wyboru oferty, bez konieczności uzasadnienia. </w:t>
      </w:r>
    </w:p>
    <w:p w14:paraId="5001FE7F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bookmarkStart w:id="3" w:name="_GoBack"/>
      <w:bookmarkEnd w:id="3"/>
    </w:p>
    <w:p w14:paraId="778D3084" w14:textId="3C9798EE" w:rsidR="002C52B6" w:rsidRPr="0024174B" w:rsidRDefault="00155A39" w:rsidP="00155A3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Wojciech Partyka</w:t>
      </w:r>
    </w:p>
    <w:p w14:paraId="7E8B24BF" w14:textId="5EF188FE" w:rsidR="002C52B6" w:rsidRPr="0024174B" w:rsidRDefault="00155A39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Z-ca </w:t>
      </w:r>
      <w:r w:rsidR="002C52B6" w:rsidRPr="0024174B">
        <w:rPr>
          <w:rFonts w:ascii="Times New Roman" w:eastAsia="Times New Roman" w:hAnsi="Times New Roman" w:cs="Times New Roman"/>
          <w:b/>
          <w:i/>
          <w:lang w:eastAsia="pl-PL"/>
        </w:rPr>
        <w:t>Dyrektor</w:t>
      </w: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a</w:t>
      </w:r>
      <w:r w:rsidR="002C52B6"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 Wydziału </w:t>
      </w:r>
    </w:p>
    <w:p w14:paraId="3B0DA9B3" w14:textId="77777777" w:rsidR="002C52B6" w:rsidRPr="0024174B" w:rsidRDefault="002C52B6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Spraw Obywatelskich</w:t>
      </w:r>
    </w:p>
    <w:p w14:paraId="16340AAD" w14:textId="77777777" w:rsidR="002C52B6" w:rsidRPr="0024174B" w:rsidRDefault="002C52B6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 i Cudzoziemców</w:t>
      </w:r>
    </w:p>
    <w:p w14:paraId="658A4FBC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</w:t>
      </w:r>
    </w:p>
    <w:p w14:paraId="0621C4AE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 xml:space="preserve">(podpis osoby prowadzącej procedurę, </w:t>
      </w:r>
    </w:p>
    <w:p w14:paraId="5882F178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działającej w imieniu zamawiającego)</w:t>
      </w:r>
    </w:p>
    <w:p w14:paraId="49352473" w14:textId="77777777" w:rsidR="002C52B6" w:rsidRPr="0024174B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Załącznik:</w:t>
      </w:r>
    </w:p>
    <w:p w14:paraId="2DA892C1" w14:textId="5A532CFB" w:rsidR="00F751F9" w:rsidRDefault="00F751F9" w:rsidP="006849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- opis przedmiotu zamówienia</w:t>
      </w:r>
    </w:p>
    <w:p w14:paraId="16C43070" w14:textId="77777777" w:rsidR="002C52B6" w:rsidRPr="0068498F" w:rsidRDefault="002C52B6" w:rsidP="006849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8498F">
        <w:rPr>
          <w:rFonts w:ascii="Times New Roman" w:eastAsia="Times New Roman" w:hAnsi="Times New Roman" w:cs="Times New Roman"/>
          <w:i/>
          <w:lang w:eastAsia="pl-PL"/>
        </w:rPr>
        <w:t>- formularz oferty</w:t>
      </w:r>
    </w:p>
    <w:p w14:paraId="7F82F84C" w14:textId="77777777" w:rsidR="002C52B6" w:rsidRPr="0068498F" w:rsidRDefault="002C52B6" w:rsidP="006849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8498F">
        <w:rPr>
          <w:rFonts w:ascii="Times New Roman" w:eastAsia="Times New Roman" w:hAnsi="Times New Roman" w:cs="Times New Roman"/>
          <w:i/>
          <w:lang w:eastAsia="pl-PL"/>
        </w:rPr>
        <w:t>- projekt umowy</w:t>
      </w:r>
    </w:p>
    <w:p w14:paraId="77556D0C" w14:textId="556B19CB" w:rsidR="0068498F" w:rsidRPr="0068498F" w:rsidRDefault="00BC3C9C" w:rsidP="0068498F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i/>
          <w:lang w:eastAsia="pl-PL"/>
        </w:rPr>
      </w:pPr>
      <w:r w:rsidRPr="0068498F">
        <w:rPr>
          <w:rFonts w:ascii="Times New Roman" w:eastAsia="Times New Roman" w:hAnsi="Times New Roman" w:cs="Times New Roman"/>
          <w:i/>
          <w:lang w:eastAsia="pl-PL"/>
        </w:rPr>
        <w:t xml:space="preserve">- </w:t>
      </w:r>
      <w:r w:rsidR="0068498F" w:rsidRPr="0068498F">
        <w:rPr>
          <w:rFonts w:ascii="Times New Roman" w:hAnsi="Times New Roman"/>
          <w:i/>
          <w:lang w:eastAsia="pl-PL"/>
        </w:rPr>
        <w:t>Wzór Karty konsultacji prawnej</w:t>
      </w:r>
    </w:p>
    <w:p w14:paraId="17235EEE" w14:textId="10317BE7" w:rsidR="0068498F" w:rsidRPr="0068498F" w:rsidRDefault="0068498F" w:rsidP="006849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8498F">
        <w:rPr>
          <w:rFonts w:ascii="Times New Roman" w:hAnsi="Times New Roman"/>
          <w:i/>
          <w:lang w:eastAsia="pl-PL"/>
        </w:rPr>
        <w:t>-Wzór sprawozdania miesięcznego</w:t>
      </w:r>
      <w:r w:rsidRPr="0068498F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5E7C83FA" w14:textId="42FD7BFF" w:rsidR="002C52B6" w:rsidRPr="0068498F" w:rsidRDefault="002C52B6" w:rsidP="006849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8498F">
        <w:rPr>
          <w:rFonts w:ascii="Times New Roman" w:eastAsia="Times New Roman" w:hAnsi="Times New Roman" w:cs="Times New Roman"/>
          <w:i/>
          <w:lang w:eastAsia="pl-PL"/>
        </w:rPr>
        <w:t>- oświadczenie do celów podatkowych i ZUS</w:t>
      </w:r>
    </w:p>
    <w:p w14:paraId="51256945" w14:textId="5D592E38" w:rsidR="002C52B6" w:rsidRPr="0068498F" w:rsidRDefault="002C52B6" w:rsidP="006849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8498F">
        <w:rPr>
          <w:rFonts w:ascii="Times New Roman" w:eastAsia="Times New Roman" w:hAnsi="Times New Roman" w:cs="Times New Roman"/>
          <w:i/>
          <w:lang w:eastAsia="pl-PL"/>
        </w:rPr>
        <w:t>- klauzula informacyjna RODO</w:t>
      </w:r>
    </w:p>
    <w:p w14:paraId="1637722B" w14:textId="77777777" w:rsidR="00BD6AA7" w:rsidRPr="0024174B" w:rsidRDefault="00F44ED4">
      <w:pPr>
        <w:rPr>
          <w:rFonts w:ascii="Times New Roman" w:hAnsi="Times New Roman" w:cs="Times New Roman"/>
        </w:rPr>
      </w:pPr>
    </w:p>
    <w:sectPr w:rsidR="00BD6AA7" w:rsidRPr="0024174B" w:rsidSect="00976A38">
      <w:headerReference w:type="default" r:id="rId11"/>
      <w:footerReference w:type="default" r:id="rId12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97A3B" w14:textId="77777777" w:rsidR="00F44ED4" w:rsidRDefault="00F44ED4" w:rsidP="00656140">
      <w:pPr>
        <w:spacing w:after="0" w:line="240" w:lineRule="auto"/>
      </w:pPr>
      <w:r>
        <w:separator/>
      </w:r>
    </w:p>
  </w:endnote>
  <w:endnote w:type="continuationSeparator" w:id="0">
    <w:p w14:paraId="324CA986" w14:textId="77777777" w:rsidR="00F44ED4" w:rsidRDefault="00F44ED4" w:rsidP="0065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A2D98" w14:textId="77777777" w:rsidR="00246776" w:rsidRPr="008F001B" w:rsidRDefault="00246776" w:rsidP="00246776">
    <w:pPr>
      <w:rPr>
        <w:sz w:val="20"/>
        <w:szCs w:val="20"/>
      </w:rPr>
    </w:pPr>
    <w:r w:rsidRPr="008F001B">
      <w:rPr>
        <w:sz w:val="20"/>
        <w:szCs w:val="20"/>
      </w:rPr>
      <w:t>Projekt nr 2/14-2022/OG-FAMI  pt. „Integracja, adaptacja, akceptacja. Wsparcie obywateli państw trzecich na Dolnym Śląsku –Etap II.” współfinansowany z Programu Krajowego Funduszu Azylu, Migracji i Integracji oraz budżetu państwa</w:t>
    </w:r>
  </w:p>
  <w:p w14:paraId="167AC9CD" w14:textId="62103F53" w:rsidR="00656140" w:rsidRPr="00246776" w:rsidRDefault="00656140" w:rsidP="002467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8FE69" w14:textId="77777777" w:rsidR="00F44ED4" w:rsidRDefault="00F44ED4" w:rsidP="00656140">
      <w:pPr>
        <w:spacing w:after="0" w:line="240" w:lineRule="auto"/>
      </w:pPr>
      <w:r>
        <w:separator/>
      </w:r>
    </w:p>
  </w:footnote>
  <w:footnote w:type="continuationSeparator" w:id="0">
    <w:p w14:paraId="2459D9AC" w14:textId="77777777" w:rsidR="00F44ED4" w:rsidRDefault="00F44ED4" w:rsidP="00656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FAC21" w14:textId="7DE28EAF" w:rsidR="00246776" w:rsidRDefault="00246776" w:rsidP="00246776">
    <w:r>
      <w:t xml:space="preserve">  </w:t>
    </w:r>
    <w:r>
      <w:rPr>
        <w:noProof/>
        <w:lang w:eastAsia="pl-PL"/>
      </w:rPr>
      <w:drawing>
        <wp:inline distT="0" distB="0" distL="0" distR="0" wp14:anchorId="59AA9E17" wp14:editId="0E4B6807">
          <wp:extent cx="2228215" cy="479425"/>
          <wp:effectExtent l="0" t="0" r="635" b="0"/>
          <wp:docPr id="2" name="Obraz 2" descr="cid:image001.png@01D93AEE.3790BC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1.png@01D93AEE.3790BC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B2450" w14:textId="77777777" w:rsidR="00246776" w:rsidRDefault="00246776" w:rsidP="00246776">
    <w:r>
      <w:t>Bezpieczna przystań</w:t>
    </w:r>
  </w:p>
  <w:p w14:paraId="2933A439" w14:textId="77777777" w:rsidR="00246776" w:rsidRDefault="002467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660B"/>
    <w:multiLevelType w:val="hybridMultilevel"/>
    <w:tmpl w:val="EF1A43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5FB2AED"/>
    <w:multiLevelType w:val="hybridMultilevel"/>
    <w:tmpl w:val="8234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1900"/>
    <w:multiLevelType w:val="hybridMultilevel"/>
    <w:tmpl w:val="B8425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204D9"/>
    <w:multiLevelType w:val="hybridMultilevel"/>
    <w:tmpl w:val="C3A6493E"/>
    <w:lvl w:ilvl="0" w:tplc="6416128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FAA511E"/>
    <w:multiLevelType w:val="hybridMultilevel"/>
    <w:tmpl w:val="AED6E4AA"/>
    <w:lvl w:ilvl="0" w:tplc="E19255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CB586E"/>
    <w:multiLevelType w:val="hybridMultilevel"/>
    <w:tmpl w:val="6DCC965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46C4772"/>
    <w:multiLevelType w:val="hybridMultilevel"/>
    <w:tmpl w:val="496417DE"/>
    <w:lvl w:ilvl="0" w:tplc="0BA4FF7A">
      <w:start w:val="12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07EDB"/>
    <w:multiLevelType w:val="hybridMultilevel"/>
    <w:tmpl w:val="C854F64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3AD108D"/>
    <w:multiLevelType w:val="hybridMultilevel"/>
    <w:tmpl w:val="8280F876"/>
    <w:lvl w:ilvl="0" w:tplc="67F495F2">
      <w:start w:val="2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4998D7EE">
      <w:start w:val="1"/>
      <w:numFmt w:val="decimal"/>
      <w:lvlText w:val="%2)"/>
      <w:lvlJc w:val="left"/>
      <w:pPr>
        <w:ind w:left="1440" w:hanging="360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1224F2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84025"/>
    <w:multiLevelType w:val="hybridMultilevel"/>
    <w:tmpl w:val="3056AC2C"/>
    <w:lvl w:ilvl="0" w:tplc="879CD8A8">
      <w:start w:val="1"/>
      <w:numFmt w:val="decimal"/>
      <w:lvlText w:val="%1.)"/>
      <w:lvlJc w:val="left"/>
      <w:pPr>
        <w:ind w:left="85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B6"/>
    <w:rsid w:val="000124B8"/>
    <w:rsid w:val="000173DE"/>
    <w:rsid w:val="00023003"/>
    <w:rsid w:val="00024296"/>
    <w:rsid w:val="00050BB5"/>
    <w:rsid w:val="00064776"/>
    <w:rsid w:val="000838F7"/>
    <w:rsid w:val="000A672F"/>
    <w:rsid w:val="000E67C4"/>
    <w:rsid w:val="001101B1"/>
    <w:rsid w:val="00152DF6"/>
    <w:rsid w:val="001554FB"/>
    <w:rsid w:val="00155A39"/>
    <w:rsid w:val="00167A11"/>
    <w:rsid w:val="001A3493"/>
    <w:rsid w:val="001A36CE"/>
    <w:rsid w:val="001F43F2"/>
    <w:rsid w:val="00211F68"/>
    <w:rsid w:val="0024174B"/>
    <w:rsid w:val="00242BD1"/>
    <w:rsid w:val="00246776"/>
    <w:rsid w:val="00254992"/>
    <w:rsid w:val="00267B9D"/>
    <w:rsid w:val="00276BA9"/>
    <w:rsid w:val="00290FB9"/>
    <w:rsid w:val="002B20F4"/>
    <w:rsid w:val="002C0D21"/>
    <w:rsid w:val="002C52B6"/>
    <w:rsid w:val="002E1C5A"/>
    <w:rsid w:val="00310E24"/>
    <w:rsid w:val="003566AB"/>
    <w:rsid w:val="00381B88"/>
    <w:rsid w:val="00385691"/>
    <w:rsid w:val="003936F8"/>
    <w:rsid w:val="00394228"/>
    <w:rsid w:val="003C120B"/>
    <w:rsid w:val="003C6F69"/>
    <w:rsid w:val="003D5743"/>
    <w:rsid w:val="00401B8C"/>
    <w:rsid w:val="00470768"/>
    <w:rsid w:val="00475852"/>
    <w:rsid w:val="004E2AFE"/>
    <w:rsid w:val="004E2F05"/>
    <w:rsid w:val="00521D60"/>
    <w:rsid w:val="005742B0"/>
    <w:rsid w:val="00576921"/>
    <w:rsid w:val="005E0A81"/>
    <w:rsid w:val="005E43F2"/>
    <w:rsid w:val="005E7546"/>
    <w:rsid w:val="006169D4"/>
    <w:rsid w:val="00626002"/>
    <w:rsid w:val="00656140"/>
    <w:rsid w:val="00656AEE"/>
    <w:rsid w:val="00663F74"/>
    <w:rsid w:val="00674215"/>
    <w:rsid w:val="00682D36"/>
    <w:rsid w:val="0068498F"/>
    <w:rsid w:val="00695132"/>
    <w:rsid w:val="006A3BBA"/>
    <w:rsid w:val="006A785B"/>
    <w:rsid w:val="006C1A4E"/>
    <w:rsid w:val="006C3B76"/>
    <w:rsid w:val="006E4C66"/>
    <w:rsid w:val="007175C2"/>
    <w:rsid w:val="00721B26"/>
    <w:rsid w:val="007349EE"/>
    <w:rsid w:val="00777A5D"/>
    <w:rsid w:val="007A271D"/>
    <w:rsid w:val="007C7A16"/>
    <w:rsid w:val="008109B1"/>
    <w:rsid w:val="00865534"/>
    <w:rsid w:val="0088009C"/>
    <w:rsid w:val="00891FFF"/>
    <w:rsid w:val="008E5382"/>
    <w:rsid w:val="009611FC"/>
    <w:rsid w:val="009666F2"/>
    <w:rsid w:val="00976A38"/>
    <w:rsid w:val="009778A2"/>
    <w:rsid w:val="00977A45"/>
    <w:rsid w:val="009904FB"/>
    <w:rsid w:val="00995D9C"/>
    <w:rsid w:val="009A167D"/>
    <w:rsid w:val="00A13541"/>
    <w:rsid w:val="00A16626"/>
    <w:rsid w:val="00A27A36"/>
    <w:rsid w:val="00A457AF"/>
    <w:rsid w:val="00A90398"/>
    <w:rsid w:val="00AF33E2"/>
    <w:rsid w:val="00B1056D"/>
    <w:rsid w:val="00B15298"/>
    <w:rsid w:val="00B35881"/>
    <w:rsid w:val="00B36B7C"/>
    <w:rsid w:val="00B779CC"/>
    <w:rsid w:val="00B81DCB"/>
    <w:rsid w:val="00B83D63"/>
    <w:rsid w:val="00BA00B1"/>
    <w:rsid w:val="00BC3C9C"/>
    <w:rsid w:val="00BC5047"/>
    <w:rsid w:val="00BF1F93"/>
    <w:rsid w:val="00C21BEC"/>
    <w:rsid w:val="00C32B6B"/>
    <w:rsid w:val="00CA0765"/>
    <w:rsid w:val="00CB7314"/>
    <w:rsid w:val="00CC15A7"/>
    <w:rsid w:val="00CD463E"/>
    <w:rsid w:val="00D2477F"/>
    <w:rsid w:val="00D302B5"/>
    <w:rsid w:val="00D53EA4"/>
    <w:rsid w:val="00D55296"/>
    <w:rsid w:val="00D6680B"/>
    <w:rsid w:val="00D72C44"/>
    <w:rsid w:val="00D76405"/>
    <w:rsid w:val="00DB0416"/>
    <w:rsid w:val="00DE4D9D"/>
    <w:rsid w:val="00E021BE"/>
    <w:rsid w:val="00E219A4"/>
    <w:rsid w:val="00E61DA4"/>
    <w:rsid w:val="00E86CD1"/>
    <w:rsid w:val="00EA049D"/>
    <w:rsid w:val="00EE0A46"/>
    <w:rsid w:val="00EE11E4"/>
    <w:rsid w:val="00F15913"/>
    <w:rsid w:val="00F44ED4"/>
    <w:rsid w:val="00F751F9"/>
    <w:rsid w:val="00F83B0F"/>
    <w:rsid w:val="00F93465"/>
    <w:rsid w:val="00FA387A"/>
    <w:rsid w:val="00FA6A5E"/>
    <w:rsid w:val="00F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B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21B2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B26"/>
    <w:rPr>
      <w:rFonts w:ascii="Calibri" w:hAnsi="Calibri"/>
      <w:szCs w:val="21"/>
    </w:rPr>
  </w:style>
  <w:style w:type="paragraph" w:styleId="Akapitzlist">
    <w:name w:val="List Paragraph"/>
    <w:basedOn w:val="Normalny"/>
    <w:rsid w:val="00475852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8009C"/>
  </w:style>
  <w:style w:type="paragraph" w:styleId="Nagwek">
    <w:name w:val="header"/>
    <w:basedOn w:val="Normalny"/>
    <w:link w:val="NagwekZnak"/>
    <w:uiPriority w:val="99"/>
    <w:unhideWhenUsed/>
    <w:rsid w:val="006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140"/>
  </w:style>
  <w:style w:type="paragraph" w:styleId="Stopka">
    <w:name w:val="footer"/>
    <w:basedOn w:val="Normalny"/>
    <w:link w:val="StopkaZnak"/>
    <w:uiPriority w:val="99"/>
    <w:unhideWhenUsed/>
    <w:rsid w:val="006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140"/>
  </w:style>
  <w:style w:type="paragraph" w:styleId="Tekstdymka">
    <w:name w:val="Balloon Text"/>
    <w:basedOn w:val="Normalny"/>
    <w:link w:val="TekstdymkaZnak"/>
    <w:uiPriority w:val="99"/>
    <w:semiHidden/>
    <w:unhideWhenUsed/>
    <w:rsid w:val="0065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21B2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B26"/>
    <w:rPr>
      <w:rFonts w:ascii="Calibri" w:hAnsi="Calibri"/>
      <w:szCs w:val="21"/>
    </w:rPr>
  </w:style>
  <w:style w:type="paragraph" w:styleId="Akapitzlist">
    <w:name w:val="List Paragraph"/>
    <w:basedOn w:val="Normalny"/>
    <w:rsid w:val="00475852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8009C"/>
  </w:style>
  <w:style w:type="paragraph" w:styleId="Nagwek">
    <w:name w:val="header"/>
    <w:basedOn w:val="Normalny"/>
    <w:link w:val="NagwekZnak"/>
    <w:uiPriority w:val="99"/>
    <w:unhideWhenUsed/>
    <w:rsid w:val="006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140"/>
  </w:style>
  <w:style w:type="paragraph" w:styleId="Stopka">
    <w:name w:val="footer"/>
    <w:basedOn w:val="Normalny"/>
    <w:link w:val="StopkaZnak"/>
    <w:uiPriority w:val="99"/>
    <w:unhideWhenUsed/>
    <w:rsid w:val="006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140"/>
  </w:style>
  <w:style w:type="paragraph" w:styleId="Tekstdymka">
    <w:name w:val="Balloon Text"/>
    <w:basedOn w:val="Normalny"/>
    <w:link w:val="TekstdymkaZnak"/>
    <w:uiPriority w:val="99"/>
    <w:semiHidden/>
    <w:unhideWhenUsed/>
    <w:rsid w:val="0065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oc@du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3AEE.3790BC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26B8-FCF6-4C76-8966-2AE05232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Sadowski</dc:creator>
  <cp:lastModifiedBy>Stanisław Murawski</cp:lastModifiedBy>
  <cp:revision>6</cp:revision>
  <cp:lastPrinted>2022-05-19T13:23:00Z</cp:lastPrinted>
  <dcterms:created xsi:type="dcterms:W3CDTF">2023-03-14T09:01:00Z</dcterms:created>
  <dcterms:modified xsi:type="dcterms:W3CDTF">2023-03-16T08:59:00Z</dcterms:modified>
</cp:coreProperties>
</file>